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20" w:rsidRDefault="003F3D20" w:rsidP="003F3D20">
      <w:pPr>
        <w:jc w:val="center"/>
        <w:rPr>
          <w:b/>
          <w:bCs/>
          <w:caps/>
        </w:rPr>
      </w:pPr>
      <w:r>
        <w:rPr>
          <w:b/>
          <w:bCs/>
          <w:caps/>
        </w:rPr>
        <w:t>tematiche/titoli tesi di laurea e numero tesi assegnabili</w:t>
      </w:r>
    </w:p>
    <w:p w:rsidR="003F3D20" w:rsidRDefault="003F3D20" w:rsidP="003F3D20">
      <w:pPr>
        <w:rPr>
          <w:b/>
          <w:bCs/>
          <w:caps/>
        </w:rPr>
      </w:pPr>
    </w:p>
    <w:p w:rsidR="003F3D20" w:rsidRDefault="003F3D20" w:rsidP="003F3D20">
      <w:pPr>
        <w:rPr>
          <w:b/>
          <w:bCs/>
          <w:caps/>
        </w:rPr>
      </w:pPr>
    </w:p>
    <w:p w:rsidR="003F3D20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Numero di tesi assegnabili nell’a.a. 2021/2022</w:t>
      </w:r>
    </w:p>
    <w:p w:rsidR="003F3D20" w:rsidRPr="001F7228" w:rsidRDefault="003F3D20" w:rsidP="003F3D20">
      <w:pPr>
        <w:rPr>
          <w:b/>
          <w:bCs/>
          <w: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3F3D20" w:rsidTr="00785E3B">
        <w:tc>
          <w:tcPr>
            <w:tcW w:w="1413" w:type="dxa"/>
            <w:shd w:val="clear" w:color="auto" w:fill="D9D9D9" w:themeFill="background1" w:themeFillShade="D9"/>
          </w:tcPr>
          <w:p w:rsidR="003F3D20" w:rsidRPr="001F7228" w:rsidRDefault="003F3D20" w:rsidP="00785E3B">
            <w:pPr>
              <w:jc w:val="center"/>
              <w:rPr>
                <w:b/>
                <w:bCs/>
              </w:rPr>
            </w:pPr>
            <w:r w:rsidRPr="001F7228">
              <w:rPr>
                <w:b/>
                <w:bCs/>
              </w:rPr>
              <w:t>20</w:t>
            </w:r>
          </w:p>
        </w:tc>
      </w:tr>
    </w:tbl>
    <w:p w:rsidR="003F3D20" w:rsidRDefault="003F3D20" w:rsidP="003F3D20"/>
    <w:p w:rsidR="003F3D20" w:rsidRDefault="003F3D20" w:rsidP="003F3D20"/>
    <w:p w:rsidR="003F3D20" w:rsidRDefault="003F3D20" w:rsidP="003F3D20"/>
    <w:p w:rsidR="003F3D20" w:rsidRPr="001F7228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Tematiche/titoli di tesi</w:t>
      </w:r>
    </w:p>
    <w:p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1"/>
        <w:gridCol w:w="7701"/>
      </w:tblGrid>
      <w:tr w:rsidR="003F3D20" w:rsidTr="00785E3B">
        <w:tc>
          <w:tcPr>
            <w:tcW w:w="1980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1: </w:t>
            </w:r>
          </w:p>
        </w:tc>
        <w:tc>
          <w:tcPr>
            <w:tcW w:w="8208" w:type="dxa"/>
          </w:tcPr>
          <w:p w:rsidR="003F3D20" w:rsidRPr="000D0BCC" w:rsidRDefault="002B1A38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>Impatto socio-economico della pandemia da COVID-19</w:t>
            </w:r>
          </w:p>
        </w:tc>
      </w:tr>
    </w:tbl>
    <w:p w:rsidR="003F3D20" w:rsidRDefault="003F3D20" w:rsidP="003F3D20">
      <w:pPr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1.a.: 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1.b.: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1.c.: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:rsidR="003F3D20" w:rsidRDefault="003F3D20" w:rsidP="003F3D20"/>
    <w:p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7702"/>
      </w:tblGrid>
      <w:tr w:rsidR="003F3D20" w:rsidTr="00785E3B">
        <w:tc>
          <w:tcPr>
            <w:tcW w:w="1980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2: </w:t>
            </w:r>
          </w:p>
        </w:tc>
        <w:tc>
          <w:tcPr>
            <w:tcW w:w="8208" w:type="dxa"/>
          </w:tcPr>
          <w:p w:rsidR="003F3D20" w:rsidRDefault="002B1A38" w:rsidP="002B1A38">
            <w:pPr>
              <w:autoSpaceDE w:val="0"/>
              <w:autoSpaceDN w:val="0"/>
              <w:adjustRightInd w:val="0"/>
            </w:pPr>
            <w:r w:rsidRPr="002B1A38">
              <w:rPr>
                <w:i/>
              </w:rPr>
              <w:t>Misurare e valutare sostenibilità sociale, inclusione e accessibilità in un</w:t>
            </w:r>
            <w:r>
              <w:rPr>
                <w:i/>
              </w:rPr>
              <w:t xml:space="preserve"> Ateneo: metodi e applicazioni</w:t>
            </w:r>
          </w:p>
        </w:tc>
      </w:tr>
    </w:tbl>
    <w:p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2.a.: 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2.b.: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2.c.: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:rsidR="003F3D20" w:rsidRDefault="003F3D20" w:rsidP="003F3D20"/>
    <w:p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7702"/>
      </w:tblGrid>
      <w:tr w:rsidR="003F3D20" w:rsidTr="00785E3B">
        <w:tc>
          <w:tcPr>
            <w:tcW w:w="1980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3: </w:t>
            </w:r>
          </w:p>
        </w:tc>
        <w:tc>
          <w:tcPr>
            <w:tcW w:w="8208" w:type="dxa"/>
          </w:tcPr>
          <w:p w:rsidR="003F3D20" w:rsidRPr="002B1A38" w:rsidRDefault="002B1A38" w:rsidP="00785E3B">
            <w:pPr>
              <w:rPr>
                <w:i/>
              </w:rPr>
            </w:pPr>
            <w:r w:rsidRPr="002B1A38">
              <w:rPr>
                <w:i/>
              </w:rPr>
              <w:t>Gli indicatori composti nelle scienze economiche: metodi e applicazioni</w:t>
            </w:r>
          </w:p>
        </w:tc>
      </w:tr>
    </w:tbl>
    <w:p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3.a.: 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3.b.: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3.c.: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:rsidR="003F3D20" w:rsidRDefault="003F3D20" w:rsidP="003F3D20"/>
    <w:p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8"/>
        <w:gridCol w:w="7704"/>
      </w:tblGrid>
      <w:tr w:rsidR="003F3D20" w:rsidTr="00785E3B">
        <w:tc>
          <w:tcPr>
            <w:tcW w:w="1980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4: </w:t>
            </w:r>
          </w:p>
        </w:tc>
        <w:tc>
          <w:tcPr>
            <w:tcW w:w="8208" w:type="dxa"/>
          </w:tcPr>
          <w:p w:rsidR="003F3D20" w:rsidRDefault="00334DA0" w:rsidP="00334DA0">
            <w:r>
              <w:rPr>
                <w:i/>
              </w:rPr>
              <w:t>Bullismo, devianza giovanile e comportamenti che creano dipendenza fisica e psichica</w:t>
            </w:r>
          </w:p>
        </w:tc>
      </w:tr>
    </w:tbl>
    <w:p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4.a.: 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4.b.: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4.c.: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…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:rsidR="003F3D20" w:rsidRDefault="003F3D20" w:rsidP="003F3D20"/>
    <w:p w:rsidR="003F3D20" w:rsidRDefault="003F3D20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7694"/>
      </w:tblGrid>
      <w:tr w:rsidR="003F3D20" w:rsidTr="003F3D20">
        <w:tc>
          <w:tcPr>
            <w:tcW w:w="1928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</w:t>
            </w:r>
            <w:r w:rsidRPr="000D0BCC">
              <w:rPr>
                <w:b/>
                <w:bCs/>
              </w:rPr>
              <w:t xml:space="preserve">ematica 5: </w:t>
            </w:r>
          </w:p>
        </w:tc>
        <w:tc>
          <w:tcPr>
            <w:tcW w:w="7694" w:type="dxa"/>
          </w:tcPr>
          <w:p w:rsidR="003F3D20" w:rsidRDefault="00334DA0" w:rsidP="00785E3B">
            <w:r>
              <w:rPr>
                <w:i/>
              </w:rPr>
              <w:t>Sistema qualità e controllo statistico di processo</w:t>
            </w:r>
          </w:p>
        </w:tc>
      </w:tr>
    </w:tbl>
    <w:p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5.a.: 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5.b.: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5.c.: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..</w:t>
            </w:r>
            <w:r w:rsidRPr="000D0BCC">
              <w:rPr>
                <w:b/>
                <w:bCs/>
              </w:rPr>
              <w:t>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3F3D20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:rsidR="003F3D20" w:rsidRDefault="003F3D20" w:rsidP="003F3D20"/>
    <w:p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7694"/>
      </w:tblGrid>
      <w:tr w:rsidR="003F3D20" w:rsidTr="00785E3B">
        <w:tc>
          <w:tcPr>
            <w:tcW w:w="1928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</w:t>
            </w:r>
            <w:r>
              <w:rPr>
                <w:b/>
                <w:bCs/>
              </w:rPr>
              <w:t>n.</w:t>
            </w:r>
            <w:r w:rsidRPr="000D0BCC">
              <w:rPr>
                <w:b/>
                <w:bCs/>
              </w:rPr>
              <w:t xml:space="preserve">: </w:t>
            </w:r>
          </w:p>
        </w:tc>
        <w:tc>
          <w:tcPr>
            <w:tcW w:w="7694" w:type="dxa"/>
          </w:tcPr>
          <w:p w:rsidR="003F3D20" w:rsidRDefault="003F3D20" w:rsidP="00785E3B"/>
        </w:tc>
      </w:tr>
    </w:tbl>
    <w:p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:rsidTr="00785E3B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n</w:t>
            </w:r>
            <w:r w:rsidRPr="000D0BCC">
              <w:rPr>
                <w:b/>
                <w:bCs/>
              </w:rPr>
              <w:t xml:space="preserve">.a.: 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785E3B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proofErr w:type="spellStart"/>
            <w:r>
              <w:rPr>
                <w:b/>
                <w:bCs/>
              </w:rPr>
              <w:t>n</w:t>
            </w:r>
            <w:r w:rsidRPr="000D0BCC">
              <w:rPr>
                <w:b/>
                <w:bCs/>
              </w:rPr>
              <w:t>.b.</w:t>
            </w:r>
            <w:proofErr w:type="spellEnd"/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785E3B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n</w:t>
            </w:r>
            <w:r w:rsidRPr="000D0BCC">
              <w:rPr>
                <w:b/>
                <w:bCs/>
              </w:rPr>
              <w:t>.c.: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785E3B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</w:t>
            </w:r>
            <w:r>
              <w:rPr>
                <w:b/>
                <w:bCs/>
              </w:rPr>
              <w:t>..</w:t>
            </w:r>
            <w:r w:rsidRPr="000D0BCC">
              <w:rPr>
                <w:b/>
                <w:bCs/>
              </w:rPr>
              <w:t>.:</w:t>
            </w:r>
          </w:p>
        </w:tc>
        <w:tc>
          <w:tcPr>
            <w:tcW w:w="6808" w:type="dxa"/>
          </w:tcPr>
          <w:p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:rsidTr="00785E3B">
        <w:tc>
          <w:tcPr>
            <w:tcW w:w="1980" w:type="dxa"/>
            <w:shd w:val="clear" w:color="auto" w:fill="DEEAF6" w:themeFill="accent5" w:themeFillTint="33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:rsidR="003F3D20" w:rsidRDefault="003F3D20" w:rsidP="003F3D20"/>
    <w:p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7"/>
        <w:gridCol w:w="7565"/>
      </w:tblGrid>
      <w:tr w:rsidR="003F3D20" w:rsidTr="00785E3B">
        <w:tc>
          <w:tcPr>
            <w:tcW w:w="2122" w:type="dxa"/>
            <w:shd w:val="clear" w:color="auto" w:fill="D9D9D9" w:themeFill="background1" w:themeFillShade="D9"/>
          </w:tcPr>
          <w:p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Ulteriori tematiche: </w:t>
            </w:r>
          </w:p>
        </w:tc>
        <w:tc>
          <w:tcPr>
            <w:tcW w:w="8066" w:type="dxa"/>
          </w:tcPr>
          <w:p w:rsidR="003F3D20" w:rsidRDefault="003F3D20" w:rsidP="00785E3B">
            <w:r>
              <w:t>Il docente si riserva di proporre ulteriori tematiche in aggiunta a quelle elencate e di valutare eventuali proposte da parte studenti su temi coerenti con l'insegnamento.</w:t>
            </w:r>
          </w:p>
        </w:tc>
      </w:tr>
    </w:tbl>
    <w:p w:rsidR="003F3D20" w:rsidRDefault="003F3D20" w:rsidP="003F3D20"/>
    <w:p w:rsidR="002E788E" w:rsidRDefault="002E788E">
      <w:bookmarkStart w:id="0" w:name="_GoBack"/>
      <w:bookmarkEnd w:id="0"/>
    </w:p>
    <w:sectPr w:rsidR="002E788E" w:rsidSect="003F3D20">
      <w:footerReference w:type="even" r:id="rId6"/>
      <w:footerReference w:type="default" r:id="rId7"/>
      <w:pgSz w:w="11900" w:h="16840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B5" w:rsidRDefault="00DE11B5">
      <w:r>
        <w:separator/>
      </w:r>
    </w:p>
  </w:endnote>
  <w:endnote w:type="continuationSeparator" w:id="0">
    <w:p w:rsidR="00DE11B5" w:rsidRDefault="00DE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37397246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1E7415" w:rsidRDefault="00DE11B5" w:rsidP="001E741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  <w:rFonts w:ascii="Times New Roman" w:hAnsi="Times New Roman" w:cs="Times New Roman"/>
        <w:sz w:val="18"/>
        <w:szCs w:val="18"/>
      </w:rPr>
      <w:id w:val="8954752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1E7415" w:rsidRP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  <w:sz w:val="18"/>
            <w:szCs w:val="18"/>
          </w:rPr>
        </w:pP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begin"/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separate"/>
        </w:r>
        <w:r w:rsidR="00334DA0">
          <w:rPr>
            <w:rStyle w:val="Numeropagina"/>
            <w:rFonts w:ascii="Times New Roman" w:hAnsi="Times New Roman" w:cs="Times New Roman"/>
            <w:noProof/>
            <w:sz w:val="18"/>
            <w:szCs w:val="18"/>
          </w:rPr>
          <w:t>2</w: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E7415" w:rsidRDefault="00DE11B5" w:rsidP="001E741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B5" w:rsidRDefault="00DE11B5">
      <w:r>
        <w:separator/>
      </w:r>
    </w:p>
  </w:footnote>
  <w:footnote w:type="continuationSeparator" w:id="0">
    <w:p w:rsidR="00DE11B5" w:rsidRDefault="00DE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20"/>
    <w:rsid w:val="00263D28"/>
    <w:rsid w:val="002B1A38"/>
    <w:rsid w:val="002E788E"/>
    <w:rsid w:val="00334DA0"/>
    <w:rsid w:val="003F3D20"/>
    <w:rsid w:val="00546E37"/>
    <w:rsid w:val="00553D2C"/>
    <w:rsid w:val="00812D9B"/>
    <w:rsid w:val="008831F5"/>
    <w:rsid w:val="00D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883894-CF3B-B747-9BEC-47AA095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3D2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F3D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20"/>
  </w:style>
  <w:style w:type="character" w:styleId="Numeropagina">
    <w:name w:val="page number"/>
    <w:basedOn w:val="Carpredefinitoparagrafo"/>
    <w:uiPriority w:val="99"/>
    <w:semiHidden/>
    <w:unhideWhenUsed/>
    <w:rsid w:val="003F3D20"/>
  </w:style>
  <w:style w:type="table" w:styleId="Grigliatabella">
    <w:name w:val="Table Grid"/>
    <w:basedOn w:val="Tabellanormale"/>
    <w:uiPriority w:val="39"/>
    <w:rsid w:val="003F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Tufir Awatt</cp:lastModifiedBy>
  <cp:revision>3</cp:revision>
  <dcterms:created xsi:type="dcterms:W3CDTF">2022-03-06T22:37:00Z</dcterms:created>
  <dcterms:modified xsi:type="dcterms:W3CDTF">2022-03-06T22:55:00Z</dcterms:modified>
</cp:coreProperties>
</file>