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93" w:rsidRPr="00483877" w:rsidRDefault="00922E93" w:rsidP="00D90163">
      <w:pPr>
        <w:jc w:val="center"/>
        <w:rPr>
          <w:rFonts w:asciiTheme="minorHAnsi" w:hAnsiTheme="minorHAnsi" w:cstheme="minorHAnsi"/>
          <w:b/>
          <w:szCs w:val="22"/>
        </w:rPr>
      </w:pPr>
    </w:p>
    <w:p w:rsidR="00D90163" w:rsidRPr="00483877" w:rsidRDefault="00D90163" w:rsidP="00D90163">
      <w:pPr>
        <w:jc w:val="center"/>
        <w:rPr>
          <w:rFonts w:asciiTheme="minorHAnsi" w:hAnsiTheme="minorHAnsi" w:cstheme="minorHAnsi"/>
          <w:b/>
          <w:szCs w:val="22"/>
        </w:rPr>
      </w:pPr>
      <w:r w:rsidRPr="00483877">
        <w:rPr>
          <w:rFonts w:asciiTheme="minorHAnsi" w:hAnsiTheme="minorHAnsi" w:cstheme="minorHAnsi"/>
          <w:b/>
          <w:szCs w:val="22"/>
        </w:rPr>
        <w:t>Corso di Laurea Chimica e Tecnologie Farmaceutiche – A. A. 201</w:t>
      </w:r>
      <w:r w:rsidR="000F6041" w:rsidRPr="00483877">
        <w:rPr>
          <w:rFonts w:asciiTheme="minorHAnsi" w:hAnsiTheme="minorHAnsi" w:cstheme="minorHAnsi"/>
          <w:b/>
          <w:szCs w:val="22"/>
        </w:rPr>
        <w:t>9</w:t>
      </w:r>
      <w:r w:rsidRPr="00483877">
        <w:rPr>
          <w:rFonts w:asciiTheme="minorHAnsi" w:hAnsiTheme="minorHAnsi" w:cstheme="minorHAnsi"/>
          <w:b/>
          <w:szCs w:val="22"/>
        </w:rPr>
        <w:t>-</w:t>
      </w:r>
      <w:r w:rsidR="000F6041" w:rsidRPr="00483877">
        <w:rPr>
          <w:rFonts w:asciiTheme="minorHAnsi" w:hAnsiTheme="minorHAnsi" w:cstheme="minorHAnsi"/>
          <w:b/>
          <w:szCs w:val="22"/>
        </w:rPr>
        <w:t>20</w:t>
      </w:r>
    </w:p>
    <w:p w:rsidR="00D90163" w:rsidRPr="00483877" w:rsidRDefault="00D90163" w:rsidP="00483877">
      <w:pPr>
        <w:jc w:val="center"/>
        <w:rPr>
          <w:rFonts w:asciiTheme="minorHAnsi" w:hAnsiTheme="minorHAnsi" w:cstheme="minorHAnsi"/>
          <w:b/>
          <w:szCs w:val="22"/>
        </w:rPr>
      </w:pPr>
      <w:r w:rsidRPr="00483877">
        <w:rPr>
          <w:rFonts w:asciiTheme="minorHAnsi" w:hAnsiTheme="minorHAnsi" w:cstheme="minorHAnsi"/>
          <w:b/>
          <w:szCs w:val="22"/>
        </w:rPr>
        <w:t>Laboratorio di Chimica Generale</w:t>
      </w:r>
    </w:p>
    <w:p w:rsidR="00E45D51" w:rsidRPr="00483877" w:rsidRDefault="00E45D51" w:rsidP="00E45D51">
      <w:pPr>
        <w:rPr>
          <w:rFonts w:asciiTheme="minorHAnsi" w:hAnsiTheme="minorHAnsi"/>
          <w:szCs w:val="22"/>
        </w:rPr>
      </w:pPr>
    </w:p>
    <w:p w:rsidR="00E45D51" w:rsidRPr="00483877" w:rsidRDefault="00E45D51" w:rsidP="00E45D51">
      <w:pPr>
        <w:pStyle w:val="Titolo1"/>
        <w:jc w:val="both"/>
        <w:rPr>
          <w:rFonts w:asciiTheme="minorHAnsi" w:hAnsiTheme="minorHAnsi"/>
          <w:i/>
          <w:sz w:val="24"/>
          <w:szCs w:val="22"/>
          <w:u w:val="none"/>
        </w:rPr>
      </w:pPr>
      <w:r w:rsidRPr="00483877">
        <w:rPr>
          <w:rFonts w:asciiTheme="minorHAnsi" w:hAnsiTheme="minorHAnsi"/>
          <w:i/>
          <w:sz w:val="24"/>
          <w:szCs w:val="22"/>
          <w:u w:val="none"/>
        </w:rPr>
        <w:t xml:space="preserve">ESERCITAZIONE </w:t>
      </w:r>
      <w:r w:rsidR="009848E7" w:rsidRPr="00483877">
        <w:rPr>
          <w:rFonts w:asciiTheme="minorHAnsi" w:hAnsiTheme="minorHAnsi"/>
          <w:i/>
          <w:sz w:val="24"/>
          <w:szCs w:val="22"/>
          <w:u w:val="none"/>
        </w:rPr>
        <w:t>2</w:t>
      </w:r>
      <w:r w:rsidRPr="00483877">
        <w:rPr>
          <w:rFonts w:asciiTheme="minorHAnsi" w:hAnsiTheme="minorHAnsi"/>
          <w:i/>
          <w:sz w:val="24"/>
          <w:szCs w:val="22"/>
          <w:u w:val="none"/>
        </w:rPr>
        <w:t xml:space="preserve">: Le reazioni </w:t>
      </w:r>
    </w:p>
    <w:p w:rsidR="00E45D51" w:rsidRPr="00483877" w:rsidRDefault="00E45D51" w:rsidP="00E45D51">
      <w:pPr>
        <w:jc w:val="both"/>
        <w:rPr>
          <w:rFonts w:asciiTheme="minorHAnsi" w:hAnsiTheme="minorHAnsi"/>
          <w:szCs w:val="22"/>
        </w:rPr>
      </w:pPr>
    </w:p>
    <w:p w:rsidR="00E45D51" w:rsidRPr="00483877" w:rsidRDefault="00E45D51" w:rsidP="00E4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b/>
          <w:szCs w:val="22"/>
        </w:rPr>
        <w:t>Obiettivi</w:t>
      </w:r>
      <w:r w:rsidRPr="00483877">
        <w:rPr>
          <w:rFonts w:asciiTheme="minorHAnsi" w:hAnsiTheme="minorHAnsi"/>
          <w:szCs w:val="22"/>
        </w:rPr>
        <w:t xml:space="preserve">: acquisire un’idea della gamma di eventi possibili quando si mettono in contatto due sostanze. Imparare a distinguere trasformazione chimica e fisica. Osservare una </w:t>
      </w:r>
      <w:r w:rsidR="00D90163" w:rsidRPr="00483877">
        <w:rPr>
          <w:rFonts w:asciiTheme="minorHAnsi" w:hAnsiTheme="minorHAnsi"/>
          <w:szCs w:val="22"/>
        </w:rPr>
        <w:t xml:space="preserve">reazione </w:t>
      </w:r>
      <w:r w:rsidRPr="00483877">
        <w:rPr>
          <w:rFonts w:asciiTheme="minorHAnsi" w:hAnsiTheme="minorHAnsi"/>
          <w:szCs w:val="22"/>
        </w:rPr>
        <w:t xml:space="preserve">redox, una </w:t>
      </w:r>
      <w:r w:rsidR="00D90163" w:rsidRPr="00483877">
        <w:rPr>
          <w:rFonts w:asciiTheme="minorHAnsi" w:hAnsiTheme="minorHAnsi"/>
          <w:szCs w:val="22"/>
        </w:rPr>
        <w:t xml:space="preserve">reazione </w:t>
      </w:r>
      <w:r w:rsidRPr="00483877">
        <w:rPr>
          <w:rFonts w:asciiTheme="minorHAnsi" w:hAnsiTheme="minorHAnsi"/>
          <w:szCs w:val="22"/>
        </w:rPr>
        <w:t xml:space="preserve">acido-base, una precipitazione. Verificare la conservazione della massa.  </w:t>
      </w:r>
    </w:p>
    <w:p w:rsidR="00E45D51" w:rsidRPr="00483877" w:rsidRDefault="00E45D51" w:rsidP="00E4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b/>
          <w:szCs w:val="22"/>
        </w:rPr>
        <w:t>Durata</w:t>
      </w:r>
      <w:r w:rsidRPr="00483877">
        <w:rPr>
          <w:rFonts w:asciiTheme="minorHAnsi" w:hAnsiTheme="minorHAnsi"/>
          <w:szCs w:val="22"/>
        </w:rPr>
        <w:t>: un pomeriggio.</w:t>
      </w:r>
    </w:p>
    <w:p w:rsidR="00E45D51" w:rsidRPr="00483877" w:rsidRDefault="00E45D51" w:rsidP="00E45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/>
          <w:b/>
          <w:szCs w:val="22"/>
        </w:rPr>
      </w:pPr>
      <w:r w:rsidRPr="00483877">
        <w:rPr>
          <w:rFonts w:asciiTheme="minorHAnsi" w:hAnsiTheme="minorHAnsi"/>
          <w:b/>
          <w:szCs w:val="22"/>
        </w:rPr>
        <w:t>Materiale occorrente</w:t>
      </w:r>
      <w:r w:rsidRPr="00483877">
        <w:rPr>
          <w:rFonts w:asciiTheme="minorHAnsi" w:hAnsiTheme="minorHAnsi"/>
          <w:szCs w:val="22"/>
        </w:rPr>
        <w:t>: vetreria comune, sostanze comuni, soluzioni a titolo esatto</w:t>
      </w:r>
    </w:p>
    <w:p w:rsidR="00E45D51" w:rsidRPr="00483877" w:rsidRDefault="00E45D51" w:rsidP="00E45D51">
      <w:pPr>
        <w:jc w:val="both"/>
        <w:rPr>
          <w:rFonts w:asciiTheme="minorHAnsi" w:hAnsiTheme="minorHAnsi"/>
          <w:szCs w:val="22"/>
        </w:rPr>
      </w:pPr>
    </w:p>
    <w:p w:rsidR="00E45D51" w:rsidRPr="00483877" w:rsidRDefault="00E45D51" w:rsidP="00E45D51">
      <w:pPr>
        <w:jc w:val="both"/>
        <w:rPr>
          <w:rFonts w:asciiTheme="minorHAnsi" w:hAnsiTheme="minorHAnsi"/>
          <w:i/>
          <w:szCs w:val="22"/>
        </w:rPr>
      </w:pPr>
      <w:r w:rsidRPr="00483877">
        <w:rPr>
          <w:rFonts w:asciiTheme="minorHAnsi" w:hAnsiTheme="minorHAnsi"/>
          <w:b/>
          <w:i/>
          <w:szCs w:val="22"/>
        </w:rPr>
        <w:t xml:space="preserve">AVVERTENZE SICUREZZA: </w:t>
      </w:r>
      <w:r w:rsidRPr="00483877">
        <w:rPr>
          <w:rFonts w:asciiTheme="minorHAnsi" w:hAnsiTheme="minorHAnsi"/>
          <w:i/>
          <w:szCs w:val="22"/>
        </w:rPr>
        <w:t xml:space="preserve">Quando fate dei saggi in provetta tenete l'imboccatura della provetta rivolta </w:t>
      </w:r>
      <w:r w:rsidR="00D90163" w:rsidRPr="00483877">
        <w:rPr>
          <w:rFonts w:asciiTheme="minorHAnsi" w:hAnsiTheme="minorHAnsi"/>
          <w:i/>
          <w:szCs w:val="22"/>
        </w:rPr>
        <w:t>lontano</w:t>
      </w:r>
      <w:r w:rsidRPr="00483877">
        <w:rPr>
          <w:rFonts w:asciiTheme="minorHAnsi" w:hAnsiTheme="minorHAnsi"/>
          <w:i/>
          <w:szCs w:val="22"/>
        </w:rPr>
        <w:t xml:space="preserve"> </w:t>
      </w:r>
      <w:r w:rsidR="00D90163" w:rsidRPr="00483877">
        <w:rPr>
          <w:rFonts w:asciiTheme="minorHAnsi" w:hAnsiTheme="minorHAnsi"/>
          <w:i/>
          <w:szCs w:val="22"/>
        </w:rPr>
        <w:t>dal</w:t>
      </w:r>
      <w:r w:rsidRPr="00483877">
        <w:rPr>
          <w:rFonts w:asciiTheme="minorHAnsi" w:hAnsiTheme="minorHAnsi"/>
          <w:i/>
          <w:szCs w:val="22"/>
        </w:rPr>
        <w:t xml:space="preserve">la vostra faccia </w:t>
      </w:r>
      <w:r w:rsidR="00D90163" w:rsidRPr="00483877">
        <w:rPr>
          <w:rFonts w:asciiTheme="minorHAnsi" w:hAnsiTheme="minorHAnsi"/>
          <w:i/>
          <w:szCs w:val="22"/>
        </w:rPr>
        <w:t>e</w:t>
      </w:r>
      <w:r w:rsidRPr="00483877">
        <w:rPr>
          <w:rFonts w:asciiTheme="minorHAnsi" w:hAnsiTheme="minorHAnsi"/>
          <w:i/>
          <w:szCs w:val="22"/>
        </w:rPr>
        <w:t xml:space="preserve"> </w:t>
      </w:r>
      <w:r w:rsidR="00D90163" w:rsidRPr="00483877">
        <w:rPr>
          <w:rFonts w:asciiTheme="minorHAnsi" w:hAnsiTheme="minorHAnsi"/>
          <w:i/>
          <w:szCs w:val="22"/>
        </w:rPr>
        <w:t>dal</w:t>
      </w:r>
      <w:r w:rsidRPr="00483877">
        <w:rPr>
          <w:rFonts w:asciiTheme="minorHAnsi" w:hAnsiTheme="minorHAnsi"/>
          <w:i/>
          <w:szCs w:val="22"/>
        </w:rPr>
        <w:t>la faccia altrui.</w:t>
      </w:r>
    </w:p>
    <w:p w:rsidR="00E45D51" w:rsidRPr="00483877" w:rsidRDefault="00E45D51" w:rsidP="00E45D51">
      <w:pPr>
        <w:jc w:val="both"/>
        <w:rPr>
          <w:rFonts w:asciiTheme="minorHAnsi" w:hAnsiTheme="minorHAnsi"/>
          <w:i/>
          <w:szCs w:val="22"/>
        </w:rPr>
      </w:pPr>
      <w:r w:rsidRPr="00483877">
        <w:rPr>
          <w:rFonts w:asciiTheme="minorHAnsi" w:hAnsiTheme="minorHAnsi"/>
          <w:i/>
          <w:szCs w:val="22"/>
        </w:rPr>
        <w:t>Gli</w:t>
      </w:r>
      <w:r w:rsidRPr="00483877">
        <w:rPr>
          <w:rFonts w:asciiTheme="minorHAnsi" w:hAnsiTheme="minorHAnsi"/>
          <w:b/>
          <w:i/>
          <w:szCs w:val="22"/>
        </w:rPr>
        <w:t xml:space="preserve"> </w:t>
      </w:r>
      <w:r w:rsidRPr="00483877">
        <w:rPr>
          <w:rFonts w:asciiTheme="minorHAnsi" w:hAnsiTheme="minorHAnsi"/>
          <w:i/>
          <w:szCs w:val="22"/>
        </w:rPr>
        <w:t xml:space="preserve">acidi e le basi sono tanto più pericolosi quanto più sono concentrati. </w:t>
      </w:r>
    </w:p>
    <w:p w:rsidR="00E45D51" w:rsidRPr="00483877" w:rsidRDefault="00E45D51" w:rsidP="00E45D51">
      <w:pPr>
        <w:jc w:val="both"/>
        <w:rPr>
          <w:rFonts w:asciiTheme="minorHAnsi" w:hAnsiTheme="minorHAnsi"/>
          <w:i/>
          <w:szCs w:val="22"/>
        </w:rPr>
      </w:pPr>
      <w:r w:rsidRPr="00483877">
        <w:rPr>
          <w:rFonts w:asciiTheme="minorHAnsi" w:hAnsiTheme="minorHAnsi"/>
          <w:b/>
          <w:i/>
          <w:szCs w:val="22"/>
        </w:rPr>
        <w:t>Acidi</w:t>
      </w:r>
      <w:r w:rsidRPr="00483877">
        <w:rPr>
          <w:rFonts w:asciiTheme="minorHAnsi" w:hAnsiTheme="minorHAnsi"/>
          <w:i/>
          <w:szCs w:val="22"/>
        </w:rPr>
        <w:t>: l'acido cloridrico (</w:t>
      </w:r>
      <w:proofErr w:type="spellStart"/>
      <w:r w:rsidRPr="00483877">
        <w:rPr>
          <w:rFonts w:asciiTheme="minorHAnsi" w:hAnsiTheme="minorHAnsi"/>
          <w:i/>
          <w:szCs w:val="22"/>
        </w:rPr>
        <w:t>HCl</w:t>
      </w:r>
      <w:proofErr w:type="spellEnd"/>
      <w:r w:rsidRPr="00483877">
        <w:rPr>
          <w:rFonts w:asciiTheme="minorHAnsi" w:hAnsiTheme="minorHAnsi"/>
          <w:i/>
          <w:szCs w:val="22"/>
        </w:rPr>
        <w:t>) al 37%, l'acido nitrico (HNO</w:t>
      </w:r>
      <w:r w:rsidRPr="00483877">
        <w:rPr>
          <w:rFonts w:asciiTheme="minorHAnsi" w:hAnsiTheme="minorHAnsi"/>
          <w:i/>
          <w:szCs w:val="22"/>
          <w:vertAlign w:val="subscript"/>
        </w:rPr>
        <w:t>3</w:t>
      </w:r>
      <w:r w:rsidRPr="00483877">
        <w:rPr>
          <w:rFonts w:asciiTheme="minorHAnsi" w:hAnsiTheme="minorHAnsi"/>
          <w:i/>
          <w:szCs w:val="22"/>
        </w:rPr>
        <w:t>) al 65 % e l'acido solforico (H</w:t>
      </w:r>
      <w:r w:rsidRPr="00483877">
        <w:rPr>
          <w:rFonts w:asciiTheme="minorHAnsi" w:hAnsiTheme="minorHAnsi"/>
          <w:i/>
          <w:szCs w:val="22"/>
          <w:vertAlign w:val="subscript"/>
        </w:rPr>
        <w:t>2</w:t>
      </w:r>
      <w:r w:rsidRPr="00483877">
        <w:rPr>
          <w:rFonts w:asciiTheme="minorHAnsi" w:hAnsiTheme="minorHAnsi"/>
          <w:i/>
          <w:szCs w:val="22"/>
        </w:rPr>
        <w:t>SO</w:t>
      </w:r>
      <w:r w:rsidRPr="00483877">
        <w:rPr>
          <w:rFonts w:asciiTheme="minorHAnsi" w:hAnsiTheme="minorHAnsi"/>
          <w:i/>
          <w:szCs w:val="22"/>
          <w:vertAlign w:val="subscript"/>
        </w:rPr>
        <w:t>4</w:t>
      </w:r>
      <w:r w:rsidRPr="00483877">
        <w:rPr>
          <w:rFonts w:asciiTheme="minorHAnsi" w:hAnsiTheme="minorHAnsi"/>
          <w:i/>
          <w:szCs w:val="22"/>
        </w:rPr>
        <w:t>) al 98 % sono molto concentrati e vanno utilizzati con cautela sotto cappa (occhiali di sicurezza e guanti).</w:t>
      </w:r>
    </w:p>
    <w:p w:rsidR="00E45D51" w:rsidRPr="00483877" w:rsidRDefault="00E45D51" w:rsidP="00E45D51">
      <w:pPr>
        <w:jc w:val="both"/>
        <w:rPr>
          <w:rFonts w:asciiTheme="minorHAnsi" w:hAnsiTheme="minorHAnsi"/>
          <w:b/>
          <w:i/>
          <w:szCs w:val="22"/>
        </w:rPr>
      </w:pPr>
      <w:r w:rsidRPr="00483877">
        <w:rPr>
          <w:rFonts w:asciiTheme="minorHAnsi" w:hAnsiTheme="minorHAnsi"/>
          <w:b/>
          <w:i/>
          <w:szCs w:val="22"/>
        </w:rPr>
        <w:t>Basi</w:t>
      </w:r>
      <w:r w:rsidRPr="00483877">
        <w:rPr>
          <w:rFonts w:asciiTheme="minorHAnsi" w:hAnsiTheme="minorHAnsi"/>
          <w:i/>
          <w:szCs w:val="22"/>
        </w:rPr>
        <w:t xml:space="preserve">: </w:t>
      </w:r>
      <w:proofErr w:type="spellStart"/>
      <w:r w:rsidRPr="00483877">
        <w:rPr>
          <w:rFonts w:asciiTheme="minorHAnsi" w:hAnsiTheme="minorHAnsi"/>
          <w:i/>
          <w:szCs w:val="22"/>
        </w:rPr>
        <w:t>NaOH</w:t>
      </w:r>
      <w:proofErr w:type="spellEnd"/>
      <w:r w:rsidRPr="00483877">
        <w:rPr>
          <w:rFonts w:asciiTheme="minorHAnsi" w:hAnsiTheme="minorHAnsi"/>
          <w:i/>
          <w:szCs w:val="22"/>
        </w:rPr>
        <w:t xml:space="preserve"> in soluzione acquosa non emette vapori, ma è molto corrosivo per contatto e pericoloso per la pelle e per gli occhi. Usare guanti e occhiali.</w:t>
      </w:r>
      <w:r w:rsidRPr="00483877">
        <w:rPr>
          <w:rFonts w:asciiTheme="minorHAnsi" w:hAnsiTheme="minorHAnsi"/>
          <w:b/>
          <w:i/>
          <w:szCs w:val="22"/>
        </w:rPr>
        <w:t xml:space="preserve"> </w:t>
      </w:r>
    </w:p>
    <w:p w:rsidR="00E45D51" w:rsidRPr="00483877" w:rsidRDefault="00E45D51" w:rsidP="00E45D51">
      <w:pPr>
        <w:jc w:val="both"/>
        <w:rPr>
          <w:rFonts w:asciiTheme="minorHAnsi" w:hAnsiTheme="minorHAnsi"/>
          <w:b/>
          <w:i/>
          <w:szCs w:val="22"/>
        </w:rPr>
      </w:pPr>
      <w:r w:rsidRPr="00483877">
        <w:rPr>
          <w:rFonts w:asciiTheme="minorHAnsi" w:hAnsiTheme="minorHAnsi"/>
          <w:b/>
          <w:i/>
          <w:szCs w:val="22"/>
        </w:rPr>
        <w:t xml:space="preserve">Sostanze contenenti </w:t>
      </w:r>
      <w:r w:rsidR="000F6041" w:rsidRPr="00483877">
        <w:rPr>
          <w:rFonts w:asciiTheme="minorHAnsi" w:hAnsiTheme="minorHAnsi"/>
          <w:b/>
          <w:i/>
          <w:szCs w:val="22"/>
        </w:rPr>
        <w:t xml:space="preserve">Cu, </w:t>
      </w:r>
      <w:r w:rsidRPr="00483877">
        <w:rPr>
          <w:rFonts w:asciiTheme="minorHAnsi" w:hAnsiTheme="minorHAnsi"/>
          <w:b/>
          <w:i/>
          <w:szCs w:val="22"/>
        </w:rPr>
        <w:t xml:space="preserve">Pb e Cr </w:t>
      </w:r>
      <w:r w:rsidRPr="00483877">
        <w:rPr>
          <w:rFonts w:asciiTheme="minorHAnsi" w:hAnsiTheme="minorHAnsi"/>
          <w:i/>
          <w:szCs w:val="22"/>
        </w:rPr>
        <w:t xml:space="preserve">sono tossiche e inquinanti, non gettate i residui nel lavandino, ma negli appositi contenitori. </w:t>
      </w:r>
    </w:p>
    <w:p w:rsidR="00E45D51" w:rsidRPr="00483877" w:rsidRDefault="00E45D51" w:rsidP="00E45D51">
      <w:pPr>
        <w:jc w:val="both"/>
        <w:rPr>
          <w:rFonts w:asciiTheme="minorHAnsi" w:hAnsiTheme="minorHAnsi"/>
          <w:b/>
          <w:szCs w:val="22"/>
        </w:rPr>
      </w:pPr>
    </w:p>
    <w:p w:rsidR="006271A6" w:rsidRPr="00483877" w:rsidRDefault="006271A6" w:rsidP="00483877">
      <w:pPr>
        <w:jc w:val="both"/>
        <w:rPr>
          <w:rFonts w:asciiTheme="minorHAnsi" w:hAnsiTheme="minorHAnsi"/>
          <w:b/>
          <w:szCs w:val="22"/>
        </w:rPr>
      </w:pPr>
      <w:r w:rsidRPr="00591377">
        <w:rPr>
          <w:rFonts w:asciiTheme="minorHAnsi" w:hAnsiTheme="minorHAnsi"/>
          <w:b/>
          <w:szCs w:val="22"/>
          <w:highlight w:val="yellow"/>
        </w:rPr>
        <w:t>Sequenza</w:t>
      </w:r>
      <w:r w:rsidR="005258F8" w:rsidRPr="00591377">
        <w:rPr>
          <w:rFonts w:asciiTheme="minorHAnsi" w:hAnsiTheme="minorHAnsi"/>
          <w:b/>
          <w:szCs w:val="22"/>
          <w:highlight w:val="yellow"/>
        </w:rPr>
        <w:t xml:space="preserve"> di esecuzione : </w:t>
      </w:r>
      <w:r w:rsidR="005258F8" w:rsidRPr="00591377">
        <w:rPr>
          <w:rFonts w:asciiTheme="minorHAnsi" w:hAnsiTheme="minorHAnsi"/>
          <w:b/>
          <w:szCs w:val="22"/>
          <w:highlight w:val="yellow"/>
        </w:rPr>
        <w:tab/>
        <w:t>P</w:t>
      </w:r>
      <w:r w:rsidRPr="00591377">
        <w:rPr>
          <w:rFonts w:asciiTheme="minorHAnsi" w:hAnsiTheme="minorHAnsi"/>
          <w:b/>
          <w:szCs w:val="22"/>
          <w:highlight w:val="yellow"/>
        </w:rPr>
        <w:t>ostazioni pari</w:t>
      </w:r>
      <w:r w:rsidR="005258F8" w:rsidRPr="00591377">
        <w:rPr>
          <w:rFonts w:asciiTheme="minorHAnsi" w:hAnsiTheme="minorHAnsi"/>
          <w:b/>
          <w:szCs w:val="22"/>
          <w:highlight w:val="yellow"/>
        </w:rPr>
        <w:t>:</w:t>
      </w:r>
      <w:r w:rsidRPr="00591377">
        <w:rPr>
          <w:rFonts w:asciiTheme="minorHAnsi" w:hAnsiTheme="minorHAnsi"/>
          <w:b/>
          <w:szCs w:val="22"/>
          <w:highlight w:val="yellow"/>
        </w:rPr>
        <w:t xml:space="preserve"> 2.2 poi 2.1</w:t>
      </w:r>
      <w:r w:rsidR="00483877" w:rsidRPr="00591377">
        <w:rPr>
          <w:rFonts w:asciiTheme="minorHAnsi" w:hAnsiTheme="minorHAnsi"/>
          <w:b/>
          <w:szCs w:val="22"/>
          <w:highlight w:val="yellow"/>
        </w:rPr>
        <w:t xml:space="preserve">;        </w:t>
      </w:r>
      <w:r w:rsidRPr="00591377">
        <w:rPr>
          <w:rFonts w:asciiTheme="minorHAnsi" w:hAnsiTheme="minorHAnsi"/>
          <w:b/>
          <w:szCs w:val="22"/>
          <w:highlight w:val="yellow"/>
        </w:rPr>
        <w:t>Postazioni dispari</w:t>
      </w:r>
      <w:r w:rsidR="005258F8" w:rsidRPr="00591377">
        <w:rPr>
          <w:rFonts w:asciiTheme="minorHAnsi" w:hAnsiTheme="minorHAnsi"/>
          <w:b/>
          <w:szCs w:val="22"/>
          <w:highlight w:val="yellow"/>
        </w:rPr>
        <w:t>:</w:t>
      </w:r>
      <w:r w:rsidRPr="00591377">
        <w:rPr>
          <w:rFonts w:asciiTheme="minorHAnsi" w:hAnsiTheme="minorHAnsi"/>
          <w:b/>
          <w:szCs w:val="22"/>
          <w:highlight w:val="yellow"/>
        </w:rPr>
        <w:t xml:space="preserve"> 2.1 poi 2.2.</w:t>
      </w:r>
    </w:p>
    <w:p w:rsidR="006271A6" w:rsidRPr="00483877" w:rsidRDefault="006271A6" w:rsidP="00E45D51">
      <w:pPr>
        <w:jc w:val="both"/>
        <w:rPr>
          <w:rFonts w:asciiTheme="minorHAnsi" w:hAnsiTheme="minorHAnsi"/>
          <w:b/>
          <w:szCs w:val="22"/>
        </w:rPr>
      </w:pPr>
    </w:p>
    <w:p w:rsidR="00D90163" w:rsidRPr="00483877" w:rsidRDefault="009848E7" w:rsidP="00E45D51">
      <w:pPr>
        <w:jc w:val="both"/>
        <w:rPr>
          <w:rFonts w:asciiTheme="minorHAnsi" w:hAnsiTheme="minorHAnsi"/>
          <w:b/>
          <w:szCs w:val="22"/>
        </w:rPr>
      </w:pPr>
      <w:r w:rsidRPr="00483877">
        <w:rPr>
          <w:rFonts w:asciiTheme="minorHAnsi" w:hAnsiTheme="minorHAnsi"/>
          <w:b/>
          <w:szCs w:val="22"/>
        </w:rPr>
        <w:t>2</w:t>
      </w:r>
      <w:r w:rsidR="00E45D51" w:rsidRPr="00483877">
        <w:rPr>
          <w:rFonts w:asciiTheme="minorHAnsi" w:hAnsiTheme="minorHAnsi"/>
          <w:b/>
          <w:szCs w:val="22"/>
        </w:rPr>
        <w:t xml:space="preserve">.1. Aspetti qualitativi di alcune reazioni. </w:t>
      </w:r>
    </w:p>
    <w:p w:rsidR="00E45D51" w:rsidRPr="00483877" w:rsidRDefault="00E45D51" w:rsidP="00E45D51">
      <w:pPr>
        <w:jc w:val="both"/>
        <w:rPr>
          <w:rFonts w:asciiTheme="minorHAnsi" w:hAnsiTheme="minorHAnsi"/>
          <w:b/>
          <w:szCs w:val="22"/>
        </w:rPr>
      </w:pPr>
      <w:r w:rsidRPr="00483877">
        <w:rPr>
          <w:rFonts w:asciiTheme="minorHAnsi" w:hAnsiTheme="minorHAnsi"/>
          <w:b/>
          <w:szCs w:val="22"/>
        </w:rPr>
        <w:t>Fenomeno fisico o chimico? Reagisce?</w:t>
      </w:r>
      <w:r w:rsidR="00D90163" w:rsidRPr="00483877">
        <w:rPr>
          <w:rFonts w:asciiTheme="minorHAnsi" w:hAnsiTheme="minorHAnsi"/>
          <w:b/>
          <w:szCs w:val="22"/>
        </w:rPr>
        <w:t xml:space="preserve"> Saggi in provetta</w:t>
      </w:r>
    </w:p>
    <w:p w:rsidR="00E45D51" w:rsidRPr="00483877" w:rsidRDefault="00D90163" w:rsidP="00E45D51">
      <w:pPr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>In ogni saggio s</w:t>
      </w:r>
      <w:r w:rsidR="00E45D51" w:rsidRPr="00483877">
        <w:rPr>
          <w:rFonts w:asciiTheme="minorHAnsi" w:hAnsiTheme="minorHAnsi"/>
          <w:szCs w:val="22"/>
        </w:rPr>
        <w:t>i mettono due sostanze a contatto e si osserva: compilare una tabella di osservazioni.</w:t>
      </w:r>
    </w:p>
    <w:p w:rsidR="00E45D51" w:rsidRPr="00483877" w:rsidRDefault="00E45D51" w:rsidP="00E45D51">
      <w:pPr>
        <w:pStyle w:val="Corpotesto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>Eseguire questi esperimenti in provetta, usando piccole quantità di solidi (una punta di spatola). È importante osservare bene cosa succede mentre si mescolano i reagenti e anche dopo circa 20 minuti dal mescolamento. Infatti alcune delle reazioni seguenti sono lente e richiedono un po’ di tempo per dare un cambiamento osservabile. Altre invece sono veloci. Tra le osservazioni</w:t>
      </w:r>
      <w:r w:rsidR="00AB027C" w:rsidRPr="00483877">
        <w:rPr>
          <w:rFonts w:asciiTheme="minorHAnsi" w:hAnsiTheme="minorHAnsi"/>
          <w:szCs w:val="22"/>
        </w:rPr>
        <w:t>,</w:t>
      </w:r>
      <w:r w:rsidRPr="00483877">
        <w:rPr>
          <w:rFonts w:asciiTheme="minorHAnsi" w:hAnsiTheme="minorHAnsi"/>
          <w:szCs w:val="22"/>
        </w:rPr>
        <w:t xml:space="preserve"> indicate anche se la reazione è veloce oppure no.</w:t>
      </w:r>
      <w:r w:rsidR="00B01560" w:rsidRPr="00483877">
        <w:rPr>
          <w:rFonts w:asciiTheme="minorHAnsi" w:hAnsiTheme="minorHAnsi"/>
          <w:szCs w:val="22"/>
        </w:rPr>
        <w:t xml:space="preserve"> </w:t>
      </w:r>
    </w:p>
    <w:p w:rsidR="00E45D51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 xml:space="preserve">Sn (alcuni granuli) + acqua, poi 1 </w:t>
      </w:r>
      <w:proofErr w:type="spellStart"/>
      <w:r w:rsidRPr="00483877">
        <w:rPr>
          <w:rFonts w:asciiTheme="minorHAnsi" w:hAnsiTheme="minorHAnsi"/>
          <w:szCs w:val="22"/>
        </w:rPr>
        <w:t>gt</w:t>
      </w:r>
      <w:proofErr w:type="spellEnd"/>
      <w:r w:rsidRPr="00483877">
        <w:rPr>
          <w:rFonts w:asciiTheme="minorHAnsi" w:hAnsiTheme="minorHAnsi"/>
          <w:szCs w:val="22"/>
        </w:rPr>
        <w:t xml:space="preserve"> di fenolftaleina </w:t>
      </w:r>
      <w:r w:rsidR="00654DC7" w:rsidRPr="00483877">
        <w:rPr>
          <w:rFonts w:asciiTheme="minorHAnsi" w:hAnsiTheme="minorHAnsi"/>
          <w:szCs w:val="22"/>
        </w:rPr>
        <w:t xml:space="preserve"> </w:t>
      </w:r>
    </w:p>
    <w:p w:rsidR="00E45D51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 xml:space="preserve">Mg (1 truciolo) + acqua, poi 1 </w:t>
      </w:r>
      <w:proofErr w:type="spellStart"/>
      <w:r w:rsidRPr="00483877">
        <w:rPr>
          <w:rFonts w:asciiTheme="minorHAnsi" w:hAnsiTheme="minorHAnsi"/>
          <w:szCs w:val="22"/>
        </w:rPr>
        <w:t>gt</w:t>
      </w:r>
      <w:proofErr w:type="spellEnd"/>
      <w:r w:rsidRPr="00483877">
        <w:rPr>
          <w:rFonts w:asciiTheme="minorHAnsi" w:hAnsiTheme="minorHAnsi"/>
          <w:szCs w:val="22"/>
        </w:rPr>
        <w:t xml:space="preserve"> di fenolftaleina </w:t>
      </w:r>
    </w:p>
    <w:p w:rsidR="00E45D51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 xml:space="preserve">Zn (una punta di spatola)+ </w:t>
      </w:r>
      <w:proofErr w:type="spellStart"/>
      <w:r w:rsidRPr="00483877">
        <w:rPr>
          <w:rFonts w:asciiTheme="minorHAnsi" w:hAnsiTheme="minorHAnsi"/>
          <w:szCs w:val="22"/>
        </w:rPr>
        <w:t>HCl</w:t>
      </w:r>
      <w:proofErr w:type="spellEnd"/>
      <w:r w:rsidRPr="00483877">
        <w:rPr>
          <w:rFonts w:asciiTheme="minorHAnsi" w:hAnsiTheme="minorHAnsi"/>
          <w:szCs w:val="22"/>
        </w:rPr>
        <w:t xml:space="preserve"> 4M goccia a goccia </w:t>
      </w:r>
    </w:p>
    <w:p w:rsidR="00E45D51" w:rsidRPr="00483877" w:rsidRDefault="00E45D51" w:rsidP="00483877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lastRenderedPageBreak/>
        <w:t>Cu (</w:t>
      </w:r>
      <w:r w:rsidR="002D12BC" w:rsidRPr="00483877">
        <w:rPr>
          <w:rFonts w:asciiTheme="minorHAnsi" w:hAnsiTheme="minorHAnsi"/>
          <w:szCs w:val="22"/>
        </w:rPr>
        <w:t>un truciolo</w:t>
      </w:r>
      <w:r w:rsidRPr="00483877">
        <w:rPr>
          <w:rFonts w:asciiTheme="minorHAnsi" w:hAnsiTheme="minorHAnsi"/>
          <w:szCs w:val="22"/>
        </w:rPr>
        <w:t xml:space="preserve">) + </w:t>
      </w:r>
      <w:proofErr w:type="spellStart"/>
      <w:r w:rsidRPr="00483877">
        <w:rPr>
          <w:rFonts w:asciiTheme="minorHAnsi" w:hAnsiTheme="minorHAnsi"/>
          <w:szCs w:val="22"/>
        </w:rPr>
        <w:t>HCl</w:t>
      </w:r>
      <w:proofErr w:type="spellEnd"/>
      <w:r w:rsidRPr="00483877">
        <w:rPr>
          <w:rFonts w:asciiTheme="minorHAnsi" w:hAnsiTheme="minorHAnsi"/>
          <w:szCs w:val="22"/>
        </w:rPr>
        <w:t xml:space="preserve"> 4M goccia a goccia </w:t>
      </w:r>
    </w:p>
    <w:p w:rsidR="009E7B21" w:rsidRPr="00483877" w:rsidRDefault="00E45D51" w:rsidP="00483877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>(SOTTO CAPPA !) Cu (un truciolo) + HNO</w:t>
      </w:r>
      <w:r w:rsidRPr="00483877">
        <w:rPr>
          <w:rFonts w:asciiTheme="minorHAnsi" w:hAnsiTheme="minorHAnsi"/>
          <w:szCs w:val="22"/>
          <w:vertAlign w:val="subscript"/>
        </w:rPr>
        <w:t>3</w:t>
      </w:r>
      <w:r w:rsidRPr="00483877">
        <w:rPr>
          <w:rFonts w:asciiTheme="minorHAnsi" w:hAnsiTheme="minorHAnsi"/>
          <w:szCs w:val="22"/>
        </w:rPr>
        <w:t xml:space="preserve"> 6 M goccia a goccia</w:t>
      </w:r>
    </w:p>
    <w:p w:rsidR="00E45D51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>NaHCO</w:t>
      </w:r>
      <w:r w:rsidRPr="00483877">
        <w:rPr>
          <w:rFonts w:asciiTheme="minorHAnsi" w:hAnsiTheme="minorHAnsi"/>
          <w:szCs w:val="22"/>
          <w:vertAlign w:val="subscript"/>
        </w:rPr>
        <w:t>3</w:t>
      </w:r>
      <w:r w:rsidRPr="00483877">
        <w:rPr>
          <w:rFonts w:asciiTheme="minorHAnsi" w:hAnsiTheme="minorHAnsi"/>
          <w:szCs w:val="22"/>
        </w:rPr>
        <w:t xml:space="preserve"> + </w:t>
      </w:r>
      <w:proofErr w:type="spellStart"/>
      <w:r w:rsidRPr="00483877">
        <w:rPr>
          <w:rFonts w:asciiTheme="minorHAnsi" w:hAnsiTheme="minorHAnsi"/>
          <w:szCs w:val="22"/>
        </w:rPr>
        <w:t>HCl</w:t>
      </w:r>
      <w:proofErr w:type="spellEnd"/>
      <w:r w:rsidRPr="00483877">
        <w:rPr>
          <w:rFonts w:asciiTheme="minorHAnsi" w:hAnsiTheme="minorHAnsi"/>
          <w:szCs w:val="22"/>
        </w:rPr>
        <w:t xml:space="preserve"> 1M (mettere una punta di spatola di NaHCO</w:t>
      </w:r>
      <w:r w:rsidRPr="00483877">
        <w:rPr>
          <w:rFonts w:asciiTheme="minorHAnsi" w:hAnsiTheme="minorHAnsi"/>
          <w:szCs w:val="22"/>
          <w:vertAlign w:val="subscript"/>
        </w:rPr>
        <w:t>3</w:t>
      </w:r>
      <w:r w:rsidRPr="00483877">
        <w:rPr>
          <w:rFonts w:asciiTheme="minorHAnsi" w:hAnsiTheme="minorHAnsi"/>
          <w:szCs w:val="22"/>
        </w:rPr>
        <w:t xml:space="preserve"> solido sul fondo di una provetta e aggiungere </w:t>
      </w:r>
      <w:proofErr w:type="spellStart"/>
      <w:r w:rsidRPr="00483877">
        <w:rPr>
          <w:rFonts w:asciiTheme="minorHAnsi" w:hAnsiTheme="minorHAnsi"/>
          <w:szCs w:val="22"/>
        </w:rPr>
        <w:t>HCl</w:t>
      </w:r>
      <w:proofErr w:type="spellEnd"/>
      <w:r w:rsidRPr="00483877">
        <w:rPr>
          <w:rFonts w:asciiTheme="minorHAnsi" w:hAnsiTheme="minorHAnsi"/>
          <w:szCs w:val="22"/>
        </w:rPr>
        <w:t xml:space="preserve"> 1 M goccia a goccia). </w:t>
      </w:r>
    </w:p>
    <w:p w:rsidR="00E45D51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  <w:highlight w:val="yellow"/>
        </w:rPr>
        <w:t>(SOTTO CAPPA !)</w:t>
      </w:r>
      <w:r w:rsidR="002D12BC" w:rsidRPr="00483877">
        <w:rPr>
          <w:rFonts w:asciiTheme="minorHAnsi" w:hAnsiTheme="minorHAnsi"/>
          <w:szCs w:val="22"/>
        </w:rPr>
        <w:t xml:space="preserve"> </w:t>
      </w:r>
      <w:r w:rsidR="00654DC7" w:rsidRPr="00483877">
        <w:rPr>
          <w:rFonts w:asciiTheme="minorHAnsi" w:hAnsiTheme="minorHAnsi"/>
          <w:szCs w:val="22"/>
        </w:rPr>
        <w:t xml:space="preserve">andare alla cappa con provetta vuota. </w:t>
      </w:r>
      <w:r w:rsidR="005258F8" w:rsidRPr="00483877">
        <w:rPr>
          <w:rFonts w:asciiTheme="minorHAnsi" w:hAnsiTheme="minorHAnsi"/>
          <w:szCs w:val="22"/>
        </w:rPr>
        <w:t>Docente mescola</w:t>
      </w:r>
      <w:r w:rsidR="00654DC7" w:rsidRPr="00483877">
        <w:rPr>
          <w:rFonts w:asciiTheme="minorHAnsi" w:hAnsiTheme="minorHAnsi"/>
          <w:szCs w:val="22"/>
        </w:rPr>
        <w:t xml:space="preserve"> </w:t>
      </w:r>
      <w:r w:rsidR="008F1784" w:rsidRPr="00483877">
        <w:rPr>
          <w:rFonts w:asciiTheme="minorHAnsi" w:hAnsiTheme="minorHAnsi"/>
          <w:szCs w:val="22"/>
        </w:rPr>
        <w:t>0</w:t>
      </w:r>
      <w:r w:rsidR="00654DC7" w:rsidRPr="00483877">
        <w:rPr>
          <w:rFonts w:asciiTheme="minorHAnsi" w:hAnsiTheme="minorHAnsi"/>
          <w:szCs w:val="22"/>
        </w:rPr>
        <w:t xml:space="preserve">.5 ml di </w:t>
      </w:r>
      <w:r w:rsidR="008F1784" w:rsidRPr="00483877">
        <w:rPr>
          <w:rFonts w:asciiTheme="minorHAnsi" w:hAnsiTheme="minorHAnsi"/>
          <w:szCs w:val="22"/>
        </w:rPr>
        <w:t xml:space="preserve">etanolo e qualche </w:t>
      </w:r>
      <w:proofErr w:type="spellStart"/>
      <w:r w:rsidR="008F1784" w:rsidRPr="00483877">
        <w:rPr>
          <w:rFonts w:asciiTheme="minorHAnsi" w:hAnsiTheme="minorHAnsi"/>
          <w:szCs w:val="22"/>
        </w:rPr>
        <w:t>gt</w:t>
      </w:r>
      <w:proofErr w:type="spellEnd"/>
      <w:r w:rsidR="008F1784" w:rsidRPr="00483877">
        <w:rPr>
          <w:rFonts w:asciiTheme="minorHAnsi" w:hAnsiTheme="minorHAnsi"/>
          <w:szCs w:val="22"/>
        </w:rPr>
        <w:t xml:space="preserve"> del reattiv</w:t>
      </w:r>
      <w:r w:rsidR="00654DC7" w:rsidRPr="00483877">
        <w:rPr>
          <w:rFonts w:asciiTheme="minorHAnsi" w:hAnsiTheme="minorHAnsi"/>
          <w:szCs w:val="22"/>
        </w:rPr>
        <w:t>o</w:t>
      </w:r>
      <w:r w:rsidR="005258F8" w:rsidRPr="00483877">
        <w:rPr>
          <w:rFonts w:asciiTheme="minorHAnsi" w:hAnsiTheme="minorHAnsi"/>
          <w:szCs w:val="22"/>
        </w:rPr>
        <w:t xml:space="preserve"> (Bicromato di potassio in acido solforico)</w:t>
      </w:r>
      <w:r w:rsidR="00654DC7" w:rsidRPr="00483877">
        <w:rPr>
          <w:rFonts w:asciiTheme="minorHAnsi" w:hAnsiTheme="minorHAnsi"/>
          <w:szCs w:val="22"/>
        </w:rPr>
        <w:t xml:space="preserve">. </w:t>
      </w:r>
    </w:p>
    <w:p w:rsidR="00482863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 xml:space="preserve">Solfato di rame </w:t>
      </w:r>
      <w:r w:rsidRPr="00483877">
        <w:rPr>
          <w:rFonts w:asciiTheme="minorHAnsi" w:hAnsiTheme="minorHAnsi"/>
          <w:b/>
          <w:szCs w:val="22"/>
          <w:u w:val="single"/>
        </w:rPr>
        <w:t>anidro</w:t>
      </w:r>
      <w:r w:rsidR="009E7B21" w:rsidRPr="00483877">
        <w:rPr>
          <w:rFonts w:asciiTheme="minorHAnsi" w:hAnsiTheme="minorHAnsi"/>
          <w:szCs w:val="22"/>
        </w:rPr>
        <w:t xml:space="preserve"> (una punta di </w:t>
      </w:r>
      <w:proofErr w:type="spellStart"/>
      <w:r w:rsidR="009E7B21" w:rsidRPr="00483877">
        <w:rPr>
          <w:rFonts w:asciiTheme="minorHAnsi" w:hAnsiTheme="minorHAnsi"/>
          <w:szCs w:val="22"/>
        </w:rPr>
        <w:t>spat</w:t>
      </w:r>
      <w:proofErr w:type="spellEnd"/>
      <w:r w:rsidRPr="00483877">
        <w:rPr>
          <w:rFonts w:asciiTheme="minorHAnsi" w:hAnsiTheme="minorHAnsi"/>
          <w:szCs w:val="22"/>
        </w:rPr>
        <w:t xml:space="preserve">) + acqua - conservare questa miscela per </w:t>
      </w:r>
      <w:r w:rsidR="006271A6" w:rsidRPr="00483877">
        <w:rPr>
          <w:rFonts w:asciiTheme="minorHAnsi" w:hAnsiTheme="minorHAnsi"/>
          <w:szCs w:val="22"/>
        </w:rPr>
        <w:t>9</w:t>
      </w:r>
      <w:r w:rsidRPr="00483877">
        <w:rPr>
          <w:rFonts w:asciiTheme="minorHAnsi" w:hAnsiTheme="minorHAnsi"/>
          <w:szCs w:val="22"/>
        </w:rPr>
        <w:t xml:space="preserve"> e 1</w:t>
      </w:r>
      <w:r w:rsidR="006271A6" w:rsidRPr="00483877">
        <w:rPr>
          <w:rFonts w:asciiTheme="minorHAnsi" w:hAnsiTheme="minorHAnsi"/>
          <w:szCs w:val="22"/>
        </w:rPr>
        <w:t>0</w:t>
      </w:r>
      <w:r w:rsidRPr="00483877">
        <w:rPr>
          <w:rFonts w:asciiTheme="minorHAnsi" w:hAnsiTheme="minorHAnsi"/>
          <w:szCs w:val="22"/>
        </w:rPr>
        <w:t>.</w:t>
      </w:r>
    </w:p>
    <w:p w:rsidR="005258F8" w:rsidRPr="00483877" w:rsidRDefault="00E45D51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 xml:space="preserve">Zn polvere (una piccola punta di spatola) + qualche goccia della soluzione ottenuta dalla reazione </w:t>
      </w:r>
      <w:r w:rsidR="006271A6" w:rsidRPr="00483877">
        <w:rPr>
          <w:rFonts w:asciiTheme="minorHAnsi" w:hAnsiTheme="minorHAnsi"/>
          <w:szCs w:val="22"/>
        </w:rPr>
        <w:t>8</w:t>
      </w:r>
      <w:r w:rsidRPr="00483877">
        <w:rPr>
          <w:rFonts w:asciiTheme="minorHAnsi" w:hAnsiTheme="minorHAnsi"/>
          <w:szCs w:val="22"/>
        </w:rPr>
        <w:t xml:space="preserve"> </w:t>
      </w:r>
    </w:p>
    <w:p w:rsidR="00E45D51" w:rsidRPr="00483877" w:rsidRDefault="00AB027C" w:rsidP="00483877">
      <w:pPr>
        <w:numPr>
          <w:ilvl w:val="0"/>
          <w:numId w:val="1"/>
        </w:numPr>
        <w:spacing w:after="120"/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>S</w:t>
      </w:r>
      <w:r w:rsidR="00E45D51" w:rsidRPr="00483877">
        <w:rPr>
          <w:rFonts w:asciiTheme="minorHAnsi" w:hAnsiTheme="minorHAnsi"/>
          <w:szCs w:val="22"/>
        </w:rPr>
        <w:t xml:space="preserve">oluzione di carbonato di sodio + qualche goccia della soluzione ottenuta dalla reazione </w:t>
      </w:r>
      <w:r w:rsidR="006271A6" w:rsidRPr="00483877">
        <w:rPr>
          <w:rFonts w:asciiTheme="minorHAnsi" w:hAnsiTheme="minorHAnsi"/>
          <w:szCs w:val="22"/>
        </w:rPr>
        <w:t>8</w:t>
      </w:r>
      <w:r w:rsidR="00E45D51" w:rsidRPr="00483877">
        <w:rPr>
          <w:rFonts w:asciiTheme="minorHAnsi" w:hAnsiTheme="minorHAnsi"/>
          <w:szCs w:val="22"/>
        </w:rPr>
        <w:t xml:space="preserve"> </w:t>
      </w:r>
    </w:p>
    <w:p w:rsidR="00E45D51" w:rsidRPr="00483877" w:rsidRDefault="00E45D51" w:rsidP="00482863">
      <w:pPr>
        <w:ind w:left="360"/>
        <w:jc w:val="both"/>
        <w:rPr>
          <w:rFonts w:asciiTheme="minorHAnsi" w:hAnsiTheme="minorHAnsi"/>
          <w:szCs w:val="22"/>
        </w:rPr>
      </w:pPr>
    </w:p>
    <w:p w:rsidR="00E45D51" w:rsidRPr="00483877" w:rsidRDefault="00E45D51" w:rsidP="00E45D51">
      <w:pPr>
        <w:jc w:val="both"/>
        <w:rPr>
          <w:rFonts w:asciiTheme="minorHAnsi" w:hAnsiTheme="minorHAnsi"/>
          <w:b/>
          <w:szCs w:val="22"/>
        </w:rPr>
      </w:pPr>
    </w:p>
    <w:p w:rsidR="00E45D51" w:rsidRPr="00483877" w:rsidRDefault="009848E7" w:rsidP="00E45D51">
      <w:pPr>
        <w:jc w:val="both"/>
        <w:rPr>
          <w:rFonts w:asciiTheme="minorHAnsi" w:hAnsiTheme="minorHAnsi"/>
          <w:b/>
          <w:szCs w:val="22"/>
        </w:rPr>
      </w:pPr>
      <w:r w:rsidRPr="00483877">
        <w:rPr>
          <w:rFonts w:asciiTheme="minorHAnsi" w:hAnsiTheme="minorHAnsi"/>
          <w:b/>
          <w:szCs w:val="22"/>
        </w:rPr>
        <w:t>2</w:t>
      </w:r>
      <w:r w:rsidR="00E45D51" w:rsidRPr="00483877">
        <w:rPr>
          <w:rFonts w:asciiTheme="minorHAnsi" w:hAnsiTheme="minorHAnsi"/>
          <w:b/>
          <w:szCs w:val="22"/>
        </w:rPr>
        <w:t>.2. Aspetto quantitativo delle reazioni chimiche.</w:t>
      </w:r>
    </w:p>
    <w:p w:rsidR="00E45D51" w:rsidRPr="00483877" w:rsidRDefault="00E45D51" w:rsidP="00E45D51">
      <w:pPr>
        <w:jc w:val="both"/>
        <w:rPr>
          <w:rFonts w:asciiTheme="minorHAnsi" w:hAnsiTheme="minorHAnsi"/>
          <w:b/>
          <w:szCs w:val="22"/>
        </w:rPr>
      </w:pPr>
    </w:p>
    <w:p w:rsidR="005713B3" w:rsidRPr="00483877" w:rsidRDefault="005713B3" w:rsidP="005713B3">
      <w:pPr>
        <w:pStyle w:val="Rientrocorpodeltesto"/>
        <w:numPr>
          <w:ilvl w:val="0"/>
          <w:numId w:val="2"/>
        </w:numPr>
        <w:rPr>
          <w:rFonts w:asciiTheme="minorHAnsi" w:hAnsiTheme="minorHAnsi"/>
          <w:i/>
          <w:szCs w:val="22"/>
        </w:rPr>
      </w:pPr>
      <w:r w:rsidRPr="00483877">
        <w:rPr>
          <w:rFonts w:asciiTheme="minorHAnsi" w:hAnsiTheme="minorHAnsi"/>
          <w:b/>
          <w:szCs w:val="22"/>
        </w:rPr>
        <w:t>Preparare circa 0.5 grammi di PbI</w:t>
      </w:r>
      <w:r w:rsidRPr="00483877">
        <w:rPr>
          <w:rFonts w:asciiTheme="minorHAnsi" w:hAnsiTheme="minorHAnsi"/>
          <w:b/>
          <w:szCs w:val="22"/>
          <w:vertAlign w:val="subscript"/>
        </w:rPr>
        <w:t>2</w:t>
      </w:r>
      <w:r w:rsidRPr="00483877">
        <w:rPr>
          <w:rFonts w:asciiTheme="minorHAnsi" w:hAnsiTheme="minorHAnsi"/>
          <w:b/>
          <w:szCs w:val="22"/>
        </w:rPr>
        <w:t xml:space="preserve"> partendo da Pb(NO</w:t>
      </w:r>
      <w:r w:rsidRPr="00483877">
        <w:rPr>
          <w:rFonts w:asciiTheme="minorHAnsi" w:hAnsiTheme="minorHAnsi"/>
          <w:b/>
          <w:szCs w:val="22"/>
          <w:vertAlign w:val="subscript"/>
        </w:rPr>
        <w:t>3</w:t>
      </w:r>
      <w:r w:rsidRPr="00483877">
        <w:rPr>
          <w:rFonts w:asciiTheme="minorHAnsi" w:hAnsiTheme="minorHAnsi"/>
          <w:b/>
          <w:szCs w:val="22"/>
        </w:rPr>
        <w:t>)</w:t>
      </w:r>
      <w:r w:rsidRPr="00483877">
        <w:rPr>
          <w:rFonts w:asciiTheme="minorHAnsi" w:hAnsiTheme="minorHAnsi"/>
          <w:b/>
          <w:szCs w:val="22"/>
          <w:vertAlign w:val="subscript"/>
        </w:rPr>
        <w:t>2</w:t>
      </w:r>
      <w:r w:rsidRPr="00483877">
        <w:rPr>
          <w:rFonts w:asciiTheme="minorHAnsi" w:hAnsiTheme="minorHAnsi"/>
          <w:b/>
          <w:szCs w:val="22"/>
        </w:rPr>
        <w:t xml:space="preserve"> e di KI</w:t>
      </w:r>
      <w:r w:rsidRPr="00483877">
        <w:rPr>
          <w:rFonts w:asciiTheme="minorHAnsi" w:hAnsiTheme="minorHAnsi"/>
          <w:szCs w:val="22"/>
        </w:rPr>
        <w:t>: scrivere la reazione e bilanciare. Calcolare le quantità stechiometriche necessarie ammettendo una resa totale. Pesare il Pb(NO</w:t>
      </w:r>
      <w:r w:rsidRPr="00483877">
        <w:rPr>
          <w:rFonts w:asciiTheme="minorHAnsi" w:hAnsiTheme="minorHAnsi"/>
          <w:szCs w:val="22"/>
          <w:vertAlign w:val="subscript"/>
        </w:rPr>
        <w:t>3</w:t>
      </w:r>
      <w:r w:rsidRPr="00483877">
        <w:rPr>
          <w:rFonts w:asciiTheme="minorHAnsi" w:hAnsiTheme="minorHAnsi"/>
          <w:szCs w:val="22"/>
        </w:rPr>
        <w:t>)</w:t>
      </w:r>
      <w:r w:rsidRPr="00483877">
        <w:rPr>
          <w:rFonts w:asciiTheme="minorHAnsi" w:hAnsiTheme="minorHAnsi"/>
          <w:szCs w:val="22"/>
          <w:vertAlign w:val="subscript"/>
        </w:rPr>
        <w:t xml:space="preserve">2 </w:t>
      </w:r>
      <w:r w:rsidRPr="00483877">
        <w:rPr>
          <w:rFonts w:asciiTheme="minorHAnsi" w:hAnsiTheme="minorHAnsi"/>
          <w:szCs w:val="22"/>
        </w:rPr>
        <w:t>in un bicchiere</w:t>
      </w:r>
      <w:r w:rsidR="006271A6" w:rsidRPr="00483877">
        <w:rPr>
          <w:rFonts w:asciiTheme="minorHAnsi" w:hAnsiTheme="minorHAnsi"/>
          <w:szCs w:val="22"/>
        </w:rPr>
        <w:t xml:space="preserve"> e scioglierlo in circa 10-15 </w:t>
      </w:r>
      <w:proofErr w:type="spellStart"/>
      <w:r w:rsidR="006271A6" w:rsidRPr="00483877">
        <w:rPr>
          <w:rFonts w:asciiTheme="minorHAnsi" w:hAnsiTheme="minorHAnsi"/>
          <w:szCs w:val="22"/>
        </w:rPr>
        <w:t>mL</w:t>
      </w:r>
      <w:proofErr w:type="spellEnd"/>
      <w:r w:rsidRPr="00483877">
        <w:rPr>
          <w:rFonts w:asciiTheme="minorHAnsi" w:hAnsiTheme="minorHAnsi"/>
          <w:szCs w:val="22"/>
        </w:rPr>
        <w:t xml:space="preserve"> di acqua distillata. Pesare il KI in un secondo bic</w:t>
      </w:r>
      <w:r w:rsidR="006271A6" w:rsidRPr="00483877">
        <w:rPr>
          <w:rFonts w:asciiTheme="minorHAnsi" w:hAnsiTheme="minorHAnsi"/>
          <w:szCs w:val="22"/>
        </w:rPr>
        <w:t xml:space="preserve">chiere e porlo in circa 10-15 </w:t>
      </w:r>
      <w:proofErr w:type="spellStart"/>
      <w:r w:rsidR="006271A6" w:rsidRPr="00483877">
        <w:rPr>
          <w:rFonts w:asciiTheme="minorHAnsi" w:hAnsiTheme="minorHAnsi"/>
          <w:szCs w:val="22"/>
        </w:rPr>
        <w:t>mL</w:t>
      </w:r>
      <w:proofErr w:type="spellEnd"/>
      <w:r w:rsidRPr="00483877">
        <w:rPr>
          <w:rFonts w:asciiTheme="minorHAnsi" w:hAnsiTheme="minorHAnsi"/>
          <w:szCs w:val="22"/>
        </w:rPr>
        <w:t xml:space="preserve"> di acqua distillata. </w:t>
      </w:r>
      <w:r w:rsidR="005258F8" w:rsidRPr="00483877">
        <w:rPr>
          <w:rFonts w:asciiTheme="minorHAnsi" w:hAnsiTheme="minorHAnsi"/>
          <w:szCs w:val="22"/>
        </w:rPr>
        <w:t xml:space="preserve">Pesare la carta da filtro (tara), contrassegnarla con il numero del gruppo e del turno. </w:t>
      </w:r>
      <w:r w:rsidRPr="00483877">
        <w:rPr>
          <w:rFonts w:asciiTheme="minorHAnsi" w:hAnsiTheme="minorHAnsi"/>
          <w:szCs w:val="22"/>
        </w:rPr>
        <w:t>Unire lentamente le due soluzioni: si forma il precipitato. Separare il precipitato da</w:t>
      </w:r>
      <w:r w:rsidR="005258F8" w:rsidRPr="00483877">
        <w:rPr>
          <w:rFonts w:asciiTheme="minorHAnsi" w:hAnsiTheme="minorHAnsi"/>
          <w:szCs w:val="22"/>
        </w:rPr>
        <w:t xml:space="preserve">lla soluzione per filtrazione. </w:t>
      </w:r>
      <w:r w:rsidRPr="00483877">
        <w:rPr>
          <w:rFonts w:asciiTheme="minorHAnsi" w:hAnsiTheme="minorHAnsi"/>
          <w:szCs w:val="22"/>
        </w:rPr>
        <w:t>Dopo la filtrazione, la carta con il precipitato va messa a seccare in stufa. Quando è secco pesare</w:t>
      </w:r>
      <w:r w:rsidR="005258F8" w:rsidRPr="00483877">
        <w:rPr>
          <w:rFonts w:asciiTheme="minorHAnsi" w:hAnsiTheme="minorHAnsi"/>
          <w:szCs w:val="22"/>
        </w:rPr>
        <w:t>, ottenere il peso del</w:t>
      </w:r>
      <w:r w:rsidRPr="00483877">
        <w:rPr>
          <w:rFonts w:asciiTheme="minorHAnsi" w:hAnsiTheme="minorHAnsi"/>
          <w:szCs w:val="22"/>
        </w:rPr>
        <w:t xml:space="preserve"> prodotto</w:t>
      </w:r>
      <w:r w:rsidR="005258F8" w:rsidRPr="00483877">
        <w:rPr>
          <w:rFonts w:asciiTheme="minorHAnsi" w:hAnsiTheme="minorHAnsi"/>
          <w:szCs w:val="22"/>
        </w:rPr>
        <w:t xml:space="preserve"> per differenza</w:t>
      </w:r>
      <w:r w:rsidRPr="00483877">
        <w:rPr>
          <w:rFonts w:asciiTheme="minorHAnsi" w:hAnsiTheme="minorHAnsi"/>
          <w:szCs w:val="22"/>
        </w:rPr>
        <w:t xml:space="preserve"> e calcolare la resa. </w:t>
      </w:r>
    </w:p>
    <w:p w:rsidR="005713B3" w:rsidRPr="00483877" w:rsidRDefault="005713B3" w:rsidP="005713B3">
      <w:pPr>
        <w:rPr>
          <w:rFonts w:asciiTheme="minorHAnsi" w:hAnsiTheme="minorHAnsi" w:cs="Calibri"/>
          <w:b/>
          <w:szCs w:val="22"/>
        </w:rPr>
      </w:pPr>
    </w:p>
    <w:p w:rsidR="005713B3" w:rsidRPr="00483877" w:rsidRDefault="005713B3" w:rsidP="005713B3">
      <w:pPr>
        <w:rPr>
          <w:rFonts w:asciiTheme="minorHAnsi" w:hAnsiTheme="minorHAnsi" w:cs="Arial"/>
          <w:b/>
          <w:szCs w:val="22"/>
        </w:rPr>
      </w:pPr>
    </w:p>
    <w:p w:rsidR="00E45D51" w:rsidRPr="00483877" w:rsidRDefault="00E45D51" w:rsidP="009E7B21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b/>
          <w:szCs w:val="22"/>
        </w:rPr>
        <w:t>Verificare la conservazione della massa totale di un sistema in cui avviene una reazione chimica</w:t>
      </w:r>
      <w:r w:rsidRPr="00483877">
        <w:rPr>
          <w:rFonts w:asciiTheme="minorHAnsi" w:hAnsiTheme="minorHAnsi"/>
          <w:szCs w:val="22"/>
        </w:rPr>
        <w:t xml:space="preserve">: preparare in un </w:t>
      </w:r>
      <w:proofErr w:type="spellStart"/>
      <w:r w:rsidRPr="00483877">
        <w:rPr>
          <w:rFonts w:asciiTheme="minorHAnsi" w:hAnsiTheme="minorHAnsi"/>
          <w:szCs w:val="22"/>
        </w:rPr>
        <w:t>becker</w:t>
      </w:r>
      <w:proofErr w:type="spellEnd"/>
      <w:r w:rsidRPr="00483877">
        <w:rPr>
          <w:rFonts w:asciiTheme="minorHAnsi" w:hAnsiTheme="minorHAnsi"/>
          <w:szCs w:val="22"/>
        </w:rPr>
        <w:t xml:space="preserve"> una soluzione acquosa contenente circa 500 mg di cloruro di bario (BaCl</w:t>
      </w:r>
      <w:r w:rsidRPr="00483877">
        <w:rPr>
          <w:rFonts w:asciiTheme="minorHAnsi" w:hAnsiTheme="minorHAnsi"/>
          <w:szCs w:val="22"/>
          <w:vertAlign w:val="subscript"/>
        </w:rPr>
        <w:t>2</w:t>
      </w:r>
      <w:r w:rsidRPr="00483877">
        <w:rPr>
          <w:rFonts w:asciiTheme="minorHAnsi" w:hAnsiTheme="minorHAnsi"/>
          <w:szCs w:val="22"/>
        </w:rPr>
        <w:t>). Preparare in una provetta una soluzione acquosa contenente circa 400 mg di solfato di potassio (K</w:t>
      </w:r>
      <w:r w:rsidRPr="00483877">
        <w:rPr>
          <w:rFonts w:asciiTheme="minorHAnsi" w:hAnsiTheme="minorHAnsi"/>
          <w:szCs w:val="22"/>
          <w:vertAlign w:val="subscript"/>
        </w:rPr>
        <w:t>2</w:t>
      </w:r>
      <w:r w:rsidRPr="00483877">
        <w:rPr>
          <w:rFonts w:asciiTheme="minorHAnsi" w:hAnsiTheme="minorHAnsi"/>
          <w:szCs w:val="22"/>
        </w:rPr>
        <w:t>SO</w:t>
      </w:r>
      <w:r w:rsidRPr="00483877">
        <w:rPr>
          <w:rFonts w:asciiTheme="minorHAnsi" w:hAnsiTheme="minorHAnsi"/>
          <w:szCs w:val="22"/>
          <w:vertAlign w:val="subscript"/>
        </w:rPr>
        <w:t>4</w:t>
      </w:r>
      <w:r w:rsidRPr="00483877">
        <w:rPr>
          <w:rFonts w:asciiTheme="minorHAnsi" w:hAnsiTheme="minorHAnsi"/>
          <w:szCs w:val="22"/>
        </w:rPr>
        <w:t xml:space="preserve">). Inserire la </w:t>
      </w:r>
      <w:proofErr w:type="spellStart"/>
      <w:r w:rsidRPr="00483877">
        <w:rPr>
          <w:rFonts w:asciiTheme="minorHAnsi" w:hAnsiTheme="minorHAnsi"/>
          <w:szCs w:val="22"/>
        </w:rPr>
        <w:t>provettina</w:t>
      </w:r>
      <w:proofErr w:type="spellEnd"/>
      <w:r w:rsidRPr="00483877">
        <w:rPr>
          <w:rFonts w:asciiTheme="minorHAnsi" w:hAnsiTheme="minorHAnsi"/>
          <w:szCs w:val="22"/>
        </w:rPr>
        <w:t xml:space="preserve"> nel </w:t>
      </w:r>
      <w:proofErr w:type="spellStart"/>
      <w:r w:rsidRPr="00483877">
        <w:rPr>
          <w:rFonts w:asciiTheme="minorHAnsi" w:hAnsiTheme="minorHAnsi"/>
          <w:szCs w:val="22"/>
        </w:rPr>
        <w:t>becker</w:t>
      </w:r>
      <w:proofErr w:type="spellEnd"/>
      <w:r w:rsidRPr="00483877">
        <w:rPr>
          <w:rFonts w:asciiTheme="minorHAnsi" w:hAnsiTheme="minorHAnsi"/>
          <w:szCs w:val="22"/>
        </w:rPr>
        <w:t xml:space="preserve"> senza che si rovesci. Pesare tutto il sistema e annotare il peso.</w:t>
      </w:r>
    </w:p>
    <w:p w:rsidR="00E45D51" w:rsidRPr="00483877" w:rsidRDefault="00E45D51" w:rsidP="009E7B21">
      <w:pPr>
        <w:pStyle w:val="Rientrocorpodeltesto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szCs w:val="22"/>
        </w:rPr>
        <w:t xml:space="preserve">Provocare il rovesciamento del contenuto della provetta nel </w:t>
      </w:r>
      <w:proofErr w:type="spellStart"/>
      <w:r w:rsidRPr="00483877">
        <w:rPr>
          <w:rFonts w:asciiTheme="minorHAnsi" w:hAnsiTheme="minorHAnsi"/>
          <w:szCs w:val="22"/>
        </w:rPr>
        <w:t>becker</w:t>
      </w:r>
      <w:proofErr w:type="spellEnd"/>
      <w:r w:rsidRPr="00483877">
        <w:rPr>
          <w:rFonts w:asciiTheme="minorHAnsi" w:hAnsiTheme="minorHAnsi"/>
          <w:szCs w:val="22"/>
        </w:rPr>
        <w:t xml:space="preserve">: cosa si osserva? Scrivere la reazione che avviene. Ripesare il sistema e verificare se il peso è costante. </w:t>
      </w:r>
    </w:p>
    <w:p w:rsidR="00E45D51" w:rsidRPr="00483877" w:rsidRDefault="00E45D51" w:rsidP="009E7B21">
      <w:pPr>
        <w:pStyle w:val="Rientrocorpodeltesto"/>
        <w:rPr>
          <w:rFonts w:asciiTheme="minorHAnsi" w:hAnsiTheme="minorHAnsi"/>
          <w:szCs w:val="22"/>
        </w:rPr>
      </w:pPr>
    </w:p>
    <w:p w:rsidR="00E45D51" w:rsidRPr="00483877" w:rsidRDefault="00E45D51" w:rsidP="009E7B21">
      <w:pPr>
        <w:numPr>
          <w:ilvl w:val="0"/>
          <w:numId w:val="2"/>
        </w:numPr>
        <w:jc w:val="both"/>
        <w:rPr>
          <w:rFonts w:asciiTheme="minorHAnsi" w:hAnsiTheme="minorHAnsi"/>
          <w:szCs w:val="22"/>
        </w:rPr>
      </w:pPr>
      <w:r w:rsidRPr="00483877">
        <w:rPr>
          <w:rFonts w:asciiTheme="minorHAnsi" w:hAnsiTheme="minorHAnsi"/>
          <w:b/>
          <w:szCs w:val="22"/>
        </w:rPr>
        <w:t>Reazione che sviluppa un gas</w:t>
      </w:r>
      <w:r w:rsidRPr="00483877">
        <w:rPr>
          <w:rFonts w:asciiTheme="minorHAnsi" w:hAnsiTheme="minorHAnsi"/>
          <w:szCs w:val="22"/>
        </w:rPr>
        <w:t xml:space="preserve">: Mettere del carbonato di calcio solido (circa 2 g) in un </w:t>
      </w:r>
      <w:proofErr w:type="spellStart"/>
      <w:r w:rsidRPr="00483877">
        <w:rPr>
          <w:rFonts w:asciiTheme="minorHAnsi" w:hAnsiTheme="minorHAnsi"/>
          <w:szCs w:val="22"/>
        </w:rPr>
        <w:t>becker</w:t>
      </w:r>
      <w:proofErr w:type="spellEnd"/>
      <w:r w:rsidRPr="00483877">
        <w:rPr>
          <w:rFonts w:asciiTheme="minorHAnsi" w:hAnsiTheme="minorHAnsi"/>
          <w:szCs w:val="22"/>
        </w:rPr>
        <w:t>, porre dell’</w:t>
      </w:r>
      <w:proofErr w:type="spellStart"/>
      <w:r w:rsidRPr="00483877">
        <w:rPr>
          <w:rFonts w:asciiTheme="minorHAnsi" w:hAnsiTheme="minorHAnsi"/>
          <w:szCs w:val="22"/>
        </w:rPr>
        <w:t>HCl</w:t>
      </w:r>
      <w:proofErr w:type="spellEnd"/>
      <w:r w:rsidRPr="00483877">
        <w:rPr>
          <w:rFonts w:asciiTheme="minorHAnsi" w:hAnsiTheme="minorHAnsi"/>
          <w:szCs w:val="22"/>
        </w:rPr>
        <w:t xml:space="preserve"> 1 M (</w:t>
      </w:r>
      <w:proofErr w:type="spellStart"/>
      <w:r w:rsidRPr="00483877">
        <w:rPr>
          <w:rFonts w:asciiTheme="minorHAnsi" w:hAnsiTheme="minorHAnsi"/>
          <w:szCs w:val="22"/>
        </w:rPr>
        <w:t>ca</w:t>
      </w:r>
      <w:proofErr w:type="spellEnd"/>
      <w:r w:rsidRPr="00483877">
        <w:rPr>
          <w:rFonts w:asciiTheme="minorHAnsi" w:hAnsiTheme="minorHAnsi"/>
          <w:szCs w:val="22"/>
        </w:rPr>
        <w:t xml:space="preserve">. 6 ml) in una provetta e collocarla nel </w:t>
      </w:r>
      <w:proofErr w:type="spellStart"/>
      <w:r w:rsidRPr="00483877">
        <w:rPr>
          <w:rFonts w:asciiTheme="minorHAnsi" w:hAnsiTheme="minorHAnsi"/>
          <w:szCs w:val="22"/>
        </w:rPr>
        <w:t>becker</w:t>
      </w:r>
      <w:proofErr w:type="spellEnd"/>
      <w:r w:rsidRPr="00483877">
        <w:rPr>
          <w:rFonts w:asciiTheme="minorHAnsi" w:hAnsiTheme="minorHAnsi"/>
          <w:szCs w:val="22"/>
        </w:rPr>
        <w:t xml:space="preserve"> senza che le due sostanze vengano a contatto. Pesare tutto il sistema e annotare il peso.</w:t>
      </w:r>
    </w:p>
    <w:p w:rsidR="009E7B21" w:rsidRPr="00483877" w:rsidRDefault="00E45D51" w:rsidP="00483877">
      <w:pPr>
        <w:pStyle w:val="Rientrocorpodeltesto"/>
        <w:rPr>
          <w:rFonts w:asciiTheme="minorHAnsi" w:hAnsiTheme="minorHAnsi"/>
          <w:i/>
          <w:szCs w:val="22"/>
        </w:rPr>
      </w:pPr>
      <w:r w:rsidRPr="00483877">
        <w:rPr>
          <w:rFonts w:asciiTheme="minorHAnsi" w:hAnsiTheme="minorHAnsi"/>
          <w:szCs w:val="22"/>
        </w:rPr>
        <w:lastRenderedPageBreak/>
        <w:t xml:space="preserve">Provocare il rovesciamento della provetta nel </w:t>
      </w:r>
      <w:proofErr w:type="spellStart"/>
      <w:r w:rsidRPr="00483877">
        <w:rPr>
          <w:rFonts w:asciiTheme="minorHAnsi" w:hAnsiTheme="minorHAnsi"/>
          <w:szCs w:val="22"/>
        </w:rPr>
        <w:t>becker</w:t>
      </w:r>
      <w:proofErr w:type="spellEnd"/>
      <w:r w:rsidRPr="00483877">
        <w:rPr>
          <w:rFonts w:asciiTheme="minorHAnsi" w:hAnsiTheme="minorHAnsi"/>
          <w:szCs w:val="22"/>
        </w:rPr>
        <w:t xml:space="preserve">: cosa si osserva? Scrivere l’equazione di reazione che avviene. Attendere qualche minuto </w:t>
      </w:r>
      <w:proofErr w:type="spellStart"/>
      <w:r w:rsidRPr="00483877">
        <w:rPr>
          <w:rFonts w:asciiTheme="minorHAnsi" w:hAnsiTheme="minorHAnsi"/>
          <w:szCs w:val="22"/>
        </w:rPr>
        <w:t>affinchè</w:t>
      </w:r>
      <w:proofErr w:type="spellEnd"/>
      <w:r w:rsidRPr="00483877">
        <w:rPr>
          <w:rFonts w:asciiTheme="minorHAnsi" w:hAnsiTheme="minorHAnsi"/>
          <w:szCs w:val="22"/>
        </w:rPr>
        <w:t xml:space="preserve"> la reazione sia completa e poi ripesare tutto il sistema e verificare se il peso è costante. Se non lo è, calcolare la perdita in peso e spiegare. </w:t>
      </w:r>
    </w:p>
    <w:p w:rsidR="006271A6" w:rsidRPr="00483877" w:rsidRDefault="006271A6">
      <w:pPr>
        <w:rPr>
          <w:rFonts w:asciiTheme="minorHAnsi" w:hAnsiTheme="minorHAnsi" w:cs="Arial"/>
          <w:b/>
          <w:szCs w:val="22"/>
        </w:rPr>
      </w:pPr>
    </w:p>
    <w:p w:rsidR="00483877" w:rsidRPr="00483877" w:rsidRDefault="00483877" w:rsidP="00483877">
      <w:pPr>
        <w:pStyle w:val="Rientrocorpodeltesto"/>
        <w:spacing w:line="276" w:lineRule="auto"/>
        <w:ind w:left="426" w:hanging="426"/>
        <w:jc w:val="left"/>
        <w:rPr>
          <w:b/>
          <w:szCs w:val="22"/>
        </w:rPr>
      </w:pPr>
      <w:r w:rsidRPr="00483877">
        <w:rPr>
          <w:b/>
          <w:szCs w:val="22"/>
        </w:rPr>
        <w:t>CONCLUSIONE - Presentare alla revisione finale la tabella sotto compilata</w:t>
      </w:r>
      <w:r w:rsidRPr="00483877">
        <w:rPr>
          <w:b/>
          <w:szCs w:val="22"/>
        </w:rPr>
        <w:br/>
      </w:r>
    </w:p>
    <w:p w:rsidR="00483877" w:rsidRPr="00483877" w:rsidRDefault="00483877" w:rsidP="00483877">
      <w:pPr>
        <w:pStyle w:val="Paragrafoelenco"/>
        <w:ind w:hanging="348"/>
        <w:rPr>
          <w:rFonts w:ascii="Calibri" w:hAnsi="Calibri" w:cs="Arial"/>
          <w:b/>
          <w:szCs w:val="22"/>
        </w:rPr>
      </w:pPr>
      <w:r w:rsidRPr="00483877">
        <w:rPr>
          <w:rFonts w:ascii="Calibri" w:hAnsi="Calibri" w:cs="Arial"/>
          <w:b/>
          <w:szCs w:val="22"/>
        </w:rPr>
        <w:t>RIFIUTI</w:t>
      </w:r>
    </w:p>
    <w:p w:rsidR="00483877" w:rsidRPr="00483877" w:rsidRDefault="00483877" w:rsidP="00483877">
      <w:pPr>
        <w:pStyle w:val="Paragrafoelenco"/>
        <w:numPr>
          <w:ilvl w:val="0"/>
          <w:numId w:val="4"/>
        </w:numPr>
        <w:rPr>
          <w:rFonts w:ascii="Calibri" w:hAnsi="Calibri" w:cs="Arial"/>
          <w:b/>
          <w:szCs w:val="22"/>
        </w:rPr>
      </w:pPr>
      <w:r w:rsidRPr="00483877">
        <w:rPr>
          <w:rFonts w:ascii="Calibri" w:hAnsi="Calibri" w:cs="Arial"/>
          <w:b/>
          <w:szCs w:val="22"/>
        </w:rPr>
        <w:t>Svuotare le provette piene nel</w:t>
      </w:r>
      <w:r w:rsidR="00591377">
        <w:rPr>
          <w:rFonts w:ascii="Calibri" w:hAnsi="Calibri" w:cs="Arial"/>
          <w:b/>
          <w:szCs w:val="22"/>
        </w:rPr>
        <w:t>l’</w:t>
      </w:r>
      <w:r w:rsidRPr="00483877">
        <w:rPr>
          <w:rFonts w:ascii="Calibri" w:hAnsi="Calibri" w:cs="Arial"/>
          <w:b/>
          <w:szCs w:val="22"/>
        </w:rPr>
        <w:t xml:space="preserve"> </w:t>
      </w:r>
      <w:r w:rsidR="00591377" w:rsidRPr="00483877">
        <w:rPr>
          <w:rFonts w:ascii="Calibri" w:hAnsi="Calibri" w:cs="Arial"/>
          <w:b/>
          <w:szCs w:val="22"/>
        </w:rPr>
        <w:t xml:space="preserve">apposito </w:t>
      </w:r>
      <w:r w:rsidRPr="00483877">
        <w:rPr>
          <w:rFonts w:ascii="Calibri" w:hAnsi="Calibri" w:cs="Arial"/>
          <w:b/>
          <w:szCs w:val="22"/>
        </w:rPr>
        <w:t>recipiente</w:t>
      </w:r>
      <w:r w:rsidR="00591377">
        <w:rPr>
          <w:rFonts w:ascii="Calibri" w:hAnsi="Calibri" w:cs="Arial"/>
          <w:b/>
          <w:szCs w:val="22"/>
        </w:rPr>
        <w:t xml:space="preserve"> rifiuti posto</w:t>
      </w:r>
      <w:r w:rsidRPr="00483877">
        <w:rPr>
          <w:rFonts w:ascii="Calibri" w:hAnsi="Calibri" w:cs="Arial"/>
          <w:b/>
          <w:szCs w:val="22"/>
        </w:rPr>
        <w:t xml:space="preserve"> su ciascun banco. Sciacquare sommariamente </w:t>
      </w:r>
      <w:r w:rsidR="00591377">
        <w:rPr>
          <w:rFonts w:ascii="Calibri" w:hAnsi="Calibri" w:cs="Arial"/>
          <w:b/>
          <w:szCs w:val="22"/>
        </w:rPr>
        <w:t xml:space="preserve">le provette vuote </w:t>
      </w:r>
      <w:r w:rsidRPr="00483877">
        <w:rPr>
          <w:rFonts w:ascii="Calibri" w:hAnsi="Calibri" w:cs="Arial"/>
          <w:b/>
          <w:szCs w:val="22"/>
        </w:rPr>
        <w:t>sotto al rubinetto e buttare.</w:t>
      </w:r>
    </w:p>
    <w:p w:rsidR="00483877" w:rsidRPr="00483877" w:rsidRDefault="00483877" w:rsidP="00483877">
      <w:pPr>
        <w:pStyle w:val="Paragrafoelenco"/>
        <w:numPr>
          <w:ilvl w:val="0"/>
          <w:numId w:val="4"/>
        </w:numPr>
        <w:rPr>
          <w:rFonts w:ascii="Calibri" w:hAnsi="Calibri" w:cs="Arial"/>
          <w:b/>
          <w:szCs w:val="22"/>
        </w:rPr>
      </w:pPr>
      <w:r w:rsidRPr="00483877">
        <w:rPr>
          <w:rFonts w:ascii="Calibri" w:hAnsi="Calibri" w:cs="Arial"/>
          <w:b/>
          <w:szCs w:val="22"/>
        </w:rPr>
        <w:t>Raccogliere la soluzione 2.2i contenente residui di Pb</w:t>
      </w:r>
      <w:r w:rsidRPr="00483877">
        <w:rPr>
          <w:rFonts w:ascii="Calibri" w:hAnsi="Calibri" w:cs="Arial"/>
          <w:b/>
          <w:szCs w:val="22"/>
          <w:vertAlign w:val="superscript"/>
        </w:rPr>
        <w:t>2+</w:t>
      </w:r>
      <w:r w:rsidRPr="00483877">
        <w:rPr>
          <w:rFonts w:ascii="Calibri" w:hAnsi="Calibri" w:cs="Arial"/>
          <w:b/>
          <w:szCs w:val="22"/>
        </w:rPr>
        <w:t xml:space="preserve"> in apposito contenitore che si trova nel sottofinestra (zona raccoglitori dei rifiuti) </w:t>
      </w:r>
    </w:p>
    <w:p w:rsidR="00483877" w:rsidRPr="00483877" w:rsidRDefault="00483877" w:rsidP="00483877">
      <w:pPr>
        <w:pStyle w:val="Paragrafoelenco"/>
        <w:numPr>
          <w:ilvl w:val="0"/>
          <w:numId w:val="4"/>
        </w:numPr>
        <w:rPr>
          <w:rFonts w:ascii="Calibri" w:hAnsi="Calibri" w:cs="Arial"/>
          <w:b/>
          <w:szCs w:val="22"/>
        </w:rPr>
      </w:pPr>
      <w:r w:rsidRPr="00483877">
        <w:rPr>
          <w:rFonts w:ascii="Calibri" w:hAnsi="Calibri" w:cs="Arial"/>
          <w:b/>
          <w:szCs w:val="22"/>
        </w:rPr>
        <w:t xml:space="preserve">Svuotare i </w:t>
      </w:r>
      <w:proofErr w:type="spellStart"/>
      <w:r w:rsidRPr="00483877">
        <w:rPr>
          <w:rFonts w:ascii="Calibri" w:hAnsi="Calibri" w:cs="Arial"/>
          <w:b/>
          <w:szCs w:val="22"/>
        </w:rPr>
        <w:t>beker</w:t>
      </w:r>
      <w:proofErr w:type="spellEnd"/>
      <w:r w:rsidRPr="00483877">
        <w:rPr>
          <w:rFonts w:ascii="Calibri" w:hAnsi="Calibri" w:cs="Arial"/>
          <w:b/>
          <w:szCs w:val="22"/>
        </w:rPr>
        <w:t xml:space="preserve"> 2.2ii e 2.2iii nel recipiente apposito su ciascun banco. Lavare e asciugare</w:t>
      </w:r>
      <w:r w:rsidR="00591377">
        <w:rPr>
          <w:rFonts w:ascii="Calibri" w:hAnsi="Calibri" w:cs="Arial"/>
          <w:b/>
          <w:szCs w:val="22"/>
        </w:rPr>
        <w:t xml:space="preserve"> i </w:t>
      </w:r>
      <w:proofErr w:type="spellStart"/>
      <w:r w:rsidR="00591377">
        <w:rPr>
          <w:rFonts w:ascii="Calibri" w:hAnsi="Calibri" w:cs="Arial"/>
          <w:b/>
          <w:szCs w:val="22"/>
        </w:rPr>
        <w:t>beker</w:t>
      </w:r>
      <w:proofErr w:type="spellEnd"/>
      <w:r w:rsidRPr="00483877">
        <w:rPr>
          <w:rFonts w:ascii="Calibri" w:hAnsi="Calibri" w:cs="Arial"/>
          <w:b/>
          <w:szCs w:val="22"/>
        </w:rPr>
        <w:t>.</w:t>
      </w:r>
    </w:p>
    <w:p w:rsidR="00483877" w:rsidRPr="00483877" w:rsidRDefault="00483877" w:rsidP="00483877">
      <w:pPr>
        <w:pStyle w:val="Paragrafoelenco"/>
        <w:rPr>
          <w:rFonts w:ascii="Calibri" w:hAnsi="Calibri" w:cs="Arial"/>
          <w:b/>
          <w:szCs w:val="22"/>
        </w:rPr>
      </w:pPr>
    </w:p>
    <w:p w:rsidR="00591377" w:rsidRDefault="00483877" w:rsidP="00483877">
      <w:pPr>
        <w:pStyle w:val="Paragrafoelenco"/>
        <w:rPr>
          <w:rFonts w:ascii="Calibri" w:hAnsi="Calibri" w:cs="Arial"/>
          <w:b/>
          <w:szCs w:val="22"/>
        </w:rPr>
      </w:pPr>
      <w:r w:rsidRPr="00483877">
        <w:rPr>
          <w:rFonts w:ascii="Calibri" w:hAnsi="Calibri" w:cs="Arial"/>
          <w:b/>
          <w:szCs w:val="22"/>
        </w:rPr>
        <w:t>Ripulire la postazione e lasciare il più possibile pulito e asciutto</w:t>
      </w:r>
    </w:p>
    <w:p w:rsidR="00591377" w:rsidRDefault="00591377">
      <w:pPr>
        <w:spacing w:after="200" w:line="276" w:lineRule="auto"/>
        <w:rPr>
          <w:rFonts w:ascii="Calibri" w:hAnsi="Calibri" w:cs="Arial"/>
          <w:b/>
          <w:szCs w:val="22"/>
        </w:rPr>
      </w:pPr>
      <w:r>
        <w:rPr>
          <w:rFonts w:ascii="Calibri" w:hAnsi="Calibri" w:cs="Arial"/>
          <w:b/>
          <w:szCs w:val="22"/>
        </w:rPr>
        <w:br w:type="page"/>
      </w:r>
    </w:p>
    <w:p w:rsidR="00483877" w:rsidRPr="00483877" w:rsidRDefault="00483877" w:rsidP="00483877">
      <w:pPr>
        <w:pStyle w:val="Paragrafoelenco"/>
        <w:rPr>
          <w:rFonts w:ascii="Calibri" w:hAnsi="Calibri" w:cs="Arial"/>
          <w:b/>
          <w:szCs w:val="22"/>
        </w:rPr>
      </w:pPr>
      <w:bookmarkStart w:id="0" w:name="_GoBack"/>
      <w:bookmarkEnd w:id="0"/>
    </w:p>
    <w:tbl>
      <w:tblPr>
        <w:tblpPr w:leftFromText="141" w:rightFromText="141" w:vertAnchor="text" w:horzAnchor="margin" w:tblpY="406"/>
        <w:tblW w:w="15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8505"/>
        <w:gridCol w:w="2835"/>
        <w:gridCol w:w="1276"/>
        <w:gridCol w:w="1843"/>
      </w:tblGrid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360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b/>
                <w:sz w:val="22"/>
              </w:rPr>
            </w:pPr>
            <w:r w:rsidRPr="00483877">
              <w:rPr>
                <w:b/>
                <w:sz w:val="22"/>
              </w:rPr>
              <w:t xml:space="preserve">Equazione </w:t>
            </w: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18"/>
                <w:szCs w:val="16"/>
              </w:rPr>
            </w:pPr>
            <w:r w:rsidRPr="00483877">
              <w:rPr>
                <w:sz w:val="18"/>
                <w:szCs w:val="16"/>
              </w:rPr>
              <w:t xml:space="preserve">Dire: </w:t>
            </w:r>
          </w:p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18"/>
                <w:szCs w:val="16"/>
              </w:rPr>
            </w:pPr>
            <w:r w:rsidRPr="00483877">
              <w:rPr>
                <w:sz w:val="18"/>
                <w:szCs w:val="16"/>
              </w:rPr>
              <w:t>- se non succede nulla</w:t>
            </w:r>
          </w:p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18"/>
                <w:szCs w:val="16"/>
              </w:rPr>
            </w:pPr>
            <w:r w:rsidRPr="00483877">
              <w:rPr>
                <w:sz w:val="18"/>
                <w:szCs w:val="16"/>
              </w:rPr>
              <w:t>- se reagisce che tipo di reazione è</w:t>
            </w:r>
          </w:p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18"/>
                <w:szCs w:val="16"/>
              </w:rPr>
            </w:pPr>
            <w:r w:rsidRPr="00483877">
              <w:rPr>
                <w:sz w:val="18"/>
                <w:szCs w:val="16"/>
              </w:rPr>
              <w:t xml:space="preserve">- se si scioglie e non </w:t>
            </w:r>
            <w:proofErr w:type="spellStart"/>
            <w:r w:rsidRPr="00483877">
              <w:rPr>
                <w:sz w:val="18"/>
                <w:szCs w:val="16"/>
              </w:rPr>
              <w:t>c’e’</w:t>
            </w:r>
            <w:proofErr w:type="spellEnd"/>
            <w:r w:rsidRPr="00483877">
              <w:rPr>
                <w:sz w:val="18"/>
                <w:szCs w:val="16"/>
              </w:rPr>
              <w:t xml:space="preserve"> reazione</w:t>
            </w:r>
          </w:p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18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22"/>
              </w:rPr>
            </w:pPr>
            <w:r w:rsidRPr="00483877">
              <w:rPr>
                <w:sz w:val="22"/>
              </w:rPr>
              <w:t xml:space="preserve">Lenta </w:t>
            </w:r>
          </w:p>
          <w:p w:rsidR="00483877" w:rsidRPr="00483877" w:rsidRDefault="00483877" w:rsidP="00483877">
            <w:pPr>
              <w:pStyle w:val="Rientrocorpodeltesto"/>
              <w:ind w:left="0"/>
              <w:jc w:val="left"/>
              <w:rPr>
                <w:sz w:val="22"/>
              </w:rPr>
            </w:pPr>
            <w:r w:rsidRPr="00483877">
              <w:rPr>
                <w:sz w:val="22"/>
              </w:rPr>
              <w:t>o veloce?</w:t>
            </w: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 w:val="22"/>
              </w:rPr>
            </w:pPr>
            <w:r w:rsidRPr="00483877">
              <w:rPr>
                <w:sz w:val="22"/>
              </w:rPr>
              <w:t>Altre osservazioni</w:t>
            </w: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708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numPr>
                <w:ilvl w:val="0"/>
                <w:numId w:val="5"/>
              </w:numPr>
              <w:tabs>
                <w:tab w:val="left" w:pos="33"/>
              </w:tabs>
              <w:spacing w:line="360" w:lineRule="auto"/>
              <w:rPr>
                <w:szCs w:val="22"/>
              </w:rPr>
            </w:pPr>
          </w:p>
        </w:tc>
        <w:tc>
          <w:tcPr>
            <w:tcW w:w="850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1843" w:type="dxa"/>
          </w:tcPr>
          <w:p w:rsidR="00483877" w:rsidRPr="00483877" w:rsidRDefault="00483877" w:rsidP="00483877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</w:tr>
    </w:tbl>
    <w:p w:rsidR="00483877" w:rsidRDefault="00483877" w:rsidP="00483877">
      <w:pPr>
        <w:pStyle w:val="Rientrocorpodeltesto"/>
        <w:spacing w:line="276" w:lineRule="auto"/>
        <w:ind w:left="426"/>
        <w:jc w:val="left"/>
        <w:rPr>
          <w:szCs w:val="22"/>
        </w:rPr>
      </w:pPr>
    </w:p>
    <w:p w:rsidR="00483877" w:rsidRPr="00483877" w:rsidRDefault="00483877" w:rsidP="00483877">
      <w:pPr>
        <w:pStyle w:val="Rientrocorpodeltesto"/>
        <w:spacing w:line="276" w:lineRule="auto"/>
        <w:ind w:left="426"/>
        <w:jc w:val="left"/>
        <w:rPr>
          <w:szCs w:val="22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7796"/>
        <w:gridCol w:w="2835"/>
        <w:gridCol w:w="2127"/>
        <w:gridCol w:w="1559"/>
      </w:tblGrid>
      <w:tr w:rsidR="00483877" w:rsidRPr="00483877" w:rsidTr="00483877">
        <w:tc>
          <w:tcPr>
            <w:tcW w:w="851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2.2.i</w:t>
            </w:r>
          </w:p>
        </w:tc>
        <w:tc>
          <w:tcPr>
            <w:tcW w:w="7796" w:type="dxa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 xml:space="preserve">Massa prima = </w:t>
            </w:r>
          </w:p>
        </w:tc>
        <w:tc>
          <w:tcPr>
            <w:tcW w:w="2127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Massa dopo =</w:t>
            </w:r>
          </w:p>
        </w:tc>
        <w:tc>
          <w:tcPr>
            <w:tcW w:w="1559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Differenza =</w:t>
            </w:r>
          </w:p>
        </w:tc>
      </w:tr>
      <w:tr w:rsidR="00483877" w:rsidRPr="00483877" w:rsidTr="00483877">
        <w:tc>
          <w:tcPr>
            <w:tcW w:w="851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2.2.ii</w:t>
            </w:r>
          </w:p>
        </w:tc>
        <w:tc>
          <w:tcPr>
            <w:tcW w:w="7796" w:type="dxa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 xml:space="preserve">Massa prima = </w:t>
            </w:r>
          </w:p>
        </w:tc>
        <w:tc>
          <w:tcPr>
            <w:tcW w:w="2127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Massa dopo =</w:t>
            </w:r>
          </w:p>
        </w:tc>
        <w:tc>
          <w:tcPr>
            <w:tcW w:w="1559" w:type="dxa"/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Differenza =</w:t>
            </w:r>
          </w:p>
        </w:tc>
      </w:tr>
      <w:tr w:rsidR="00483877" w:rsidRPr="00483877" w:rsidTr="00483877">
        <w:tc>
          <w:tcPr>
            <w:tcW w:w="851" w:type="dxa"/>
            <w:tcBorders>
              <w:bottom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2.2.iii</w:t>
            </w:r>
          </w:p>
        </w:tc>
        <w:tc>
          <w:tcPr>
            <w:tcW w:w="7796" w:type="dxa"/>
            <w:tcBorders>
              <w:bottom w:val="nil"/>
            </w:tcBorders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Pb(NO</w:t>
            </w:r>
            <w:r w:rsidRPr="00483877">
              <w:rPr>
                <w:szCs w:val="22"/>
                <w:vertAlign w:val="subscript"/>
              </w:rPr>
              <w:t>3</w:t>
            </w:r>
            <w:r w:rsidRPr="00483877">
              <w:rPr>
                <w:szCs w:val="22"/>
              </w:rPr>
              <w:t>)</w:t>
            </w:r>
            <w:r w:rsidRPr="00483877">
              <w:rPr>
                <w:szCs w:val="22"/>
                <w:vertAlign w:val="subscript"/>
              </w:rPr>
              <w:t>2</w:t>
            </w:r>
            <w:r w:rsidRPr="00483877">
              <w:rPr>
                <w:szCs w:val="22"/>
              </w:rPr>
              <w:t xml:space="preserve"> pesata =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</w:p>
        </w:tc>
      </w:tr>
      <w:tr w:rsidR="00483877" w:rsidRPr="00483877" w:rsidTr="00483877">
        <w:tc>
          <w:tcPr>
            <w:tcW w:w="851" w:type="dxa"/>
            <w:tcBorders>
              <w:top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spacing w:line="360" w:lineRule="auto"/>
              <w:ind w:left="0"/>
              <w:jc w:val="left"/>
              <w:rPr>
                <w:szCs w:val="22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KI pesata =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83877" w:rsidRPr="00483877" w:rsidRDefault="00483877" w:rsidP="001D6013">
            <w:pPr>
              <w:pStyle w:val="Rientrocorpodeltesto"/>
              <w:ind w:left="0"/>
              <w:jc w:val="left"/>
              <w:rPr>
                <w:szCs w:val="22"/>
              </w:rPr>
            </w:pPr>
            <w:r w:rsidRPr="00483877">
              <w:rPr>
                <w:szCs w:val="22"/>
              </w:rPr>
              <w:t>Resa reazione =</w:t>
            </w:r>
          </w:p>
        </w:tc>
      </w:tr>
    </w:tbl>
    <w:p w:rsidR="006271A6" w:rsidRPr="00483877" w:rsidRDefault="006271A6">
      <w:pPr>
        <w:rPr>
          <w:rFonts w:asciiTheme="minorHAnsi" w:hAnsiTheme="minorHAnsi" w:cs="Arial"/>
          <w:b/>
          <w:szCs w:val="22"/>
        </w:rPr>
      </w:pPr>
    </w:p>
    <w:sectPr w:rsidR="006271A6" w:rsidRPr="00483877" w:rsidSect="00483877">
      <w:pgSz w:w="16838" w:h="11906" w:orient="landscape"/>
      <w:pgMar w:top="1134" w:right="141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C54"/>
    <w:multiLevelType w:val="hybridMultilevel"/>
    <w:tmpl w:val="7910E184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9035FD2"/>
    <w:multiLevelType w:val="hybridMultilevel"/>
    <w:tmpl w:val="A02AEC4E"/>
    <w:lvl w:ilvl="0" w:tplc="FFFFFFFF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4D4B57"/>
    <w:multiLevelType w:val="hybridMultilevel"/>
    <w:tmpl w:val="FCB8DB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EC0A5C"/>
    <w:multiLevelType w:val="hybridMultilevel"/>
    <w:tmpl w:val="04104F50"/>
    <w:lvl w:ilvl="0" w:tplc="F66E776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C522E"/>
    <w:multiLevelType w:val="hybridMultilevel"/>
    <w:tmpl w:val="EA183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51"/>
    <w:rsid w:val="000D623B"/>
    <w:rsid w:val="000F5B01"/>
    <w:rsid w:val="000F6041"/>
    <w:rsid w:val="00193039"/>
    <w:rsid w:val="00211D8F"/>
    <w:rsid w:val="002C4705"/>
    <w:rsid w:val="002D12BC"/>
    <w:rsid w:val="00310FA1"/>
    <w:rsid w:val="00482863"/>
    <w:rsid w:val="00483877"/>
    <w:rsid w:val="005258F8"/>
    <w:rsid w:val="005713B3"/>
    <w:rsid w:val="00591377"/>
    <w:rsid w:val="005C3572"/>
    <w:rsid w:val="006271A6"/>
    <w:rsid w:val="006533C3"/>
    <w:rsid w:val="00654DC7"/>
    <w:rsid w:val="00693D9A"/>
    <w:rsid w:val="006D0C7C"/>
    <w:rsid w:val="008A6067"/>
    <w:rsid w:val="008D683B"/>
    <w:rsid w:val="008F1784"/>
    <w:rsid w:val="00922E93"/>
    <w:rsid w:val="009848E7"/>
    <w:rsid w:val="00987798"/>
    <w:rsid w:val="009E7B21"/>
    <w:rsid w:val="00A6141C"/>
    <w:rsid w:val="00A801FA"/>
    <w:rsid w:val="00AB027C"/>
    <w:rsid w:val="00B01560"/>
    <w:rsid w:val="00B04C7B"/>
    <w:rsid w:val="00CD11EB"/>
    <w:rsid w:val="00D90163"/>
    <w:rsid w:val="00DF223C"/>
    <w:rsid w:val="00DF230C"/>
    <w:rsid w:val="00E45D51"/>
    <w:rsid w:val="00E5123D"/>
    <w:rsid w:val="00F7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E45D51"/>
    <w:pPr>
      <w:keepNext/>
      <w:outlineLvl w:val="0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5D51"/>
    <w:rPr>
      <w:rFonts w:ascii="Times New Roman" w:eastAsia="Times New Roman" w:hAnsi="Times New Roman" w:cs="Times New Roman"/>
      <w:b/>
      <w:sz w:val="28"/>
      <w:szCs w:val="20"/>
      <w:u w:val="single"/>
      <w:lang w:val="it-IT" w:eastAsia="it-IT"/>
    </w:rPr>
  </w:style>
  <w:style w:type="paragraph" w:styleId="Corpotesto">
    <w:name w:val="Body Text"/>
    <w:basedOn w:val="Normale"/>
    <w:link w:val="CorpotestoCarattere"/>
    <w:semiHidden/>
    <w:rsid w:val="00E45D51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E45D51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semiHidden/>
    <w:rsid w:val="00E45D51"/>
    <w:pPr>
      <w:ind w:left="1056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45D51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2D1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45D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1">
    <w:name w:val="heading 1"/>
    <w:basedOn w:val="Normale"/>
    <w:next w:val="Normale"/>
    <w:link w:val="Titolo1Carattere"/>
    <w:qFormat/>
    <w:rsid w:val="00E45D51"/>
    <w:pPr>
      <w:keepNext/>
      <w:outlineLvl w:val="0"/>
    </w:pPr>
    <w:rPr>
      <w:b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45D51"/>
    <w:rPr>
      <w:rFonts w:ascii="Times New Roman" w:eastAsia="Times New Roman" w:hAnsi="Times New Roman" w:cs="Times New Roman"/>
      <w:b/>
      <w:sz w:val="28"/>
      <w:szCs w:val="20"/>
      <w:u w:val="single"/>
      <w:lang w:val="it-IT" w:eastAsia="it-IT"/>
    </w:rPr>
  </w:style>
  <w:style w:type="paragraph" w:styleId="Corpotesto">
    <w:name w:val="Body Text"/>
    <w:basedOn w:val="Normale"/>
    <w:link w:val="CorpotestoCarattere"/>
    <w:semiHidden/>
    <w:rsid w:val="00E45D51"/>
    <w:pPr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semiHidden/>
    <w:rsid w:val="00E45D51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semiHidden/>
    <w:rsid w:val="00E45D51"/>
    <w:pPr>
      <w:ind w:left="1056"/>
      <w:jc w:val="both"/>
    </w:pPr>
    <w:rPr>
      <w:rFonts w:ascii="Arial" w:hAnsi="Arial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E45D51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2D1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64B5-BF9F-4230-8DC7-3AE03074D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</dc:creator>
  <cp:lastModifiedBy>Prof. Andrea Marchi</cp:lastModifiedBy>
  <cp:revision>5</cp:revision>
  <dcterms:created xsi:type="dcterms:W3CDTF">2019-10-23T13:54:00Z</dcterms:created>
  <dcterms:modified xsi:type="dcterms:W3CDTF">2019-10-31T11:04:00Z</dcterms:modified>
</cp:coreProperties>
</file>