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85CD" w14:textId="5892D100" w:rsidR="007328C8" w:rsidRPr="00290BCC" w:rsidRDefault="00DD5394" w:rsidP="00290BCC">
      <w:pPr>
        <w:tabs>
          <w:tab w:val="left" w:pos="9072"/>
        </w:tabs>
        <w:ind w:left="-567" w:right="282"/>
        <w:jc w:val="center"/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4B4B42">
        <w:rPr>
          <w:rFonts w:ascii="Times New Roman" w:hAnsi="Times New Roman" w:cs="Times New Roman"/>
          <w:b/>
          <w:color w:val="auto"/>
          <w:sz w:val="24"/>
          <w:lang w:val="it-IT"/>
        </w:rPr>
        <w:t>Livio Malocco</w:t>
      </w:r>
    </w:p>
    <w:p w14:paraId="115DACBF" w14:textId="57C56D51" w:rsidR="00DD5394" w:rsidRPr="00721E5F" w:rsidRDefault="00FC3061" w:rsidP="00DD5394">
      <w:pPr>
        <w:ind w:left="-567" w:right="282"/>
        <w:jc w:val="center"/>
        <w:rPr>
          <w:rFonts w:ascii="Times New Roman" w:hAnsi="Times New Roman" w:cs="Times New Roman"/>
          <w:color w:val="auto"/>
          <w:sz w:val="24"/>
          <w:lang w:val="it-IT"/>
        </w:rPr>
      </w:pPr>
      <w:hyperlink r:id="rId6" w:history="1">
        <w:r w:rsidR="00C56F2F" w:rsidRPr="009E5FC5">
          <w:rPr>
            <w:rStyle w:val="Collegamentoipertestuale"/>
            <w:rFonts w:ascii="Times New Roman" w:hAnsi="Times New Roman" w:cs="Times New Roman"/>
            <w:sz w:val="24"/>
            <w:lang w:val="it-IT"/>
          </w:rPr>
          <w:t>https://www.linkedin.com/in/livio-malocco-88ba8a35/</w:t>
        </w:r>
      </w:hyperlink>
    </w:p>
    <w:p w14:paraId="51B8C891" w14:textId="277C2A26" w:rsidR="00DD5394" w:rsidRPr="00721E5F" w:rsidRDefault="00721E5F" w:rsidP="00DD5394">
      <w:pPr>
        <w:ind w:left="-567" w:right="282"/>
        <w:jc w:val="center"/>
        <w:rPr>
          <w:rFonts w:ascii="Times New Roman" w:hAnsi="Times New Roman" w:cs="Times New Roman"/>
          <w:color w:val="auto"/>
          <w:sz w:val="24"/>
          <w:lang w:val="it-IT"/>
        </w:rPr>
      </w:pPr>
      <w:r w:rsidRPr="00721E5F">
        <w:rPr>
          <w:rFonts w:ascii="Times New Roman" w:hAnsi="Times New Roman" w:cs="Times New Roman"/>
          <w:color w:val="auto"/>
          <w:sz w:val="24"/>
          <w:lang w:val="it-IT"/>
        </w:rPr>
        <w:t>Nazionalità</w:t>
      </w:r>
      <w:r w:rsidR="00DD5394" w:rsidRPr="00721E5F">
        <w:rPr>
          <w:rFonts w:ascii="Times New Roman" w:hAnsi="Times New Roman" w:cs="Times New Roman"/>
          <w:color w:val="auto"/>
          <w:sz w:val="24"/>
          <w:lang w:val="it-IT"/>
        </w:rPr>
        <w:t xml:space="preserve">: </w:t>
      </w:r>
      <w:r w:rsidR="003D46C3">
        <w:rPr>
          <w:rFonts w:ascii="Times New Roman" w:hAnsi="Times New Roman" w:cs="Times New Roman"/>
          <w:color w:val="auto"/>
          <w:sz w:val="24"/>
          <w:lang w:val="it-IT"/>
        </w:rPr>
        <w:t>Irlanda</w:t>
      </w:r>
    </w:p>
    <w:p w14:paraId="38F350D2" w14:textId="77777777" w:rsidR="00DD5394" w:rsidRPr="00721E5F" w:rsidRDefault="00DD5394" w:rsidP="00DD5394">
      <w:pPr>
        <w:ind w:left="-567" w:right="282"/>
        <w:jc w:val="center"/>
        <w:rPr>
          <w:rFonts w:ascii="Times New Roman" w:hAnsi="Times New Roman" w:cs="Times New Roman"/>
          <w:color w:val="auto"/>
          <w:sz w:val="24"/>
          <w:lang w:val="it-IT"/>
        </w:rPr>
      </w:pPr>
    </w:p>
    <w:p w14:paraId="69706293" w14:textId="6DF41865" w:rsidR="00896759" w:rsidRDefault="00721E5F" w:rsidP="00721E5F">
      <w:pPr>
        <w:pStyle w:val="EuropassSectionDetails"/>
        <w:spacing w:before="0" w:after="0" w:line="240" w:lineRule="auto"/>
        <w:rPr>
          <w:rFonts w:ascii="Times New Roman" w:hAnsi="Times New Roman" w:cs="Times New Roman"/>
          <w:color w:val="auto"/>
          <w:sz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lang w:val="it-IT"/>
        </w:rPr>
        <w:t xml:space="preserve">Esperto di </w:t>
      </w:r>
      <w:r w:rsidRPr="00721E5F">
        <w:rPr>
          <w:rFonts w:ascii="Times New Roman" w:hAnsi="Times New Roman" w:cs="Times New Roman"/>
          <w:color w:val="auto"/>
          <w:sz w:val="24"/>
          <w:lang w:val="it-IT"/>
        </w:rPr>
        <w:t>L&amp;D e docente</w:t>
      </w:r>
      <w:r w:rsidR="00682AB1">
        <w:rPr>
          <w:rFonts w:ascii="Times New Roman" w:hAnsi="Times New Roman" w:cs="Times New Roman"/>
          <w:color w:val="auto"/>
          <w:sz w:val="24"/>
          <w:lang w:val="it-IT"/>
        </w:rPr>
        <w:t xml:space="preserve"> universitario</w:t>
      </w:r>
      <w:r w:rsidRPr="00721E5F">
        <w:rPr>
          <w:rFonts w:ascii="Times New Roman" w:hAnsi="Times New Roman" w:cs="Times New Roman"/>
          <w:color w:val="auto"/>
          <w:sz w:val="24"/>
          <w:lang w:val="it-IT"/>
        </w:rPr>
        <w:t xml:space="preserve"> con oltre 20 anni di esperienza internazionale nel settore </w:t>
      </w:r>
      <w:proofErr w:type="gramStart"/>
      <w:r w:rsidRPr="00721E5F">
        <w:rPr>
          <w:rFonts w:ascii="Times New Roman" w:hAnsi="Times New Roman" w:cs="Times New Roman"/>
          <w:color w:val="auto"/>
          <w:sz w:val="24"/>
          <w:lang w:val="it-IT"/>
        </w:rPr>
        <w:t>delle formazione</w:t>
      </w:r>
      <w:proofErr w:type="gramEnd"/>
      <w:r w:rsidRPr="00721E5F">
        <w:rPr>
          <w:rFonts w:ascii="Times New Roman" w:hAnsi="Times New Roman" w:cs="Times New Roman"/>
          <w:color w:val="auto"/>
          <w:sz w:val="24"/>
          <w:lang w:val="it-IT"/>
        </w:rPr>
        <w:t xml:space="preserve"> aziendale e istruzione terziaria. </w:t>
      </w:r>
      <w:r>
        <w:rPr>
          <w:rFonts w:ascii="Times New Roman" w:hAnsi="Times New Roman" w:cs="Times New Roman"/>
          <w:color w:val="auto"/>
          <w:sz w:val="24"/>
          <w:lang w:val="it-IT"/>
        </w:rPr>
        <w:t>C</w:t>
      </w:r>
      <w:r w:rsidRPr="00721E5F">
        <w:rPr>
          <w:rFonts w:ascii="Times New Roman" w:hAnsi="Times New Roman" w:cs="Times New Roman"/>
          <w:color w:val="auto"/>
          <w:sz w:val="24"/>
          <w:lang w:val="it-IT"/>
        </w:rPr>
        <w:t>apacità di analizzare, progettare, sviluppare, implementare e valutare tutti gli interventi di L&amp;D e T&amp;D.</w:t>
      </w:r>
    </w:p>
    <w:p w14:paraId="17829CE3" w14:textId="77777777" w:rsidR="00721E5F" w:rsidRPr="00721E5F" w:rsidRDefault="00721E5F" w:rsidP="00721E5F">
      <w:pPr>
        <w:pStyle w:val="EuropassSectionDetails"/>
        <w:spacing w:before="0" w:after="0" w:line="240" w:lineRule="auto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14:paraId="2B4DC2E6" w14:textId="77777777" w:rsidR="00D00108" w:rsidRPr="00D00108" w:rsidRDefault="00D00108" w:rsidP="00D00108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  <w:r w:rsidRPr="00D00108">
        <w:rPr>
          <w:rFonts w:ascii="Times New Roman" w:eastAsia="ArialMT" w:hAnsi="Times New Roman" w:cs="Times New Roman"/>
          <w:b/>
          <w:color w:val="auto"/>
          <w:sz w:val="24"/>
        </w:rPr>
        <w:t>PROFESSIONAL EXPERIENCE</w:t>
      </w:r>
    </w:p>
    <w:p w14:paraId="2360E3FE" w14:textId="77777777" w:rsidR="00D00108" w:rsidRPr="00D00108" w:rsidRDefault="00D00108" w:rsidP="00D00108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  <w:r w:rsidRPr="00D00108">
        <w:rPr>
          <w:rFonts w:ascii="Times New Roman" w:eastAsia="ArialMT" w:hAnsi="Times New Roman" w:cs="Times New Roman"/>
          <w:b/>
          <w:color w:val="auto"/>
          <w:sz w:val="24"/>
        </w:rPr>
        <w:t xml:space="preserve"> </w:t>
      </w:r>
    </w:p>
    <w:p w14:paraId="0C31EE65" w14:textId="06DABE96" w:rsidR="001D06EE" w:rsidRPr="001D06EE" w:rsidRDefault="001D06EE" w:rsidP="001D06EE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it-IT"/>
        </w:rPr>
      </w:pP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>Università Degli Studi di Ferrara</w:t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>
        <w:rPr>
          <w:rFonts w:ascii="Times New Roman" w:eastAsia="ArialMT" w:hAnsi="Times New Roman" w:cs="Times New Roman"/>
          <w:b/>
          <w:color w:val="auto"/>
          <w:sz w:val="24"/>
          <w:lang w:val="it-IT"/>
        </w:rPr>
        <w:t>Al momento</w:t>
      </w:r>
    </w:p>
    <w:p w14:paraId="5BF19AB8" w14:textId="50A12ECB" w:rsidR="001D06EE" w:rsidRDefault="001D06EE" w:rsidP="001D06EE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  <w:proofErr w:type="spellStart"/>
      <w:r>
        <w:rPr>
          <w:rFonts w:ascii="Times New Roman" w:eastAsia="ArialMT" w:hAnsi="Times New Roman" w:cs="Times New Roman"/>
          <w:b/>
          <w:color w:val="auto"/>
          <w:sz w:val="24"/>
        </w:rPr>
        <w:t>Docente</w:t>
      </w:r>
      <w:proofErr w:type="spellEnd"/>
    </w:p>
    <w:p w14:paraId="528CFAC3" w14:textId="77777777" w:rsidR="001D06EE" w:rsidRDefault="001D06EE" w:rsidP="001D06EE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</w:p>
    <w:p w14:paraId="037C87FB" w14:textId="2EF7C7C0" w:rsidR="001D06EE" w:rsidRPr="001D06EE" w:rsidRDefault="001D06EE" w:rsidP="001D06EE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  <w:r w:rsidRPr="001D06EE">
        <w:rPr>
          <w:rFonts w:ascii="Times New Roman" w:eastAsia="ArialMT" w:hAnsi="Times New Roman" w:cs="Times New Roman"/>
          <w:b/>
          <w:color w:val="auto"/>
          <w:sz w:val="24"/>
        </w:rPr>
        <w:t>•</w:t>
      </w:r>
      <w:r w:rsidRPr="001D06EE">
        <w:rPr>
          <w:rFonts w:ascii="Times New Roman" w:eastAsia="ArialMT" w:hAnsi="Times New Roman" w:cs="Times New Roman"/>
          <w:b/>
          <w:color w:val="auto"/>
          <w:sz w:val="24"/>
        </w:rPr>
        <w:tab/>
      </w:r>
      <w:proofErr w:type="spellStart"/>
      <w:r w:rsidRPr="001D06EE">
        <w:rPr>
          <w:rFonts w:ascii="Times New Roman" w:eastAsia="ArialMT" w:hAnsi="Times New Roman" w:cs="Times New Roman"/>
          <w:bCs/>
          <w:color w:val="auto"/>
          <w:sz w:val="24"/>
        </w:rPr>
        <w:t>Docente</w:t>
      </w:r>
      <w:proofErr w:type="spellEnd"/>
      <w:r w:rsidRPr="001D06EE">
        <w:rPr>
          <w:rFonts w:ascii="Times New Roman" w:eastAsia="ArialMT" w:hAnsi="Times New Roman" w:cs="Times New Roman"/>
          <w:bCs/>
          <w:color w:val="auto"/>
          <w:sz w:val="24"/>
        </w:rPr>
        <w:t xml:space="preserve"> di</w:t>
      </w:r>
      <w:r w:rsidRPr="001D06EE">
        <w:rPr>
          <w:rFonts w:ascii="Times New Roman" w:eastAsia="ArialMT" w:hAnsi="Times New Roman" w:cs="Times New Roman"/>
          <w:bCs/>
          <w:color w:val="auto"/>
          <w:sz w:val="24"/>
        </w:rPr>
        <w:t xml:space="preserve"> Advanced English f</w:t>
      </w:r>
      <w:r>
        <w:rPr>
          <w:rFonts w:ascii="Times New Roman" w:eastAsia="ArialMT" w:hAnsi="Times New Roman" w:cs="Times New Roman"/>
          <w:bCs/>
          <w:color w:val="auto"/>
          <w:sz w:val="24"/>
        </w:rPr>
        <w:t>or Biotechnology</w:t>
      </w:r>
    </w:p>
    <w:p w14:paraId="4994B38A" w14:textId="77777777" w:rsidR="001D06EE" w:rsidRPr="001D06EE" w:rsidRDefault="001D06EE" w:rsidP="001D06EE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</w:p>
    <w:p w14:paraId="57174949" w14:textId="26F0EB38" w:rsidR="00D00108" w:rsidRPr="001D06EE" w:rsidRDefault="00D00108" w:rsidP="00D00108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it-IT"/>
        </w:rPr>
      </w:pPr>
      <w:proofErr w:type="spellStart"/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>MoneyGram</w:t>
      </w:r>
      <w:proofErr w:type="spellEnd"/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 xml:space="preserve"> International, </w:t>
      </w:r>
      <w:r w:rsidR="00712B8D"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>Italia</w:t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</w:r>
      <w:proofErr w:type="gramStart"/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ab/>
        <w:t xml:space="preserve">  12</w:t>
      </w:r>
      <w:proofErr w:type="gramEnd"/>
      <w:r w:rsidRPr="001D06EE">
        <w:rPr>
          <w:rFonts w:ascii="Times New Roman" w:eastAsia="ArialMT" w:hAnsi="Times New Roman" w:cs="Times New Roman"/>
          <w:b/>
          <w:color w:val="auto"/>
          <w:sz w:val="24"/>
          <w:lang w:val="it-IT"/>
        </w:rPr>
        <w:t xml:space="preserve">/2019 – 04/2020 </w:t>
      </w:r>
    </w:p>
    <w:p w14:paraId="040DAC6B" w14:textId="2F6C50E6" w:rsidR="00D00108" w:rsidRPr="00D00108" w:rsidRDefault="00D00108" w:rsidP="00D00108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  <w:r w:rsidRPr="00D00108">
        <w:rPr>
          <w:rFonts w:ascii="Times New Roman" w:eastAsia="ArialMT" w:hAnsi="Times New Roman" w:cs="Times New Roman"/>
          <w:b/>
          <w:color w:val="auto"/>
          <w:sz w:val="24"/>
        </w:rPr>
        <w:t xml:space="preserve">Lead Technical Operations Trainer III Manager </w:t>
      </w:r>
    </w:p>
    <w:p w14:paraId="705EDBF3" w14:textId="1742BBB6" w:rsidR="00D00108" w:rsidRPr="003D46C3" w:rsidRDefault="003D46C3" w:rsidP="0046733C">
      <w:pPr>
        <w:pStyle w:val="Paragrafoelenco"/>
        <w:numPr>
          <w:ilvl w:val="0"/>
          <w:numId w:val="24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it-IT"/>
        </w:rPr>
      </w:pPr>
      <w:r w:rsidRPr="003D46C3">
        <w:rPr>
          <w:rFonts w:ascii="Times New Roman" w:eastAsia="ArialMT" w:hAnsi="Times New Roman" w:cs="Times New Roman"/>
          <w:bCs/>
          <w:color w:val="auto"/>
          <w:sz w:val="24"/>
          <w:lang w:val="it-IT"/>
        </w:rPr>
        <w:t>Responsabile per la formazione p</w:t>
      </w:r>
      <w:r>
        <w:rPr>
          <w:rFonts w:ascii="Times New Roman" w:eastAsia="ArialMT" w:hAnsi="Times New Roman" w:cs="Times New Roman"/>
          <w:bCs/>
          <w:color w:val="auto"/>
          <w:sz w:val="24"/>
          <w:lang w:val="it-IT"/>
        </w:rPr>
        <w:t xml:space="preserve">rofessionale per tutti i dipendenti globale del dipartimento TSC </w:t>
      </w:r>
    </w:p>
    <w:p w14:paraId="5CA048FE" w14:textId="77777777" w:rsidR="00D00108" w:rsidRPr="00290BCC" w:rsidRDefault="00D00108" w:rsidP="00D00108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it-IT"/>
        </w:rPr>
      </w:pPr>
    </w:p>
    <w:p w14:paraId="0C1D1244" w14:textId="341E36C6" w:rsidR="00D00108" w:rsidRPr="00D00108" w:rsidRDefault="00D00108" w:rsidP="00D00108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  <w:r w:rsidRPr="00D00108">
        <w:rPr>
          <w:rFonts w:ascii="Times New Roman" w:eastAsia="ArialMT" w:hAnsi="Times New Roman" w:cs="Times New Roman"/>
          <w:b/>
          <w:color w:val="auto"/>
          <w:sz w:val="24"/>
        </w:rPr>
        <w:t xml:space="preserve">Amazon Italy, </w:t>
      </w:r>
      <w:r w:rsidR="00712B8D">
        <w:rPr>
          <w:rFonts w:ascii="Times New Roman" w:eastAsia="ArialMT" w:hAnsi="Times New Roman" w:cs="Times New Roman"/>
          <w:b/>
          <w:color w:val="auto"/>
          <w:sz w:val="24"/>
        </w:rPr>
        <w:t>Italia</w:t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</w:r>
      <w:proofErr w:type="gramStart"/>
      <w:r w:rsidRPr="00D00108">
        <w:rPr>
          <w:rFonts w:ascii="Times New Roman" w:eastAsia="ArialMT" w:hAnsi="Times New Roman" w:cs="Times New Roman"/>
          <w:b/>
          <w:color w:val="auto"/>
          <w:sz w:val="24"/>
        </w:rPr>
        <w:tab/>
        <w:t xml:space="preserve">  06</w:t>
      </w:r>
      <w:proofErr w:type="gramEnd"/>
      <w:r w:rsidRPr="00D00108">
        <w:rPr>
          <w:rFonts w:ascii="Times New Roman" w:eastAsia="ArialMT" w:hAnsi="Times New Roman" w:cs="Times New Roman"/>
          <w:b/>
          <w:color w:val="auto"/>
          <w:sz w:val="24"/>
        </w:rPr>
        <w:t xml:space="preserve">/2019 – </w:t>
      </w:r>
      <w:r w:rsidR="0046733C">
        <w:rPr>
          <w:rFonts w:ascii="Times New Roman" w:eastAsia="ArialMT" w:hAnsi="Times New Roman" w:cs="Times New Roman"/>
          <w:b/>
          <w:color w:val="auto"/>
          <w:sz w:val="24"/>
        </w:rPr>
        <w:t>12</w:t>
      </w:r>
      <w:r w:rsidRPr="00D00108">
        <w:rPr>
          <w:rFonts w:ascii="Times New Roman" w:eastAsia="ArialMT" w:hAnsi="Times New Roman" w:cs="Times New Roman"/>
          <w:b/>
          <w:color w:val="auto"/>
          <w:sz w:val="24"/>
        </w:rPr>
        <w:t>/2019</w:t>
      </w:r>
    </w:p>
    <w:p w14:paraId="4037026D" w14:textId="0CDA550C" w:rsidR="00D00108" w:rsidRPr="00D00108" w:rsidRDefault="00D00108" w:rsidP="00D00108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</w:rPr>
      </w:pPr>
      <w:r w:rsidRPr="00D00108">
        <w:rPr>
          <w:rFonts w:ascii="Times New Roman" w:eastAsia="ArialMT" w:hAnsi="Times New Roman" w:cs="Times New Roman"/>
          <w:b/>
          <w:color w:val="auto"/>
          <w:sz w:val="24"/>
        </w:rPr>
        <w:t>CS Trainer/Level 4 Manager</w:t>
      </w:r>
    </w:p>
    <w:p w14:paraId="74CDBD86" w14:textId="0714B3EE" w:rsidR="00D00108" w:rsidRDefault="003D46C3" w:rsidP="003D46C3">
      <w:pPr>
        <w:pStyle w:val="Paragrafoelenco"/>
        <w:numPr>
          <w:ilvl w:val="0"/>
          <w:numId w:val="26"/>
        </w:numPr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it-IT"/>
        </w:rPr>
      </w:pPr>
      <w:r w:rsidRPr="003D46C3">
        <w:rPr>
          <w:rFonts w:ascii="Times New Roman" w:eastAsia="ArialMT" w:hAnsi="Times New Roman" w:cs="Times New Roman"/>
          <w:bCs/>
          <w:color w:val="auto"/>
          <w:sz w:val="24"/>
          <w:lang w:val="it-IT"/>
        </w:rPr>
        <w:t>Responsabile per la formazione professionale per tutti i dipendenti</w:t>
      </w:r>
      <w:r>
        <w:rPr>
          <w:rFonts w:ascii="Times New Roman" w:eastAsia="ArialMT" w:hAnsi="Times New Roman" w:cs="Times New Roman"/>
          <w:bCs/>
          <w:color w:val="auto"/>
          <w:sz w:val="24"/>
          <w:lang w:val="it-IT"/>
        </w:rPr>
        <w:t xml:space="preserve"> dei servizi clienti Italia</w:t>
      </w:r>
    </w:p>
    <w:p w14:paraId="4F3A0D1D" w14:textId="77777777" w:rsidR="003D46C3" w:rsidRPr="003D46C3" w:rsidRDefault="003D46C3" w:rsidP="003D46C3">
      <w:pPr>
        <w:pStyle w:val="Paragrafoelenco"/>
        <w:suppressLineNumbers/>
        <w:autoSpaceDE w:val="0"/>
        <w:rPr>
          <w:rFonts w:ascii="Times New Roman" w:eastAsia="ArialMT" w:hAnsi="Times New Roman" w:cs="Times New Roman"/>
          <w:bCs/>
          <w:color w:val="auto"/>
          <w:sz w:val="24"/>
          <w:lang w:val="it-IT"/>
        </w:rPr>
      </w:pPr>
    </w:p>
    <w:p w14:paraId="08C97122" w14:textId="44996499" w:rsidR="005B4B04" w:rsidRPr="00D00108" w:rsidRDefault="00FE22C4" w:rsidP="005B4B04">
      <w:pPr>
        <w:suppressLineNumbers/>
        <w:autoSpaceDE w:val="0"/>
        <w:rPr>
          <w:rFonts w:ascii="Times New Roman" w:eastAsia="ArialMT" w:hAnsi="Times New Roman" w:cs="Times New Roman"/>
          <w:b/>
          <w:color w:val="auto"/>
          <w:sz w:val="24"/>
          <w:lang w:val="en-US"/>
        </w:rPr>
      </w:pPr>
      <w:r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I.P.E. Business S</w:t>
      </w:r>
      <w:r w:rsidR="005B4B04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chool, Ital</w:t>
      </w:r>
      <w:r w:rsidR="00712B8D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>ia</w:t>
      </w:r>
      <w:r w:rsidR="005B4B04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5B4B04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5B4B04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5B4B04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5B4B04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5B4B04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</w:r>
      <w:r w:rsidR="005B4B04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ab/>
        <w:t xml:space="preserve">  </w:t>
      </w:r>
      <w:r w:rsidR="00293455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 xml:space="preserve">  </w:t>
      </w:r>
      <w:r w:rsidR="00F14DF0" w:rsidRPr="00D00108">
        <w:rPr>
          <w:rFonts w:ascii="Times New Roman" w:eastAsia="ArialMT" w:hAnsi="Times New Roman" w:cs="Times New Roman"/>
          <w:b/>
          <w:color w:val="auto"/>
          <w:sz w:val="24"/>
          <w:lang w:val="en-US"/>
        </w:rPr>
        <w:t xml:space="preserve">   </w:t>
      </w:r>
      <w:r w:rsidR="005B4B04" w:rsidRPr="00D00108">
        <w:rPr>
          <w:rFonts w:ascii="Times New Roman" w:hAnsi="Times New Roman" w:cs="Times New Roman"/>
          <w:b/>
          <w:color w:val="auto"/>
          <w:sz w:val="24"/>
        </w:rPr>
        <w:t xml:space="preserve">01/2000 – </w:t>
      </w:r>
      <w:r w:rsidR="00A76C43">
        <w:rPr>
          <w:rFonts w:ascii="Times New Roman" w:hAnsi="Times New Roman" w:cs="Times New Roman"/>
          <w:b/>
          <w:color w:val="auto"/>
          <w:sz w:val="24"/>
        </w:rPr>
        <w:t>07/</w:t>
      </w:r>
      <w:r w:rsidR="003D46C3">
        <w:rPr>
          <w:rFonts w:ascii="Times New Roman" w:hAnsi="Times New Roman" w:cs="Times New Roman"/>
          <w:b/>
          <w:color w:val="auto"/>
          <w:sz w:val="24"/>
        </w:rPr>
        <w:t>2019</w:t>
      </w:r>
    </w:p>
    <w:p w14:paraId="00F4BEDB" w14:textId="5D55FD7B" w:rsidR="00721E5F" w:rsidRPr="0046733C" w:rsidRDefault="00721E5F" w:rsidP="005B4B04">
      <w:pPr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D00108">
        <w:rPr>
          <w:rFonts w:ascii="Times New Roman" w:hAnsi="Times New Roman" w:cs="Times New Roman"/>
          <w:b/>
          <w:color w:val="auto"/>
          <w:sz w:val="24"/>
          <w:lang w:val="it-IT"/>
        </w:rPr>
        <w:t>Esperto di L&amp;D</w:t>
      </w:r>
    </w:p>
    <w:p w14:paraId="54751A8F" w14:textId="03155E06" w:rsidR="005A5C4C" w:rsidRPr="003D46C3" w:rsidRDefault="00721E5F" w:rsidP="00721E5F">
      <w:pPr>
        <w:pStyle w:val="Paragrafoelenco"/>
        <w:numPr>
          <w:ilvl w:val="0"/>
          <w:numId w:val="18"/>
        </w:numPr>
        <w:suppressLineNumbers/>
        <w:rPr>
          <w:rFonts w:ascii="Times New Roman" w:hAnsi="Times New Roman" w:cs="Times New Roman"/>
          <w:color w:val="auto"/>
          <w:sz w:val="24"/>
          <w:lang w:val="it-IT"/>
        </w:rPr>
      </w:pPr>
      <w:r w:rsidRPr="0046733C">
        <w:rPr>
          <w:rFonts w:ascii="Times New Roman" w:hAnsi="Times New Roman" w:cs="Times New Roman"/>
          <w:color w:val="auto"/>
          <w:sz w:val="24"/>
          <w:lang w:val="it-IT"/>
        </w:rPr>
        <w:t>Progettare, fornire e valutare cors</w:t>
      </w:r>
      <w:r w:rsidR="005A5C4C" w:rsidRPr="0046733C">
        <w:rPr>
          <w:rFonts w:ascii="Times New Roman" w:hAnsi="Times New Roman" w:cs="Times New Roman"/>
          <w:color w:val="auto"/>
          <w:sz w:val="24"/>
          <w:lang w:val="it-IT"/>
        </w:rPr>
        <w:t>i post-laurea professionali in Finanza Avanzata, Revisione F</w:t>
      </w:r>
      <w:r w:rsidRPr="0046733C">
        <w:rPr>
          <w:rFonts w:ascii="Times New Roman" w:hAnsi="Times New Roman" w:cs="Times New Roman"/>
          <w:color w:val="auto"/>
          <w:sz w:val="24"/>
          <w:lang w:val="it-IT"/>
        </w:rPr>
        <w:t>inanziaria e</w:t>
      </w:r>
      <w:r w:rsidR="005A5C4C" w:rsidRPr="0046733C">
        <w:rPr>
          <w:rFonts w:ascii="Times New Roman" w:hAnsi="Times New Roman" w:cs="Times New Roman"/>
          <w:color w:val="auto"/>
          <w:sz w:val="24"/>
          <w:lang w:val="it-IT"/>
        </w:rPr>
        <w:t xml:space="preserve"> </w:t>
      </w:r>
      <w:r w:rsidR="00682AB1" w:rsidRPr="0046733C">
        <w:rPr>
          <w:rFonts w:ascii="Times New Roman" w:hAnsi="Times New Roman" w:cs="Times New Roman"/>
          <w:color w:val="auto"/>
          <w:sz w:val="24"/>
          <w:lang w:val="it-IT"/>
        </w:rPr>
        <w:t xml:space="preserve">   </w:t>
      </w:r>
      <w:r w:rsidR="005A5C4C" w:rsidRPr="0046733C">
        <w:rPr>
          <w:rFonts w:ascii="Times New Roman" w:hAnsi="Times New Roman" w:cs="Times New Roman"/>
          <w:color w:val="auto"/>
          <w:sz w:val="24"/>
          <w:lang w:val="it-IT"/>
        </w:rPr>
        <w:t>Bilancio</w:t>
      </w:r>
      <w:r w:rsidRPr="0046733C">
        <w:rPr>
          <w:rFonts w:ascii="Times New Roman" w:hAnsi="Times New Roman" w:cs="Times New Roman"/>
          <w:color w:val="auto"/>
          <w:sz w:val="24"/>
          <w:lang w:val="it-IT"/>
        </w:rPr>
        <w:t>, logistica e gestione delle importazioni / esportazioni.</w:t>
      </w:r>
    </w:p>
    <w:p w14:paraId="2B88CAE0" w14:textId="14C1C1CF" w:rsidR="005B4B04" w:rsidRPr="0046733C" w:rsidRDefault="00721E5F" w:rsidP="0046733C">
      <w:pPr>
        <w:pStyle w:val="Paragrafoelenco"/>
        <w:numPr>
          <w:ilvl w:val="0"/>
          <w:numId w:val="18"/>
        </w:numPr>
        <w:suppressLineNumbers/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46733C">
        <w:rPr>
          <w:rFonts w:ascii="Times New Roman" w:hAnsi="Times New Roman" w:cs="Times New Roman"/>
          <w:color w:val="auto"/>
          <w:sz w:val="24"/>
          <w:lang w:val="it-IT"/>
        </w:rPr>
        <w:t xml:space="preserve">I.P.E. è una Business School finanziata principalmente da partner commerciali (Banca d'Italia, </w:t>
      </w:r>
      <w:proofErr w:type="spellStart"/>
      <w:r w:rsidRPr="0046733C">
        <w:rPr>
          <w:rFonts w:ascii="Times New Roman" w:hAnsi="Times New Roman" w:cs="Times New Roman"/>
          <w:color w:val="auto"/>
          <w:sz w:val="24"/>
          <w:lang w:val="it-IT"/>
        </w:rPr>
        <w:t>PriceWaterhouseCoopers</w:t>
      </w:r>
      <w:proofErr w:type="spellEnd"/>
      <w:r w:rsidRPr="0046733C">
        <w:rPr>
          <w:rFonts w:ascii="Times New Roman" w:hAnsi="Times New Roman" w:cs="Times New Roman"/>
          <w:color w:val="auto"/>
          <w:sz w:val="24"/>
          <w:lang w:val="it-IT"/>
        </w:rPr>
        <w:t>, Deloitte, Accenture, KPMG, The Boston Consulting Group).</w:t>
      </w:r>
    </w:p>
    <w:p w14:paraId="39DBAE92" w14:textId="77777777" w:rsidR="005A5C4C" w:rsidRDefault="005A5C4C" w:rsidP="00D87FD4">
      <w:pPr>
        <w:suppressLineNumbers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14:paraId="3BC4DD8C" w14:textId="682B9D27" w:rsidR="00896759" w:rsidRPr="00D40AA1" w:rsidRDefault="00D87FD4" w:rsidP="00D87FD4">
      <w:pPr>
        <w:suppressLineNumbers/>
        <w:rPr>
          <w:rFonts w:ascii="Times New Roman" w:hAnsi="Times New Roman" w:cs="Times New Roman"/>
          <w:color w:val="auto"/>
          <w:sz w:val="24"/>
          <w:lang w:val="it-IT"/>
        </w:rPr>
      </w:pPr>
      <w:r w:rsidRPr="00D40AA1">
        <w:rPr>
          <w:rFonts w:ascii="Times New Roman" w:hAnsi="Times New Roman" w:cs="Times New Roman"/>
          <w:b/>
          <w:color w:val="auto"/>
          <w:sz w:val="24"/>
          <w:lang w:val="it-IT"/>
        </w:rPr>
        <w:t>Istituto universitario Suor Orsola Benincasa, Ital</w:t>
      </w:r>
      <w:r w:rsidR="00712B8D">
        <w:rPr>
          <w:rFonts w:ascii="Times New Roman" w:hAnsi="Times New Roman" w:cs="Times New Roman"/>
          <w:b/>
          <w:color w:val="auto"/>
          <w:sz w:val="24"/>
          <w:lang w:val="it-IT"/>
        </w:rPr>
        <w:t>ia</w:t>
      </w:r>
      <w:r w:rsidRPr="00D40AA1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                                            </w:t>
      </w:r>
      <w:r w:rsidR="00293455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</w:t>
      </w:r>
      <w:r w:rsidR="00F14DF0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</w:t>
      </w:r>
      <w:r w:rsidR="00A76C43">
        <w:rPr>
          <w:rFonts w:ascii="Times New Roman" w:hAnsi="Times New Roman" w:cs="Times New Roman"/>
          <w:b/>
          <w:color w:val="auto"/>
          <w:sz w:val="24"/>
          <w:lang w:val="it-IT"/>
        </w:rPr>
        <w:t>09/</w:t>
      </w:r>
      <w:r w:rsidRPr="003D46C3">
        <w:rPr>
          <w:rFonts w:ascii="Times New Roman" w:hAnsi="Times New Roman" w:cs="Times New Roman"/>
          <w:b/>
          <w:bCs/>
          <w:color w:val="auto"/>
          <w:sz w:val="24"/>
          <w:lang w:val="it-IT"/>
        </w:rPr>
        <w:t xml:space="preserve">2017 – </w:t>
      </w:r>
      <w:r w:rsidR="00A76C43">
        <w:rPr>
          <w:rFonts w:ascii="Times New Roman" w:hAnsi="Times New Roman" w:cs="Times New Roman"/>
          <w:b/>
          <w:bCs/>
          <w:color w:val="auto"/>
          <w:sz w:val="24"/>
          <w:lang w:val="it-IT"/>
        </w:rPr>
        <w:t>07/</w:t>
      </w:r>
      <w:r w:rsidR="003D46C3" w:rsidRPr="003D46C3">
        <w:rPr>
          <w:rFonts w:ascii="Times New Roman" w:hAnsi="Times New Roman" w:cs="Times New Roman"/>
          <w:b/>
          <w:bCs/>
          <w:color w:val="auto"/>
          <w:sz w:val="24"/>
          <w:lang w:val="it-IT"/>
        </w:rPr>
        <w:t>2019</w:t>
      </w:r>
    </w:p>
    <w:p w14:paraId="0A741AC8" w14:textId="77777777" w:rsidR="005A5C4C" w:rsidRPr="005A5C4C" w:rsidRDefault="005A5C4C" w:rsidP="00D87FD4">
      <w:pPr>
        <w:suppressLineNumbers/>
        <w:tabs>
          <w:tab w:val="left" w:pos="8505"/>
          <w:tab w:val="left" w:pos="8790"/>
        </w:tabs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5A5C4C">
        <w:rPr>
          <w:rFonts w:ascii="Times New Roman" w:hAnsi="Times New Roman" w:cs="Times New Roman"/>
          <w:b/>
          <w:color w:val="auto"/>
          <w:sz w:val="24"/>
          <w:lang w:val="it-IT"/>
        </w:rPr>
        <w:t>Dipartimento di psicologia</w:t>
      </w:r>
    </w:p>
    <w:p w14:paraId="1FBFE3AF" w14:textId="60D230C2" w:rsidR="00F8768B" w:rsidRPr="005A5C4C" w:rsidRDefault="005A5C4C" w:rsidP="002F468B">
      <w:pPr>
        <w:suppressLineNumbers/>
        <w:rPr>
          <w:rFonts w:ascii="Times New Roman" w:hAnsi="Times New Roman" w:cs="Times New Roman"/>
          <w:color w:val="auto"/>
          <w:sz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lang w:val="it-IT"/>
        </w:rPr>
        <w:t xml:space="preserve">Docente </w:t>
      </w:r>
      <w:r w:rsidRPr="005A5C4C">
        <w:rPr>
          <w:rFonts w:ascii="Times New Roman" w:hAnsi="Times New Roman" w:cs="Times New Roman"/>
          <w:color w:val="auto"/>
          <w:sz w:val="24"/>
          <w:lang w:val="it-IT"/>
        </w:rPr>
        <w:t xml:space="preserve">di </w:t>
      </w:r>
      <w:r w:rsidR="00BD37E6">
        <w:rPr>
          <w:rFonts w:ascii="Times New Roman" w:hAnsi="Times New Roman" w:cs="Times New Roman"/>
          <w:color w:val="auto"/>
          <w:sz w:val="24"/>
          <w:lang w:val="it-IT"/>
        </w:rPr>
        <w:t>Reclutamento e Selezione del P</w:t>
      </w:r>
      <w:r w:rsidR="00BD37E6" w:rsidRPr="00BD37E6">
        <w:rPr>
          <w:rFonts w:ascii="Times New Roman" w:hAnsi="Times New Roman" w:cs="Times New Roman"/>
          <w:color w:val="auto"/>
          <w:sz w:val="24"/>
          <w:lang w:val="it-IT"/>
        </w:rPr>
        <w:t>ersonale</w:t>
      </w:r>
    </w:p>
    <w:p w14:paraId="1FBD823E" w14:textId="77777777" w:rsidR="005A5C4C" w:rsidRPr="005A5C4C" w:rsidRDefault="005A5C4C" w:rsidP="005A5C4C">
      <w:pPr>
        <w:rPr>
          <w:rFonts w:ascii="Times New Roman" w:hAnsi="Times New Roman" w:cs="Times New Roman"/>
          <w:color w:val="auto"/>
          <w:sz w:val="24"/>
          <w:lang w:val="it-IT"/>
        </w:rPr>
      </w:pPr>
    </w:p>
    <w:p w14:paraId="3E92C296" w14:textId="18ED4C61" w:rsidR="006A7527" w:rsidRPr="006A7527" w:rsidRDefault="003D46C3" w:rsidP="006A7527">
      <w:pPr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Consulente </w:t>
      </w:r>
      <w:r w:rsidR="006A7527" w:rsidRPr="006A7527">
        <w:rPr>
          <w:rFonts w:ascii="Times New Roman" w:hAnsi="Times New Roman" w:cs="Times New Roman"/>
          <w:b/>
          <w:color w:val="auto"/>
          <w:sz w:val="24"/>
          <w:lang w:val="it-IT"/>
        </w:rPr>
        <w:t>di L&amp;D</w:t>
      </w:r>
      <w:r w:rsidR="00F8768B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 </w:t>
      </w:r>
      <w:r w:rsidR="006A7527" w:rsidRPr="006A7527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                                                                                                           </w:t>
      </w:r>
      <w:r w:rsidR="00F8768B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</w:t>
      </w:r>
      <w:r w:rsidR="006A7527" w:rsidRPr="003D46C3">
        <w:rPr>
          <w:rFonts w:ascii="Times New Roman" w:hAnsi="Times New Roman" w:cs="Times New Roman"/>
          <w:b/>
          <w:bCs/>
          <w:color w:val="auto"/>
          <w:sz w:val="24"/>
          <w:lang w:val="it-IT"/>
        </w:rPr>
        <w:t>09/2000 – oggi</w:t>
      </w:r>
    </w:p>
    <w:p w14:paraId="1F3FD1DB" w14:textId="102EB157" w:rsidR="006A7527" w:rsidRPr="0046733C" w:rsidRDefault="006A7527" w:rsidP="0046733C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color w:val="auto"/>
          <w:sz w:val="24"/>
          <w:lang w:val="it-IT"/>
        </w:rPr>
      </w:pPr>
      <w:r w:rsidRPr="0046733C">
        <w:rPr>
          <w:rFonts w:ascii="Times New Roman" w:hAnsi="Times New Roman" w:cs="Times New Roman"/>
          <w:color w:val="auto"/>
          <w:sz w:val="24"/>
          <w:lang w:val="it-IT"/>
        </w:rPr>
        <w:t>Progettare interventi di apprendimento e formazione per leader di mercato nazionali e multinazionali.</w:t>
      </w:r>
    </w:p>
    <w:p w14:paraId="2D5D91D1" w14:textId="77777777" w:rsidR="006A7527" w:rsidRPr="006A7527" w:rsidRDefault="006A7527" w:rsidP="006A7527">
      <w:pPr>
        <w:rPr>
          <w:rFonts w:ascii="Times New Roman" w:hAnsi="Times New Roman" w:cs="Times New Roman"/>
          <w:color w:val="auto"/>
          <w:sz w:val="24"/>
          <w:lang w:val="it-IT"/>
        </w:rPr>
      </w:pPr>
    </w:p>
    <w:p w14:paraId="79AFCF65" w14:textId="77777777" w:rsidR="006A7527" w:rsidRPr="006A7527" w:rsidRDefault="006A7527" w:rsidP="006A7527">
      <w:pPr>
        <w:rPr>
          <w:rFonts w:ascii="Times New Roman" w:hAnsi="Times New Roman" w:cs="Times New Roman"/>
          <w:color w:val="auto"/>
          <w:sz w:val="24"/>
          <w:lang w:val="it-IT"/>
        </w:rPr>
      </w:pPr>
      <w:r w:rsidRPr="006A7527">
        <w:rPr>
          <w:rFonts w:ascii="Times New Roman" w:hAnsi="Times New Roman" w:cs="Times New Roman"/>
          <w:color w:val="auto"/>
          <w:sz w:val="24"/>
          <w:lang w:val="it-IT"/>
        </w:rPr>
        <w:t>Clienti:</w:t>
      </w:r>
    </w:p>
    <w:p w14:paraId="68B4590A" w14:textId="77777777" w:rsidR="006A7527" w:rsidRPr="006A7527" w:rsidRDefault="006A7527" w:rsidP="006A7527">
      <w:pPr>
        <w:rPr>
          <w:rFonts w:ascii="Times New Roman" w:hAnsi="Times New Roman" w:cs="Times New Roman"/>
          <w:color w:val="auto"/>
          <w:sz w:val="24"/>
          <w:lang w:val="it-IT"/>
        </w:rPr>
      </w:pPr>
      <w:r w:rsidRPr="006A7527">
        <w:rPr>
          <w:rFonts w:ascii="Times New Roman" w:hAnsi="Times New Roman" w:cs="Times New Roman"/>
          <w:color w:val="auto"/>
          <w:sz w:val="24"/>
          <w:lang w:val="it-IT"/>
        </w:rPr>
        <w:t xml:space="preserve">Banco di Napoli, Eli Lilly &amp; Company, Sarah Lee Corporation, </w:t>
      </w:r>
      <w:proofErr w:type="spellStart"/>
      <w:r w:rsidRPr="006A7527">
        <w:rPr>
          <w:rFonts w:ascii="Times New Roman" w:hAnsi="Times New Roman" w:cs="Times New Roman"/>
          <w:color w:val="auto"/>
          <w:sz w:val="24"/>
          <w:lang w:val="it-IT"/>
        </w:rPr>
        <w:t>Novonordisk</w:t>
      </w:r>
      <w:proofErr w:type="spellEnd"/>
      <w:r w:rsidRPr="006A7527">
        <w:rPr>
          <w:rFonts w:ascii="Times New Roman" w:hAnsi="Times New Roman" w:cs="Times New Roman"/>
          <w:color w:val="auto"/>
          <w:sz w:val="24"/>
          <w:lang w:val="it-IT"/>
        </w:rPr>
        <w:t xml:space="preserve"> </w:t>
      </w:r>
      <w:proofErr w:type="spellStart"/>
      <w:r w:rsidRPr="006A7527">
        <w:rPr>
          <w:rFonts w:ascii="Times New Roman" w:hAnsi="Times New Roman" w:cs="Times New Roman"/>
          <w:color w:val="auto"/>
          <w:sz w:val="24"/>
          <w:lang w:val="it-IT"/>
        </w:rPr>
        <w:t>Pharmaceuticals</w:t>
      </w:r>
      <w:proofErr w:type="spellEnd"/>
      <w:r w:rsidRPr="006A7527">
        <w:rPr>
          <w:rFonts w:ascii="Times New Roman" w:hAnsi="Times New Roman" w:cs="Times New Roman"/>
          <w:color w:val="auto"/>
          <w:sz w:val="24"/>
          <w:lang w:val="it-IT"/>
        </w:rPr>
        <w:t xml:space="preserve"> Ltd,</w:t>
      </w:r>
    </w:p>
    <w:p w14:paraId="69C8BE81" w14:textId="77777777" w:rsidR="006A7527" w:rsidRPr="006A7527" w:rsidRDefault="006A7527" w:rsidP="006A7527">
      <w:pPr>
        <w:rPr>
          <w:rFonts w:ascii="Times New Roman" w:hAnsi="Times New Roman" w:cs="Times New Roman"/>
          <w:color w:val="auto"/>
          <w:sz w:val="24"/>
          <w:lang w:val="it-IT"/>
        </w:rPr>
      </w:pPr>
      <w:r w:rsidRPr="006A7527">
        <w:rPr>
          <w:rFonts w:ascii="Times New Roman" w:hAnsi="Times New Roman" w:cs="Times New Roman"/>
          <w:color w:val="auto"/>
          <w:sz w:val="24"/>
          <w:lang w:val="it-IT"/>
        </w:rPr>
        <w:t xml:space="preserve">Il Ministero delle Comunicazioni, CNR, </w:t>
      </w:r>
      <w:proofErr w:type="spellStart"/>
      <w:r w:rsidRPr="006A7527">
        <w:rPr>
          <w:rFonts w:ascii="Times New Roman" w:hAnsi="Times New Roman" w:cs="Times New Roman"/>
          <w:color w:val="auto"/>
          <w:sz w:val="24"/>
          <w:lang w:val="it-IT"/>
        </w:rPr>
        <w:t>IntesaSanPaolo</w:t>
      </w:r>
      <w:proofErr w:type="spellEnd"/>
      <w:r w:rsidRPr="006A7527">
        <w:rPr>
          <w:rFonts w:ascii="Times New Roman" w:hAnsi="Times New Roman" w:cs="Times New Roman"/>
          <w:color w:val="auto"/>
          <w:sz w:val="24"/>
          <w:lang w:val="it-IT"/>
        </w:rPr>
        <w:t>, Philips, Arthur Andersen, Banca Credem,</w:t>
      </w:r>
    </w:p>
    <w:p w14:paraId="7D81D5B0" w14:textId="42C644D3" w:rsidR="00A97E94" w:rsidRPr="00290BCC" w:rsidRDefault="006A7527" w:rsidP="003D46C3">
      <w:pPr>
        <w:rPr>
          <w:rFonts w:ascii="Times New Roman" w:hAnsi="Times New Roman" w:cs="Times New Roman"/>
          <w:color w:val="auto"/>
          <w:sz w:val="24"/>
          <w:lang w:val="it-IT"/>
        </w:rPr>
      </w:pPr>
      <w:proofErr w:type="spellStart"/>
      <w:r w:rsidRPr="00290BCC">
        <w:rPr>
          <w:rFonts w:ascii="Times New Roman" w:hAnsi="Times New Roman" w:cs="Times New Roman"/>
          <w:color w:val="auto"/>
          <w:sz w:val="24"/>
          <w:lang w:val="it-IT"/>
        </w:rPr>
        <w:t>Shiledrake</w:t>
      </w:r>
      <w:proofErr w:type="spellEnd"/>
      <w:r w:rsidRPr="00290BCC">
        <w:rPr>
          <w:rFonts w:ascii="Times New Roman" w:hAnsi="Times New Roman" w:cs="Times New Roman"/>
          <w:color w:val="auto"/>
          <w:sz w:val="24"/>
          <w:lang w:val="it-IT"/>
        </w:rPr>
        <w:t xml:space="preserve"> Ltd, IDIR Spa.</w:t>
      </w:r>
    </w:p>
    <w:p w14:paraId="78EFBF43" w14:textId="77777777" w:rsidR="00A97E94" w:rsidRPr="005A5C4C" w:rsidRDefault="00A97E94" w:rsidP="00A97E94">
      <w:pPr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14:paraId="20897723" w14:textId="53104573" w:rsidR="00A97E94" w:rsidRPr="00F14DF0" w:rsidRDefault="00A97E94" w:rsidP="00A97E94">
      <w:pPr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A97E94">
        <w:rPr>
          <w:rFonts w:ascii="Times New Roman" w:hAnsi="Times New Roman" w:cs="Times New Roman"/>
          <w:b/>
          <w:color w:val="auto"/>
          <w:sz w:val="24"/>
          <w:lang w:val="it-IT"/>
        </w:rPr>
        <w:t>Università Degli Studi Di Napoli "L'Orientale", Ital</w:t>
      </w:r>
      <w:r w:rsidR="00712B8D">
        <w:rPr>
          <w:rFonts w:ascii="Times New Roman" w:hAnsi="Times New Roman" w:cs="Times New Roman"/>
          <w:b/>
          <w:color w:val="auto"/>
          <w:sz w:val="24"/>
          <w:lang w:val="it-IT"/>
        </w:rPr>
        <w:t>ia</w:t>
      </w:r>
      <w:r w:rsidRPr="00A97E94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.       </w:t>
      </w:r>
      <w:r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>
        <w:rPr>
          <w:rFonts w:ascii="Times New Roman" w:hAnsi="Times New Roman" w:cs="Times New Roman"/>
          <w:b/>
          <w:color w:val="auto"/>
          <w:sz w:val="24"/>
          <w:lang w:val="it-IT"/>
        </w:rPr>
        <w:tab/>
      </w:r>
      <w:r>
        <w:rPr>
          <w:rFonts w:ascii="Times New Roman" w:hAnsi="Times New Roman" w:cs="Times New Roman"/>
          <w:b/>
          <w:color w:val="auto"/>
          <w:sz w:val="24"/>
          <w:lang w:val="it-IT"/>
        </w:rPr>
        <w:tab/>
        <w:t xml:space="preserve">    </w:t>
      </w:r>
      <w:r w:rsidRPr="003D46C3">
        <w:rPr>
          <w:rFonts w:ascii="Times New Roman" w:hAnsi="Times New Roman" w:cs="Times New Roman"/>
          <w:b/>
          <w:bCs/>
          <w:color w:val="auto"/>
          <w:sz w:val="24"/>
          <w:lang w:val="it-IT"/>
        </w:rPr>
        <w:t>09/2004- 06/2017</w:t>
      </w:r>
      <w:r w:rsidRPr="00F14DF0">
        <w:rPr>
          <w:rFonts w:ascii="Times New Roman" w:hAnsi="Times New Roman" w:cs="Times New Roman"/>
          <w:b/>
          <w:color w:val="auto"/>
          <w:sz w:val="24"/>
          <w:lang w:val="it-IT"/>
        </w:rPr>
        <w:t xml:space="preserve">                                                </w:t>
      </w:r>
    </w:p>
    <w:p w14:paraId="6C87FFE2" w14:textId="7A7C6447" w:rsidR="00A97E94" w:rsidRPr="00F14DF0" w:rsidRDefault="005A5C4C" w:rsidP="00A97E94">
      <w:pPr>
        <w:rPr>
          <w:rFonts w:ascii="Times New Roman" w:hAnsi="Times New Roman" w:cs="Times New Roman"/>
          <w:color w:val="auto"/>
          <w:sz w:val="24"/>
          <w:lang w:val="it-IT"/>
        </w:rPr>
      </w:pPr>
      <w:r w:rsidRPr="00F14DF0">
        <w:rPr>
          <w:rFonts w:ascii="Times New Roman" w:hAnsi="Times New Roman" w:cs="Times New Roman"/>
          <w:color w:val="auto"/>
          <w:sz w:val="24"/>
          <w:lang w:val="it-IT"/>
        </w:rPr>
        <w:t xml:space="preserve">Docente di </w:t>
      </w:r>
      <w:r w:rsidR="00A97E94" w:rsidRPr="00F14DF0">
        <w:rPr>
          <w:rFonts w:ascii="Times New Roman" w:hAnsi="Times New Roman" w:cs="Times New Roman"/>
          <w:color w:val="auto"/>
          <w:sz w:val="24"/>
          <w:lang w:val="it-IT"/>
        </w:rPr>
        <w:t>EAP (Part-time)</w:t>
      </w:r>
    </w:p>
    <w:p w14:paraId="38707B29" w14:textId="41606D9F" w:rsidR="00896759" w:rsidRPr="0046733C" w:rsidRDefault="00F8768B" w:rsidP="0046733C">
      <w:pPr>
        <w:pStyle w:val="Paragrafoelenco"/>
        <w:numPr>
          <w:ilvl w:val="0"/>
          <w:numId w:val="12"/>
        </w:numPr>
        <w:suppressLineNumbers/>
        <w:autoSpaceDE w:val="0"/>
        <w:rPr>
          <w:rFonts w:ascii="Times New Roman" w:hAnsi="Times New Roman" w:cs="Times New Roman"/>
          <w:color w:val="auto"/>
          <w:sz w:val="24"/>
          <w:lang w:val="it-IT"/>
        </w:rPr>
      </w:pPr>
      <w:r w:rsidRPr="0046733C">
        <w:rPr>
          <w:rFonts w:ascii="Times New Roman" w:hAnsi="Times New Roman" w:cs="Times New Roman"/>
          <w:color w:val="auto"/>
          <w:sz w:val="24"/>
          <w:lang w:val="it-IT"/>
        </w:rPr>
        <w:t>Progettato</w:t>
      </w:r>
      <w:r w:rsidR="005A5C4C" w:rsidRPr="0046733C">
        <w:rPr>
          <w:rFonts w:ascii="Times New Roman" w:hAnsi="Times New Roman" w:cs="Times New Roman"/>
          <w:color w:val="auto"/>
          <w:sz w:val="24"/>
          <w:lang w:val="it-IT"/>
        </w:rPr>
        <w:t xml:space="preserve"> un corso sulle abilità di scrittura accademica a </w:t>
      </w:r>
      <w:r w:rsidR="00593AFA" w:rsidRPr="0046733C">
        <w:rPr>
          <w:rFonts w:ascii="Times New Roman" w:hAnsi="Times New Roman" w:cs="Times New Roman"/>
          <w:color w:val="auto"/>
          <w:sz w:val="24"/>
          <w:lang w:val="it-IT"/>
        </w:rPr>
        <w:t>un</w:t>
      </w:r>
      <w:r w:rsidR="005A5C4C" w:rsidRPr="0046733C">
        <w:rPr>
          <w:rFonts w:ascii="Times New Roman" w:hAnsi="Times New Roman" w:cs="Times New Roman"/>
          <w:color w:val="auto"/>
          <w:sz w:val="24"/>
          <w:lang w:val="it-IT"/>
        </w:rPr>
        <w:t xml:space="preserve"> </w:t>
      </w:r>
      <w:r w:rsidR="00593AFA" w:rsidRPr="0046733C">
        <w:rPr>
          <w:rFonts w:ascii="Times New Roman" w:hAnsi="Times New Roman" w:cs="Times New Roman"/>
          <w:color w:val="auto"/>
          <w:sz w:val="24"/>
          <w:lang w:val="it-IT"/>
        </w:rPr>
        <w:t>Master di II livello</w:t>
      </w:r>
      <w:r w:rsidR="005A5C4C" w:rsidRPr="0046733C">
        <w:rPr>
          <w:rFonts w:ascii="Times New Roman" w:hAnsi="Times New Roman" w:cs="Times New Roman"/>
          <w:color w:val="auto"/>
          <w:sz w:val="24"/>
          <w:lang w:val="it-IT"/>
        </w:rPr>
        <w:t>.</w:t>
      </w:r>
    </w:p>
    <w:p w14:paraId="4E31A9B0" w14:textId="77777777" w:rsidR="00B62EA9" w:rsidRPr="005A5C4C" w:rsidRDefault="00B62EA9" w:rsidP="00B62EA9">
      <w:pPr>
        <w:pStyle w:val="Paragrafoelenco"/>
        <w:rPr>
          <w:rFonts w:ascii="Times New Roman" w:hAnsi="Times New Roman" w:cs="Times New Roman"/>
          <w:color w:val="auto"/>
          <w:sz w:val="24"/>
          <w:lang w:val="it-IT"/>
        </w:rPr>
      </w:pPr>
    </w:p>
    <w:p w14:paraId="62479DF3" w14:textId="32BDBE1A" w:rsidR="00896759" w:rsidRPr="00D40AA1" w:rsidRDefault="00D87FD4" w:rsidP="00D87FD4">
      <w:pPr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b/>
          <w:color w:val="auto"/>
          <w:sz w:val="24"/>
        </w:rPr>
        <w:t xml:space="preserve">Starfleet Logistics, Dublin, </w:t>
      </w:r>
      <w:proofErr w:type="spellStart"/>
      <w:r w:rsidR="00712B8D">
        <w:rPr>
          <w:rFonts w:ascii="Times New Roman" w:hAnsi="Times New Roman" w:cs="Times New Roman"/>
          <w:b/>
          <w:color w:val="auto"/>
          <w:sz w:val="24"/>
        </w:rPr>
        <w:t>Irlanda</w:t>
      </w:r>
      <w:proofErr w:type="spellEnd"/>
      <w:r w:rsidRPr="00D40AA1">
        <w:rPr>
          <w:rFonts w:ascii="Times New Roman" w:hAnsi="Times New Roman" w:cs="Times New Roman"/>
          <w:b/>
          <w:color w:val="auto"/>
          <w:sz w:val="24"/>
        </w:rPr>
        <w:t>.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 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="00293455">
        <w:rPr>
          <w:rFonts w:ascii="Times New Roman" w:hAnsi="Times New Roman" w:cs="Times New Roman"/>
          <w:color w:val="auto"/>
          <w:sz w:val="24"/>
        </w:rPr>
        <w:t xml:space="preserve">   </w:t>
      </w:r>
      <w:r w:rsidRPr="003D46C3">
        <w:rPr>
          <w:rFonts w:ascii="Times New Roman" w:hAnsi="Times New Roman" w:cs="Times New Roman"/>
          <w:b/>
          <w:bCs/>
          <w:color w:val="auto"/>
          <w:sz w:val="24"/>
        </w:rPr>
        <w:t>01/1997 - 01/2000</w:t>
      </w:r>
    </w:p>
    <w:p w14:paraId="7CBB9552" w14:textId="03AAAC49" w:rsidR="002F468B" w:rsidRPr="00D40AA1" w:rsidRDefault="002F468B" w:rsidP="002F468B">
      <w:pPr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 xml:space="preserve">Human Resources Manager                                                                    </w:t>
      </w:r>
    </w:p>
    <w:p w14:paraId="492B7EEB" w14:textId="30FFF036" w:rsidR="002F468B" w:rsidRPr="003D46C3" w:rsidRDefault="005A5C4C" w:rsidP="002F468B">
      <w:pPr>
        <w:numPr>
          <w:ilvl w:val="0"/>
          <w:numId w:val="5"/>
        </w:numPr>
        <w:suppressLineNumbers/>
        <w:autoSpaceDE w:val="0"/>
        <w:rPr>
          <w:rFonts w:ascii="Times New Roman" w:eastAsia="ArialMT" w:hAnsi="Times New Roman" w:cs="Times New Roman"/>
          <w:color w:val="auto"/>
          <w:sz w:val="24"/>
          <w:lang w:val="it-IT"/>
        </w:rPr>
      </w:pPr>
      <w:r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t>A</w:t>
      </w:r>
      <w:r>
        <w:rPr>
          <w:rFonts w:ascii="Times New Roman" w:eastAsia="ArialMT" w:hAnsi="Times New Roman" w:cs="Times New Roman"/>
          <w:color w:val="auto"/>
          <w:sz w:val="24"/>
          <w:lang w:val="it-IT"/>
        </w:rPr>
        <w:t xml:space="preserve">ssunzione e selezione, </w:t>
      </w:r>
      <w:proofErr w:type="spellStart"/>
      <w:r>
        <w:rPr>
          <w:rFonts w:ascii="Times New Roman" w:eastAsia="ArialMT" w:hAnsi="Times New Roman" w:cs="Times New Roman"/>
          <w:color w:val="auto"/>
          <w:sz w:val="24"/>
          <w:lang w:val="it-IT"/>
        </w:rPr>
        <w:t>onboarding</w:t>
      </w:r>
      <w:proofErr w:type="spellEnd"/>
      <w:r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t>, formazione e sv</w:t>
      </w:r>
      <w:r>
        <w:rPr>
          <w:rFonts w:ascii="Times New Roman" w:eastAsia="ArialMT" w:hAnsi="Times New Roman" w:cs="Times New Roman"/>
          <w:color w:val="auto"/>
          <w:sz w:val="24"/>
          <w:lang w:val="it-IT"/>
        </w:rPr>
        <w:t xml:space="preserve">iluppo, procedure di </w:t>
      </w:r>
      <w:r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t xml:space="preserve">salute e sicurezza e </w:t>
      </w:r>
      <w:r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lastRenderedPageBreak/>
        <w:t>rapporti d</w:t>
      </w:r>
      <w:r>
        <w:rPr>
          <w:rFonts w:ascii="Times New Roman" w:eastAsia="ArialMT" w:hAnsi="Times New Roman" w:cs="Times New Roman"/>
          <w:color w:val="auto"/>
          <w:sz w:val="24"/>
          <w:lang w:val="it-IT"/>
        </w:rPr>
        <w:t>i valutazione delle prestazioni</w:t>
      </w:r>
      <w:r w:rsidR="002F468B"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t>.</w:t>
      </w:r>
    </w:p>
    <w:p w14:paraId="24B0EAEB" w14:textId="1B9CEDC3" w:rsidR="00896759" w:rsidRPr="00D40AA1" w:rsidRDefault="00D87FD4" w:rsidP="002F468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  <w:r w:rsidRPr="00D40AA1">
        <w:rPr>
          <w:rFonts w:ascii="Times New Roman" w:eastAsia="ArialMT" w:hAnsi="Times New Roman" w:cs="Times New Roman"/>
          <w:b/>
          <w:color w:val="auto"/>
          <w:sz w:val="24"/>
        </w:rPr>
        <w:t xml:space="preserve">The Kellogg's </w:t>
      </w:r>
      <w:r w:rsidR="004D629A">
        <w:rPr>
          <w:rFonts w:ascii="Times New Roman" w:eastAsia="ArialMT" w:hAnsi="Times New Roman" w:cs="Times New Roman"/>
          <w:b/>
          <w:color w:val="auto"/>
          <w:sz w:val="24"/>
        </w:rPr>
        <w:t>Company</w:t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 xml:space="preserve">, Sydney, Australia </w:t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Pr="00D40AA1">
        <w:rPr>
          <w:rFonts w:ascii="Times New Roman" w:eastAsia="ArialMT" w:hAnsi="Times New Roman" w:cs="Times New Roman"/>
          <w:b/>
          <w:color w:val="auto"/>
          <w:sz w:val="24"/>
        </w:rPr>
        <w:tab/>
      </w:r>
      <w:r w:rsidR="00293455">
        <w:rPr>
          <w:rFonts w:ascii="Times New Roman" w:eastAsia="ArialMT" w:hAnsi="Times New Roman" w:cs="Times New Roman"/>
          <w:b/>
          <w:color w:val="auto"/>
          <w:sz w:val="24"/>
        </w:rPr>
        <w:t xml:space="preserve">   </w:t>
      </w:r>
      <w:r w:rsidRPr="003D46C3">
        <w:rPr>
          <w:rFonts w:ascii="Times New Roman" w:eastAsia="ArialMT" w:hAnsi="Times New Roman" w:cs="Times New Roman"/>
          <w:b/>
          <w:bCs/>
          <w:color w:val="auto"/>
          <w:sz w:val="24"/>
        </w:rPr>
        <w:t>02/1996 - 01/1997</w:t>
      </w:r>
    </w:p>
    <w:p w14:paraId="1D312D85" w14:textId="70C3490B" w:rsidR="002F468B" w:rsidRPr="00D40AA1" w:rsidRDefault="002F468B" w:rsidP="002F468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  <w:r w:rsidRPr="00D40AA1">
        <w:rPr>
          <w:rFonts w:ascii="Times New Roman" w:eastAsia="ArialMT" w:hAnsi="Times New Roman" w:cs="Times New Roman"/>
          <w:color w:val="auto"/>
          <w:sz w:val="24"/>
        </w:rPr>
        <w:t xml:space="preserve">Human Resources Generalist                                                                                                                                     </w:t>
      </w:r>
    </w:p>
    <w:p w14:paraId="02AC04FD" w14:textId="77777777" w:rsidR="005A5C4C" w:rsidRPr="005A5C4C" w:rsidRDefault="005A5C4C" w:rsidP="005A5C4C">
      <w:pPr>
        <w:numPr>
          <w:ilvl w:val="0"/>
          <w:numId w:val="2"/>
        </w:numPr>
        <w:suppressLineNumbers/>
        <w:autoSpaceDE w:val="0"/>
        <w:ind w:left="709"/>
        <w:rPr>
          <w:rFonts w:ascii="Times New Roman" w:eastAsia="ArialMT" w:hAnsi="Times New Roman" w:cs="Times New Roman"/>
          <w:color w:val="auto"/>
          <w:sz w:val="24"/>
          <w:lang w:val="it-IT"/>
        </w:rPr>
      </w:pPr>
      <w:r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t xml:space="preserve">Progettazione e consegna di programmi di </w:t>
      </w:r>
      <w:proofErr w:type="spellStart"/>
      <w:r>
        <w:rPr>
          <w:rFonts w:ascii="Times New Roman" w:eastAsia="ArialMT" w:hAnsi="Times New Roman" w:cs="Times New Roman"/>
          <w:color w:val="auto"/>
          <w:sz w:val="24"/>
          <w:lang w:val="it-IT"/>
        </w:rPr>
        <w:t>onboarding</w:t>
      </w:r>
      <w:proofErr w:type="spellEnd"/>
      <w:r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t>.</w:t>
      </w:r>
    </w:p>
    <w:p w14:paraId="10E19665" w14:textId="4531C9CC" w:rsidR="002F468B" w:rsidRPr="003D46C3" w:rsidRDefault="005A5C4C" w:rsidP="003D46C3">
      <w:pPr>
        <w:numPr>
          <w:ilvl w:val="0"/>
          <w:numId w:val="2"/>
        </w:numPr>
        <w:suppressLineNumbers/>
        <w:autoSpaceDE w:val="0"/>
        <w:ind w:left="709"/>
        <w:rPr>
          <w:rFonts w:ascii="Times New Roman" w:eastAsia="ArialMT" w:hAnsi="Times New Roman" w:cs="Times New Roman"/>
          <w:color w:val="auto"/>
          <w:sz w:val="24"/>
          <w:lang w:val="it-IT"/>
        </w:rPr>
      </w:pPr>
      <w:r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t>Progettazione, consegna e valutazione di programmi di formaz</w:t>
      </w:r>
      <w:r>
        <w:rPr>
          <w:rFonts w:ascii="Times New Roman" w:eastAsia="ArialMT" w:hAnsi="Times New Roman" w:cs="Times New Roman"/>
          <w:color w:val="auto"/>
          <w:sz w:val="24"/>
          <w:lang w:val="it-IT"/>
        </w:rPr>
        <w:t xml:space="preserve">ione e sviluppo per due </w:t>
      </w:r>
      <w:r w:rsidRPr="005A5C4C">
        <w:rPr>
          <w:rFonts w:ascii="Times New Roman" w:eastAsia="ArialMT" w:hAnsi="Times New Roman" w:cs="Times New Roman"/>
          <w:color w:val="auto"/>
          <w:sz w:val="24"/>
          <w:lang w:val="it-IT"/>
        </w:rPr>
        <w:t>linee di produzione.</w:t>
      </w:r>
    </w:p>
    <w:p w14:paraId="39536C25" w14:textId="77777777" w:rsidR="002F468B" w:rsidRPr="005A5C4C" w:rsidRDefault="002F468B" w:rsidP="002F468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  <w:lang w:val="it-IT"/>
        </w:rPr>
      </w:pPr>
    </w:p>
    <w:p w14:paraId="587EBEA6" w14:textId="6294494A" w:rsidR="00293455" w:rsidRDefault="00D87FD4" w:rsidP="002F468B">
      <w:pPr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b/>
          <w:color w:val="auto"/>
          <w:sz w:val="24"/>
        </w:rPr>
        <w:t>KBC Bank (formally IIB Finance</w:t>
      </w:r>
      <w:proofErr w:type="gramStart"/>
      <w:r w:rsidRPr="00D40AA1">
        <w:rPr>
          <w:rFonts w:ascii="Times New Roman" w:hAnsi="Times New Roman" w:cs="Times New Roman"/>
          <w:b/>
          <w:color w:val="auto"/>
          <w:sz w:val="24"/>
        </w:rPr>
        <w:t xml:space="preserve">),  </w:t>
      </w:r>
      <w:proofErr w:type="spellStart"/>
      <w:r w:rsidRPr="00D40AA1">
        <w:rPr>
          <w:rFonts w:ascii="Times New Roman" w:hAnsi="Times New Roman" w:cs="Times New Roman"/>
          <w:b/>
          <w:color w:val="auto"/>
          <w:sz w:val="24"/>
        </w:rPr>
        <w:t>Irland</w:t>
      </w:r>
      <w:r w:rsidR="00712B8D">
        <w:rPr>
          <w:rFonts w:ascii="Times New Roman" w:hAnsi="Times New Roman" w:cs="Times New Roman"/>
          <w:b/>
          <w:color w:val="auto"/>
          <w:sz w:val="24"/>
        </w:rPr>
        <w:t>a</w:t>
      </w:r>
      <w:proofErr w:type="spellEnd"/>
      <w:proofErr w:type="gramEnd"/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="00712B8D">
        <w:rPr>
          <w:rFonts w:ascii="Times New Roman" w:hAnsi="Times New Roman" w:cs="Times New Roman"/>
          <w:b/>
          <w:color w:val="auto"/>
          <w:sz w:val="24"/>
        </w:rPr>
        <w:t xml:space="preserve">                          </w:t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Pr="00D40AA1">
        <w:rPr>
          <w:rFonts w:ascii="Times New Roman" w:hAnsi="Times New Roman" w:cs="Times New Roman"/>
          <w:b/>
          <w:color w:val="auto"/>
          <w:sz w:val="24"/>
        </w:rPr>
        <w:tab/>
      </w:r>
      <w:r w:rsidR="00293455">
        <w:rPr>
          <w:rFonts w:ascii="Times New Roman" w:hAnsi="Times New Roman" w:cs="Times New Roman"/>
          <w:b/>
          <w:color w:val="auto"/>
          <w:sz w:val="24"/>
        </w:rPr>
        <w:t xml:space="preserve">   </w:t>
      </w:r>
      <w:r w:rsidRPr="003D46C3">
        <w:rPr>
          <w:rFonts w:ascii="Times New Roman" w:hAnsi="Times New Roman" w:cs="Times New Roman"/>
          <w:b/>
          <w:bCs/>
          <w:color w:val="auto"/>
          <w:sz w:val="24"/>
        </w:rPr>
        <w:t xml:space="preserve">06/1990 - 09/1991                                                                          </w:t>
      </w:r>
      <w:r w:rsidR="002F468B" w:rsidRPr="00D40AA1">
        <w:rPr>
          <w:rFonts w:ascii="Times New Roman" w:hAnsi="Times New Roman" w:cs="Times New Roman"/>
          <w:color w:val="auto"/>
          <w:sz w:val="24"/>
        </w:rPr>
        <w:t xml:space="preserve">Liaison Officer      </w:t>
      </w:r>
    </w:p>
    <w:p w14:paraId="1164B954" w14:textId="77777777" w:rsidR="00D95DB2" w:rsidRPr="005A5C4C" w:rsidRDefault="005A5C4C" w:rsidP="005A5C4C">
      <w:pPr>
        <w:pStyle w:val="Paragrafoelenco"/>
        <w:numPr>
          <w:ilvl w:val="0"/>
          <w:numId w:val="11"/>
        </w:numPr>
        <w:suppressLineNumbers/>
        <w:autoSpaceDE w:val="0"/>
        <w:rPr>
          <w:rFonts w:ascii="Times New Roman" w:hAnsi="Times New Roman" w:cs="Times New Roman"/>
          <w:b/>
          <w:color w:val="auto"/>
          <w:sz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lang w:val="it-IT"/>
        </w:rPr>
        <w:t>Funzionario di</w:t>
      </w:r>
      <w:r w:rsidRPr="005A5C4C">
        <w:rPr>
          <w:rFonts w:ascii="Times New Roman" w:hAnsi="Times New Roman" w:cs="Times New Roman"/>
          <w:color w:val="auto"/>
          <w:sz w:val="24"/>
          <w:lang w:val="it-IT"/>
        </w:rPr>
        <w:t xml:space="preserve"> intermedia</w:t>
      </w:r>
      <w:r>
        <w:rPr>
          <w:rFonts w:ascii="Times New Roman" w:hAnsi="Times New Roman" w:cs="Times New Roman"/>
          <w:color w:val="auto"/>
          <w:sz w:val="24"/>
          <w:lang w:val="it-IT"/>
        </w:rPr>
        <w:t xml:space="preserve">zione </w:t>
      </w:r>
      <w:r w:rsidRPr="005A5C4C">
        <w:rPr>
          <w:rFonts w:ascii="Times New Roman" w:hAnsi="Times New Roman" w:cs="Times New Roman"/>
          <w:color w:val="auto"/>
          <w:sz w:val="24"/>
          <w:lang w:val="it-IT"/>
        </w:rPr>
        <w:t>per conto di IIB per un importante lancio di promozione di mutui per la casa di nuovi prodotti ipotecari</w:t>
      </w:r>
    </w:p>
    <w:p w14:paraId="602688E1" w14:textId="77777777" w:rsidR="00D95DB2" w:rsidRPr="005A5C4C" w:rsidRDefault="00D95DB2" w:rsidP="00AC2CD9">
      <w:pPr>
        <w:suppressLineNumbers/>
        <w:autoSpaceDE w:val="0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14:paraId="415E16E0" w14:textId="77777777" w:rsidR="005A5C4C" w:rsidRPr="00F14DF0" w:rsidRDefault="005A5C4C" w:rsidP="00AC2CD9">
      <w:pPr>
        <w:suppressLineNumbers/>
        <w:autoSpaceDE w:val="0"/>
        <w:rPr>
          <w:rFonts w:ascii="Times New Roman" w:hAnsi="Times New Roman" w:cs="Times New Roman"/>
          <w:b/>
          <w:color w:val="auto"/>
          <w:sz w:val="24"/>
          <w:lang w:val="it-IT"/>
        </w:rPr>
      </w:pPr>
    </w:p>
    <w:p w14:paraId="51A061DF" w14:textId="77777777" w:rsidR="002F468B" w:rsidRPr="00290BCC" w:rsidRDefault="005A5C4C" w:rsidP="00AC2CD9">
      <w:pPr>
        <w:suppressLineNumbers/>
        <w:autoSpaceDE w:val="0"/>
        <w:rPr>
          <w:rFonts w:ascii="Times New Roman" w:hAnsi="Times New Roman" w:cs="Times New Roman"/>
          <w:b/>
          <w:color w:val="auto"/>
          <w:sz w:val="24"/>
        </w:rPr>
      </w:pPr>
      <w:proofErr w:type="spellStart"/>
      <w:r w:rsidRPr="00290BCC">
        <w:rPr>
          <w:rFonts w:ascii="Times New Roman" w:hAnsi="Times New Roman" w:cs="Times New Roman"/>
          <w:b/>
          <w:color w:val="auto"/>
          <w:sz w:val="24"/>
        </w:rPr>
        <w:t>Formazione</w:t>
      </w:r>
      <w:proofErr w:type="spellEnd"/>
    </w:p>
    <w:p w14:paraId="36893AC6" w14:textId="51CE7A2D" w:rsidR="00D95DB2" w:rsidRPr="00D95DB2" w:rsidRDefault="00D95DB2" w:rsidP="00AC2CD9">
      <w:pPr>
        <w:suppressLineNumbers/>
        <w:autoSpaceDE w:val="0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49A08DCE" w14:textId="77777777" w:rsidR="00383D1D" w:rsidRDefault="00383D1D" w:rsidP="002F468B">
      <w:pPr>
        <w:rPr>
          <w:rFonts w:ascii="Times New Roman" w:hAnsi="Times New Roman" w:cs="Times New Roman"/>
          <w:color w:val="auto"/>
          <w:sz w:val="24"/>
        </w:rPr>
      </w:pPr>
      <w:r w:rsidRPr="00383D1D">
        <w:rPr>
          <w:rFonts w:ascii="Times New Roman" w:hAnsi="Times New Roman" w:cs="Times New Roman"/>
          <w:b/>
          <w:color w:val="auto"/>
          <w:sz w:val="24"/>
        </w:rPr>
        <w:t>MEd in Applied Professional Studies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       </w:t>
      </w:r>
      <w:r w:rsidR="0019629D">
        <w:rPr>
          <w:rFonts w:ascii="Times New Roman" w:hAnsi="Times New Roman" w:cs="Times New Roman"/>
          <w:color w:val="auto"/>
          <w:sz w:val="24"/>
        </w:rPr>
        <w:t xml:space="preserve">     </w:t>
      </w:r>
      <w:r w:rsidRPr="00D40AA1">
        <w:rPr>
          <w:rFonts w:ascii="Times New Roman" w:hAnsi="Times New Roman" w:cs="Times New Roman"/>
          <w:color w:val="auto"/>
          <w:sz w:val="24"/>
        </w:rPr>
        <w:t>2013</w:t>
      </w:r>
    </w:p>
    <w:p w14:paraId="2F6CE371" w14:textId="77777777" w:rsidR="00383D1D" w:rsidRPr="00D40AA1" w:rsidRDefault="00383D1D" w:rsidP="00383D1D">
      <w:p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Educational Psychology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</w:t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       </w:t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  </w:t>
      </w:r>
    </w:p>
    <w:p w14:paraId="7F5E2416" w14:textId="77777777" w:rsidR="002F468B" w:rsidRPr="00D40AA1" w:rsidRDefault="00DF4BFA" w:rsidP="002F468B">
      <w:pPr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>The University of Aberdeen, UK</w:t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</w:r>
      <w:r w:rsidR="002F468B" w:rsidRPr="00D40AA1">
        <w:rPr>
          <w:rFonts w:ascii="Times New Roman" w:hAnsi="Times New Roman" w:cs="Times New Roman"/>
          <w:color w:val="auto"/>
          <w:sz w:val="24"/>
        </w:rPr>
        <w:tab/>
        <w:t xml:space="preserve">     </w:t>
      </w:r>
      <w:r w:rsidR="00F1081E">
        <w:rPr>
          <w:rFonts w:ascii="Times New Roman" w:hAnsi="Times New Roman" w:cs="Times New Roman"/>
          <w:color w:val="auto"/>
          <w:sz w:val="24"/>
        </w:rPr>
        <w:t xml:space="preserve">  </w:t>
      </w:r>
    </w:p>
    <w:p w14:paraId="06453FB4" w14:textId="77777777" w:rsidR="00383D1D" w:rsidRDefault="00383D1D" w:rsidP="00DF4BFA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383D1D">
        <w:rPr>
          <w:rFonts w:ascii="Times New Roman" w:hAnsi="Times New Roman" w:cs="Times New Roman"/>
          <w:b/>
          <w:color w:val="auto"/>
          <w:sz w:val="24"/>
        </w:rPr>
        <w:t>BA Human Resources Management &amp; Accountancy</w:t>
      </w:r>
      <w:r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 </w:t>
      </w:r>
      <w:r w:rsidR="0019629D">
        <w:rPr>
          <w:rFonts w:ascii="Times New Roman" w:hAnsi="Times New Roman" w:cs="Times New Roman"/>
          <w:color w:val="auto"/>
          <w:sz w:val="24"/>
        </w:rPr>
        <w:t xml:space="preserve">     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1996            </w:t>
      </w:r>
    </w:p>
    <w:p w14:paraId="29A97FD5" w14:textId="77777777" w:rsidR="00DF4BFA" w:rsidRPr="00D40AA1" w:rsidRDefault="00DF4BFA" w:rsidP="00DF4BFA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 xml:space="preserve">The National College of Ireland, Ireland                                                      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</w:t>
      </w:r>
      <w:r w:rsidR="00F1081E">
        <w:rPr>
          <w:rFonts w:ascii="Times New Roman" w:hAnsi="Times New Roman" w:cs="Times New Roman"/>
          <w:color w:val="auto"/>
          <w:sz w:val="24"/>
        </w:rPr>
        <w:t xml:space="preserve">  </w:t>
      </w:r>
    </w:p>
    <w:p w14:paraId="59116F8B" w14:textId="77777777" w:rsidR="008A492B" w:rsidRDefault="00383D1D" w:rsidP="00383D1D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383D1D">
        <w:rPr>
          <w:rFonts w:ascii="Times New Roman" w:hAnsi="Times New Roman" w:cs="Times New Roman"/>
          <w:b/>
          <w:color w:val="auto"/>
          <w:sz w:val="24"/>
        </w:rPr>
        <w:t>Train the Trainer. Irish Times Training, Ireland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. </w:t>
      </w:r>
      <w:r w:rsidR="008A492B">
        <w:rPr>
          <w:rFonts w:ascii="Times New Roman" w:hAnsi="Times New Roman" w:cs="Times New Roman"/>
          <w:color w:val="auto"/>
          <w:sz w:val="24"/>
        </w:rPr>
        <w:tab/>
      </w:r>
      <w:r w:rsidR="008A492B">
        <w:rPr>
          <w:rFonts w:ascii="Times New Roman" w:hAnsi="Times New Roman" w:cs="Times New Roman"/>
          <w:color w:val="auto"/>
          <w:sz w:val="24"/>
        </w:rPr>
        <w:tab/>
      </w:r>
      <w:r w:rsidR="008A492B">
        <w:rPr>
          <w:rFonts w:ascii="Times New Roman" w:hAnsi="Times New Roman" w:cs="Times New Roman"/>
          <w:color w:val="auto"/>
          <w:sz w:val="24"/>
        </w:rPr>
        <w:tab/>
      </w:r>
      <w:r w:rsidR="008A492B">
        <w:rPr>
          <w:rFonts w:ascii="Times New Roman" w:hAnsi="Times New Roman" w:cs="Times New Roman"/>
          <w:color w:val="auto"/>
          <w:sz w:val="24"/>
        </w:rPr>
        <w:tab/>
      </w:r>
      <w:r w:rsidR="008A492B">
        <w:rPr>
          <w:rFonts w:ascii="Times New Roman" w:hAnsi="Times New Roman" w:cs="Times New Roman"/>
          <w:color w:val="auto"/>
          <w:sz w:val="24"/>
        </w:rPr>
        <w:tab/>
      </w:r>
      <w:r w:rsidR="008A492B">
        <w:rPr>
          <w:rFonts w:ascii="Times New Roman" w:hAnsi="Times New Roman" w:cs="Times New Roman"/>
          <w:color w:val="auto"/>
          <w:sz w:val="24"/>
        </w:rPr>
        <w:tab/>
        <w:t xml:space="preserve">            </w:t>
      </w:r>
      <w:r w:rsidR="008A492B" w:rsidRPr="008A492B">
        <w:rPr>
          <w:rFonts w:ascii="Times New Roman" w:hAnsi="Times New Roman" w:cs="Times New Roman"/>
          <w:color w:val="auto"/>
          <w:sz w:val="24"/>
        </w:rPr>
        <w:t xml:space="preserve">2013            </w:t>
      </w:r>
    </w:p>
    <w:p w14:paraId="0CF10BFA" w14:textId="77777777" w:rsidR="009E5FC5" w:rsidRDefault="009E5FC5" w:rsidP="00383D1D">
      <w:pPr>
        <w:suppressLineNumbers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Instructional Design &amp; T</w:t>
      </w:r>
      <w:r w:rsidRPr="009E5FC5">
        <w:rPr>
          <w:rFonts w:ascii="Times New Roman" w:hAnsi="Times New Roman" w:cs="Times New Roman"/>
          <w:color w:val="auto"/>
          <w:sz w:val="24"/>
        </w:rPr>
        <w:t>echnology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9E5FC5">
        <w:rPr>
          <w:rFonts w:ascii="Times New Roman" w:hAnsi="Times New Roman" w:cs="Times New Roman"/>
          <w:color w:val="auto"/>
          <w:sz w:val="24"/>
        </w:rPr>
        <w:t>USMx</w:t>
      </w:r>
      <w:proofErr w:type="spellEnd"/>
      <w:r w:rsidRPr="009E5FC5">
        <w:rPr>
          <w:rFonts w:ascii="Times New Roman" w:hAnsi="Times New Roman" w:cs="Times New Roman"/>
          <w:color w:val="auto"/>
          <w:sz w:val="24"/>
        </w:rPr>
        <w:t xml:space="preserve"> - LDT200x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            2019</w:t>
      </w:r>
    </w:p>
    <w:p w14:paraId="16653F8D" w14:textId="77777777" w:rsidR="00383D1D" w:rsidRPr="00D40AA1" w:rsidRDefault="008A492B" w:rsidP="00383D1D">
      <w:pPr>
        <w:suppressLineNumbers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Health &amp; Safety </w:t>
      </w:r>
      <w:r w:rsidR="002C4BAB">
        <w:rPr>
          <w:rFonts w:ascii="Times New Roman" w:hAnsi="Times New Roman" w:cs="Times New Roman"/>
          <w:color w:val="auto"/>
          <w:sz w:val="24"/>
        </w:rPr>
        <w:t xml:space="preserve">certificate </w:t>
      </w:r>
      <w:r>
        <w:rPr>
          <w:rFonts w:ascii="Times New Roman" w:hAnsi="Times New Roman" w:cs="Times New Roman"/>
          <w:color w:val="auto"/>
          <w:sz w:val="24"/>
        </w:rPr>
        <w:t>Gruppo PLS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            2019</w:t>
      </w:r>
      <w:r w:rsidR="00383D1D" w:rsidRPr="00D40AA1"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     </w:t>
      </w:r>
      <w:r w:rsidR="00383D1D">
        <w:rPr>
          <w:rFonts w:ascii="Times New Roman" w:hAnsi="Times New Roman" w:cs="Times New Roman"/>
          <w:color w:val="auto"/>
          <w:sz w:val="24"/>
        </w:rPr>
        <w:t xml:space="preserve">        </w:t>
      </w:r>
    </w:p>
    <w:p w14:paraId="4543D3DF" w14:textId="77777777" w:rsidR="002F468B" w:rsidRPr="00D40AA1" w:rsidRDefault="002F468B" w:rsidP="002F468B">
      <w:pPr>
        <w:keepNext/>
        <w:keepLines/>
        <w:shd w:val="clear" w:color="auto" w:fill="FFFFFF"/>
        <w:outlineLvl w:val="1"/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</w:pPr>
      <w:r w:rsidRPr="00D40AA1">
        <w:rPr>
          <w:rFonts w:ascii="Times New Roman" w:eastAsiaTheme="majorEastAsia" w:hAnsi="Times New Roman" w:cs="Times New Roman"/>
          <w:bCs/>
          <w:color w:val="auto"/>
          <w:sz w:val="24"/>
        </w:rPr>
        <w:t xml:space="preserve">Inclusive Leadership, </w:t>
      </w:r>
      <w:proofErr w:type="spellStart"/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>CatalystX</w:t>
      </w:r>
      <w:proofErr w:type="spellEnd"/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 xml:space="preserve">. </w:t>
      </w:r>
      <w:proofErr w:type="spellStart"/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>Edx</w:t>
      </w:r>
      <w:proofErr w:type="spellEnd"/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 xml:space="preserve"> </w:t>
      </w:r>
      <w:proofErr w:type="spellStart"/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>Mooc</w:t>
      </w:r>
      <w:proofErr w:type="spellEnd"/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 xml:space="preserve"> platform</w:t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  <w:t xml:space="preserve">   </w:t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ab/>
        <w:t xml:space="preserve">       </w:t>
      </w:r>
      <w:r w:rsidR="00383D1D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 xml:space="preserve">    </w:t>
      </w:r>
      <w:r w:rsidRPr="00D40AA1"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4"/>
          <w:lang w:eastAsia="it-IT" w:bidi="ar-SA"/>
        </w:rPr>
        <w:t>2016</w:t>
      </w:r>
    </w:p>
    <w:p w14:paraId="5623EF12" w14:textId="77777777" w:rsidR="002F468B" w:rsidRPr="00D40AA1" w:rsidRDefault="002F468B" w:rsidP="002F468B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 xml:space="preserve">Thinking 101x The Science of Everyday Thinking. </w:t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</w:t>
      </w:r>
      <w:r w:rsidR="00F1081E">
        <w:rPr>
          <w:rFonts w:ascii="Times New Roman" w:hAnsi="Times New Roman" w:cs="Times New Roman"/>
          <w:color w:val="auto"/>
          <w:sz w:val="24"/>
        </w:rPr>
        <w:t xml:space="preserve">  </w:t>
      </w:r>
      <w:r w:rsidR="00383D1D">
        <w:rPr>
          <w:rFonts w:ascii="Times New Roman" w:hAnsi="Times New Roman" w:cs="Times New Roman"/>
          <w:color w:val="auto"/>
          <w:sz w:val="24"/>
        </w:rPr>
        <w:t xml:space="preserve">     </w:t>
      </w:r>
      <w:r w:rsidRPr="00D40AA1">
        <w:rPr>
          <w:rFonts w:ascii="Times New Roman" w:hAnsi="Times New Roman" w:cs="Times New Roman"/>
          <w:color w:val="auto"/>
          <w:sz w:val="24"/>
        </w:rPr>
        <w:t>2014</w:t>
      </w:r>
    </w:p>
    <w:p w14:paraId="3B97764F" w14:textId="77777777" w:rsidR="002F468B" w:rsidRPr="00D40AA1" w:rsidRDefault="002F468B" w:rsidP="002F468B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>The University of Queensland, Australia</w:t>
      </w:r>
      <w:r w:rsidRPr="00D40AA1">
        <w:rPr>
          <w:rFonts w:ascii="Times New Roman" w:hAnsi="Times New Roman" w:cs="Times New Roman"/>
          <w:b/>
          <w:color w:val="auto"/>
          <w:sz w:val="24"/>
        </w:rPr>
        <w:t xml:space="preserve">. </w:t>
      </w:r>
      <w:r w:rsidRPr="00D40AA1"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         </w:t>
      </w:r>
    </w:p>
    <w:p w14:paraId="3CA27656" w14:textId="77777777" w:rsidR="002F468B" w:rsidRPr="00D40AA1" w:rsidRDefault="002F468B" w:rsidP="002F468B">
      <w:pPr>
        <w:suppressLineNumbers/>
        <w:rPr>
          <w:rFonts w:ascii="Times New Roman" w:hAnsi="Times New Roman" w:cs="Times New Roman"/>
          <w:color w:val="auto"/>
          <w:sz w:val="24"/>
        </w:rPr>
      </w:pPr>
      <w:r w:rsidRPr="00D40AA1">
        <w:rPr>
          <w:rFonts w:ascii="Times New Roman" w:hAnsi="Times New Roman" w:cs="Times New Roman"/>
          <w:color w:val="auto"/>
          <w:sz w:val="24"/>
        </w:rPr>
        <w:t>TESL. TEFL College of Ireland, Ireland.</w:t>
      </w:r>
      <w:r w:rsidRPr="00D40AA1">
        <w:rPr>
          <w:rFonts w:ascii="Times New Roman" w:hAnsi="Times New Roman" w:cs="Times New Roman"/>
          <w:color w:val="auto"/>
          <w:sz w:val="24"/>
        </w:rPr>
        <w:tab/>
        <w:t xml:space="preserve">                                                               </w:t>
      </w:r>
      <w:r w:rsidR="000D0CDF">
        <w:rPr>
          <w:rFonts w:ascii="Times New Roman" w:hAnsi="Times New Roman" w:cs="Times New Roman"/>
          <w:color w:val="auto"/>
          <w:sz w:val="24"/>
        </w:rPr>
        <w:t xml:space="preserve">                            </w:t>
      </w:r>
      <w:r w:rsidRPr="00D40AA1">
        <w:rPr>
          <w:rFonts w:ascii="Times New Roman" w:hAnsi="Times New Roman" w:cs="Times New Roman"/>
          <w:color w:val="auto"/>
          <w:sz w:val="24"/>
        </w:rPr>
        <w:t>1997</w:t>
      </w:r>
    </w:p>
    <w:p w14:paraId="3FA29F94" w14:textId="77777777" w:rsidR="002F468B" w:rsidRPr="00D40AA1" w:rsidRDefault="002F468B" w:rsidP="002F468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</w:rPr>
      </w:pPr>
      <w:r w:rsidRPr="00D40AA1">
        <w:rPr>
          <w:rFonts w:ascii="Times New Roman" w:eastAsia="ArialMT" w:hAnsi="Times New Roman" w:cs="Times New Roman"/>
          <w:color w:val="auto"/>
          <w:sz w:val="24"/>
        </w:rPr>
        <w:t>Retail &amp; Enterprise</w:t>
      </w:r>
      <w:r w:rsidR="00D148BD">
        <w:rPr>
          <w:rFonts w:ascii="Times New Roman" w:eastAsia="ArialMT" w:hAnsi="Times New Roman" w:cs="Times New Roman"/>
          <w:color w:val="auto"/>
          <w:sz w:val="24"/>
        </w:rPr>
        <w:t xml:space="preserve"> Skills</w:t>
      </w:r>
      <w:r w:rsidRPr="00D40AA1">
        <w:rPr>
          <w:rFonts w:ascii="Times New Roman" w:eastAsia="ArialMT" w:hAnsi="Times New Roman" w:cs="Times New Roman"/>
          <w:color w:val="auto"/>
          <w:sz w:val="24"/>
        </w:rPr>
        <w:t>.  Pearse College CDVEC, Dub</w:t>
      </w:r>
      <w:r w:rsidR="000D0CDF">
        <w:rPr>
          <w:rFonts w:ascii="Times New Roman" w:eastAsia="ArialMT" w:hAnsi="Times New Roman" w:cs="Times New Roman"/>
          <w:color w:val="auto"/>
          <w:sz w:val="24"/>
        </w:rPr>
        <w:t xml:space="preserve">lin, Ireland.   </w:t>
      </w:r>
      <w:r w:rsidR="000D0CDF">
        <w:rPr>
          <w:rFonts w:ascii="Times New Roman" w:eastAsia="ArialMT" w:hAnsi="Times New Roman" w:cs="Times New Roman"/>
          <w:color w:val="auto"/>
          <w:sz w:val="24"/>
        </w:rPr>
        <w:tab/>
      </w:r>
      <w:r w:rsidR="000D0CDF">
        <w:rPr>
          <w:rFonts w:ascii="Times New Roman" w:eastAsia="ArialMT" w:hAnsi="Times New Roman" w:cs="Times New Roman"/>
          <w:color w:val="auto"/>
          <w:sz w:val="24"/>
        </w:rPr>
        <w:tab/>
      </w:r>
      <w:r w:rsidR="000D0CDF">
        <w:rPr>
          <w:rFonts w:ascii="Times New Roman" w:eastAsia="ArialMT" w:hAnsi="Times New Roman" w:cs="Times New Roman"/>
          <w:color w:val="auto"/>
          <w:sz w:val="24"/>
        </w:rPr>
        <w:tab/>
      </w:r>
      <w:r w:rsidR="000D0CDF">
        <w:rPr>
          <w:rFonts w:ascii="Times New Roman" w:eastAsia="ArialMT" w:hAnsi="Times New Roman" w:cs="Times New Roman"/>
          <w:color w:val="auto"/>
          <w:sz w:val="24"/>
        </w:rPr>
        <w:tab/>
        <w:t xml:space="preserve">            </w:t>
      </w:r>
      <w:r w:rsidRPr="00D40AA1">
        <w:rPr>
          <w:rFonts w:ascii="Times New Roman" w:eastAsia="ArialMT" w:hAnsi="Times New Roman" w:cs="Times New Roman"/>
          <w:color w:val="auto"/>
          <w:sz w:val="24"/>
        </w:rPr>
        <w:t xml:space="preserve">1992                                                                </w:t>
      </w:r>
    </w:p>
    <w:p w14:paraId="5CD0BE8A" w14:textId="77777777" w:rsidR="002F468B" w:rsidRPr="00F14DF0" w:rsidRDefault="002F468B" w:rsidP="002F468B">
      <w:pPr>
        <w:suppressLineNumbers/>
        <w:autoSpaceDE w:val="0"/>
        <w:rPr>
          <w:rFonts w:ascii="Times New Roman" w:eastAsia="ArialMT" w:hAnsi="Times New Roman" w:cs="Times New Roman"/>
          <w:color w:val="auto"/>
          <w:sz w:val="24"/>
          <w:lang w:val="it-IT"/>
        </w:rPr>
      </w:pPr>
      <w:r w:rsidRPr="00D40AA1">
        <w:rPr>
          <w:rFonts w:ascii="Times New Roman" w:eastAsia="ArialMT" w:hAnsi="Times New Roman" w:cs="Times New Roman"/>
          <w:color w:val="auto"/>
          <w:sz w:val="24"/>
        </w:rPr>
        <w:t xml:space="preserve">English for Business. London Chamber of Industry and Commerce.                                               </w:t>
      </w:r>
      <w:r w:rsidR="00F1081E">
        <w:rPr>
          <w:rFonts w:ascii="Times New Roman" w:eastAsia="ArialMT" w:hAnsi="Times New Roman" w:cs="Times New Roman"/>
          <w:color w:val="auto"/>
          <w:sz w:val="24"/>
        </w:rPr>
        <w:t xml:space="preserve">    </w:t>
      </w:r>
      <w:r w:rsidR="00383D1D">
        <w:rPr>
          <w:rFonts w:ascii="Times New Roman" w:eastAsia="ArialMT" w:hAnsi="Times New Roman" w:cs="Times New Roman"/>
          <w:color w:val="auto"/>
          <w:sz w:val="24"/>
        </w:rPr>
        <w:t xml:space="preserve">     </w:t>
      </w:r>
      <w:r w:rsidRPr="00F14DF0">
        <w:rPr>
          <w:rFonts w:ascii="Times New Roman" w:eastAsia="ArialMT" w:hAnsi="Times New Roman" w:cs="Times New Roman"/>
          <w:color w:val="auto"/>
          <w:sz w:val="24"/>
          <w:lang w:val="it-IT"/>
        </w:rPr>
        <w:t xml:space="preserve">1992                   </w:t>
      </w:r>
    </w:p>
    <w:p w14:paraId="734CD7FB" w14:textId="77777777" w:rsidR="002F468B" w:rsidRPr="00F14DF0" w:rsidRDefault="002F468B" w:rsidP="002F468B">
      <w:pPr>
        <w:suppressLineNumbers/>
        <w:rPr>
          <w:rFonts w:ascii="Times New Roman" w:hAnsi="Times New Roman" w:cs="Times New Roman"/>
          <w:color w:val="auto"/>
          <w:sz w:val="24"/>
          <w:lang w:val="it-IT"/>
        </w:rPr>
      </w:pPr>
      <w:r w:rsidRPr="00F14DF0">
        <w:rPr>
          <w:rFonts w:ascii="Times New Roman" w:hAnsi="Times New Roman" w:cs="Times New Roman"/>
          <w:color w:val="auto"/>
          <w:sz w:val="24"/>
          <w:lang w:val="it-IT"/>
        </w:rPr>
        <w:t xml:space="preserve">Blackrock College, Blackrock, Co. </w:t>
      </w:r>
      <w:proofErr w:type="spellStart"/>
      <w:r w:rsidRPr="00F14DF0">
        <w:rPr>
          <w:rFonts w:ascii="Times New Roman" w:hAnsi="Times New Roman" w:cs="Times New Roman"/>
          <w:color w:val="auto"/>
          <w:sz w:val="24"/>
          <w:lang w:val="it-IT"/>
        </w:rPr>
        <w:t>Dublin</w:t>
      </w:r>
      <w:proofErr w:type="spellEnd"/>
      <w:r w:rsidRPr="00F14DF0">
        <w:rPr>
          <w:rFonts w:ascii="Times New Roman" w:hAnsi="Times New Roman" w:cs="Times New Roman"/>
          <w:color w:val="auto"/>
          <w:sz w:val="24"/>
          <w:lang w:val="it-IT"/>
        </w:rPr>
        <w:t xml:space="preserve">, </w:t>
      </w:r>
      <w:proofErr w:type="spellStart"/>
      <w:r w:rsidRPr="00F14DF0">
        <w:rPr>
          <w:rFonts w:ascii="Times New Roman" w:hAnsi="Times New Roman" w:cs="Times New Roman"/>
          <w:color w:val="auto"/>
          <w:sz w:val="24"/>
          <w:lang w:val="it-IT"/>
        </w:rPr>
        <w:t>Ireland</w:t>
      </w:r>
      <w:proofErr w:type="spellEnd"/>
      <w:r w:rsidRPr="00F14DF0">
        <w:rPr>
          <w:rFonts w:ascii="Times New Roman" w:hAnsi="Times New Roman" w:cs="Times New Roman"/>
          <w:color w:val="auto"/>
          <w:sz w:val="24"/>
          <w:lang w:val="it-IT"/>
        </w:rPr>
        <w:t xml:space="preserve">.                                                                           </w:t>
      </w:r>
      <w:r w:rsidR="00383D1D" w:rsidRPr="00F14DF0">
        <w:rPr>
          <w:rFonts w:ascii="Times New Roman" w:hAnsi="Times New Roman" w:cs="Times New Roman"/>
          <w:color w:val="auto"/>
          <w:sz w:val="24"/>
          <w:lang w:val="it-IT"/>
        </w:rPr>
        <w:t xml:space="preserve">         </w:t>
      </w:r>
      <w:r w:rsidRPr="00F14DF0">
        <w:rPr>
          <w:rFonts w:ascii="Times New Roman" w:hAnsi="Times New Roman" w:cs="Times New Roman"/>
          <w:color w:val="auto"/>
          <w:sz w:val="24"/>
          <w:lang w:val="it-IT"/>
        </w:rPr>
        <w:t xml:space="preserve">1990                   </w:t>
      </w:r>
    </w:p>
    <w:p w14:paraId="6606A1D5" w14:textId="77777777" w:rsidR="002F468B" w:rsidRPr="00F14DF0" w:rsidRDefault="002F468B" w:rsidP="002F468B">
      <w:pPr>
        <w:rPr>
          <w:rFonts w:ascii="Times New Roman" w:hAnsi="Times New Roman" w:cs="Times New Roman"/>
          <w:color w:val="auto"/>
          <w:sz w:val="24"/>
          <w:lang w:val="it-IT"/>
        </w:rPr>
      </w:pPr>
    </w:p>
    <w:p w14:paraId="277B46B7" w14:textId="77777777" w:rsidR="009C4A29" w:rsidRPr="00F14DF0" w:rsidRDefault="005A5C4C" w:rsidP="002F468B">
      <w:pPr>
        <w:rPr>
          <w:rFonts w:ascii="Times New Roman" w:hAnsi="Times New Roman" w:cs="Times New Roman"/>
          <w:b/>
          <w:color w:val="auto"/>
          <w:sz w:val="24"/>
          <w:lang w:val="it-IT"/>
        </w:rPr>
      </w:pPr>
      <w:r w:rsidRPr="00F14DF0">
        <w:rPr>
          <w:rFonts w:ascii="Times New Roman" w:hAnsi="Times New Roman" w:cs="Times New Roman"/>
          <w:b/>
          <w:color w:val="auto"/>
          <w:sz w:val="24"/>
          <w:lang w:val="it-IT"/>
        </w:rPr>
        <w:t>Referenze disponibili su richiesta</w:t>
      </w:r>
    </w:p>
    <w:sectPr w:rsidR="009C4A29" w:rsidRPr="00F14D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C08"/>
    <w:multiLevelType w:val="hybridMultilevel"/>
    <w:tmpl w:val="5B322918"/>
    <w:lvl w:ilvl="0" w:tplc="E028EE30">
      <w:numFmt w:val="bullet"/>
      <w:lvlText w:val="•"/>
      <w:lvlJc w:val="left"/>
      <w:pPr>
        <w:ind w:left="1065" w:hanging="705"/>
      </w:pPr>
      <w:rPr>
        <w:rFonts w:ascii="Times New Roman" w:eastAsia="Arial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0ED"/>
    <w:multiLevelType w:val="hybridMultilevel"/>
    <w:tmpl w:val="19B493D6"/>
    <w:lvl w:ilvl="0" w:tplc="0410000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abstractNum w:abstractNumId="2" w15:restartNumberingAfterBreak="0">
    <w:nsid w:val="13A30E6C"/>
    <w:multiLevelType w:val="hybridMultilevel"/>
    <w:tmpl w:val="DC2AE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3939"/>
    <w:multiLevelType w:val="hybridMultilevel"/>
    <w:tmpl w:val="31D29340"/>
    <w:lvl w:ilvl="0" w:tplc="27B83A2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54E3A"/>
    <w:multiLevelType w:val="hybridMultilevel"/>
    <w:tmpl w:val="04CA2194"/>
    <w:lvl w:ilvl="0" w:tplc="29C01698">
      <w:numFmt w:val="bullet"/>
      <w:lvlText w:val="•"/>
      <w:lvlJc w:val="left"/>
      <w:pPr>
        <w:ind w:left="1065" w:hanging="705"/>
      </w:pPr>
      <w:rPr>
        <w:rFonts w:ascii="Times New Roman" w:eastAsia="ArialMT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964BF"/>
    <w:multiLevelType w:val="hybridMultilevel"/>
    <w:tmpl w:val="15F48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9435B"/>
    <w:multiLevelType w:val="hybridMultilevel"/>
    <w:tmpl w:val="5908E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2052"/>
    <w:multiLevelType w:val="hybridMultilevel"/>
    <w:tmpl w:val="D548A296"/>
    <w:lvl w:ilvl="0" w:tplc="92CE7BB2">
      <w:numFmt w:val="bullet"/>
      <w:lvlText w:val="•"/>
      <w:lvlJc w:val="left"/>
      <w:pPr>
        <w:ind w:left="1065" w:hanging="705"/>
      </w:pPr>
      <w:rPr>
        <w:rFonts w:ascii="Times New Roman" w:eastAsia="ArialMT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764B9"/>
    <w:multiLevelType w:val="hybridMultilevel"/>
    <w:tmpl w:val="8FB6B402"/>
    <w:lvl w:ilvl="0" w:tplc="27B83A2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B3780"/>
    <w:multiLevelType w:val="hybridMultilevel"/>
    <w:tmpl w:val="EC10E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3193"/>
    <w:multiLevelType w:val="hybridMultilevel"/>
    <w:tmpl w:val="9B20C2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97F2B"/>
    <w:multiLevelType w:val="hybridMultilevel"/>
    <w:tmpl w:val="E40C2B08"/>
    <w:lvl w:ilvl="0" w:tplc="F9AE2B2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63250"/>
    <w:multiLevelType w:val="hybridMultilevel"/>
    <w:tmpl w:val="2D383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D3656"/>
    <w:multiLevelType w:val="hybridMultilevel"/>
    <w:tmpl w:val="3C40D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E002F"/>
    <w:multiLevelType w:val="hybridMultilevel"/>
    <w:tmpl w:val="B84E2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C4D6B"/>
    <w:multiLevelType w:val="hybridMultilevel"/>
    <w:tmpl w:val="5F2EF538"/>
    <w:lvl w:ilvl="0" w:tplc="27B83A2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0CC1"/>
    <w:multiLevelType w:val="hybridMultilevel"/>
    <w:tmpl w:val="E47E7294"/>
    <w:lvl w:ilvl="0" w:tplc="F9AE2B2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230C5"/>
    <w:multiLevelType w:val="hybridMultilevel"/>
    <w:tmpl w:val="4CC6CE82"/>
    <w:lvl w:ilvl="0" w:tplc="92CE7BB2">
      <w:numFmt w:val="bullet"/>
      <w:lvlText w:val="•"/>
      <w:lvlJc w:val="left"/>
      <w:pPr>
        <w:ind w:left="1065" w:hanging="705"/>
      </w:pPr>
      <w:rPr>
        <w:rFonts w:ascii="Times New Roman" w:eastAsia="ArialMT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573"/>
    <w:multiLevelType w:val="hybridMultilevel"/>
    <w:tmpl w:val="8278D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751D4"/>
    <w:multiLevelType w:val="hybridMultilevel"/>
    <w:tmpl w:val="EF149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503D2"/>
    <w:multiLevelType w:val="hybridMultilevel"/>
    <w:tmpl w:val="F3D49D4C"/>
    <w:lvl w:ilvl="0" w:tplc="F9AE2B2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B54EC"/>
    <w:multiLevelType w:val="hybridMultilevel"/>
    <w:tmpl w:val="3FE238D4"/>
    <w:lvl w:ilvl="0" w:tplc="E028EE30">
      <w:numFmt w:val="bullet"/>
      <w:lvlText w:val="•"/>
      <w:lvlJc w:val="left"/>
      <w:pPr>
        <w:ind w:left="1065" w:hanging="705"/>
      </w:pPr>
      <w:rPr>
        <w:rFonts w:ascii="Times New Roman" w:eastAsia="Arial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87172"/>
    <w:multiLevelType w:val="hybridMultilevel"/>
    <w:tmpl w:val="EC54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A47EB"/>
    <w:multiLevelType w:val="hybridMultilevel"/>
    <w:tmpl w:val="E4F63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A4BBC"/>
    <w:multiLevelType w:val="hybridMultilevel"/>
    <w:tmpl w:val="51A2259E"/>
    <w:lvl w:ilvl="0" w:tplc="29C01698">
      <w:numFmt w:val="bullet"/>
      <w:lvlText w:val="•"/>
      <w:lvlJc w:val="left"/>
      <w:pPr>
        <w:ind w:left="1065" w:hanging="705"/>
      </w:pPr>
      <w:rPr>
        <w:rFonts w:ascii="Times New Roman" w:eastAsia="ArialMT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22EBA"/>
    <w:multiLevelType w:val="hybridMultilevel"/>
    <w:tmpl w:val="AB48801C"/>
    <w:lvl w:ilvl="0" w:tplc="27B83A26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23"/>
  </w:num>
  <w:num w:numId="5">
    <w:abstractNumId w:val="5"/>
  </w:num>
  <w:num w:numId="6">
    <w:abstractNumId w:val="14"/>
  </w:num>
  <w:num w:numId="7">
    <w:abstractNumId w:val="9"/>
  </w:num>
  <w:num w:numId="8">
    <w:abstractNumId w:val="18"/>
  </w:num>
  <w:num w:numId="9">
    <w:abstractNumId w:val="1"/>
  </w:num>
  <w:num w:numId="10">
    <w:abstractNumId w:val="22"/>
  </w:num>
  <w:num w:numId="11">
    <w:abstractNumId w:val="19"/>
  </w:num>
  <w:num w:numId="12">
    <w:abstractNumId w:val="6"/>
  </w:num>
  <w:num w:numId="13">
    <w:abstractNumId w:val="2"/>
  </w:num>
  <w:num w:numId="14">
    <w:abstractNumId w:val="20"/>
  </w:num>
  <w:num w:numId="15">
    <w:abstractNumId w:val="11"/>
  </w:num>
  <w:num w:numId="16">
    <w:abstractNumId w:val="3"/>
  </w:num>
  <w:num w:numId="17">
    <w:abstractNumId w:val="25"/>
  </w:num>
  <w:num w:numId="18">
    <w:abstractNumId w:val="15"/>
  </w:num>
  <w:num w:numId="19">
    <w:abstractNumId w:val="8"/>
  </w:num>
  <w:num w:numId="20">
    <w:abstractNumId w:val="4"/>
  </w:num>
  <w:num w:numId="21">
    <w:abstractNumId w:val="24"/>
  </w:num>
  <w:num w:numId="22">
    <w:abstractNumId w:val="0"/>
  </w:num>
  <w:num w:numId="23">
    <w:abstractNumId w:val="21"/>
  </w:num>
  <w:num w:numId="24">
    <w:abstractNumId w:val="7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94"/>
    <w:rsid w:val="00085695"/>
    <w:rsid w:val="00091ABE"/>
    <w:rsid w:val="000B1D04"/>
    <w:rsid w:val="000D0CDF"/>
    <w:rsid w:val="00111150"/>
    <w:rsid w:val="00177806"/>
    <w:rsid w:val="00187D2C"/>
    <w:rsid w:val="0019629D"/>
    <w:rsid w:val="001D06EE"/>
    <w:rsid w:val="00211C4C"/>
    <w:rsid w:val="00290BCC"/>
    <w:rsid w:val="00293455"/>
    <w:rsid w:val="002C4BAB"/>
    <w:rsid w:val="002F468B"/>
    <w:rsid w:val="003220BE"/>
    <w:rsid w:val="00373083"/>
    <w:rsid w:val="00383D1D"/>
    <w:rsid w:val="003D46C3"/>
    <w:rsid w:val="004218D3"/>
    <w:rsid w:val="00426FC2"/>
    <w:rsid w:val="004300FB"/>
    <w:rsid w:val="0046733C"/>
    <w:rsid w:val="004947B9"/>
    <w:rsid w:val="004B4B42"/>
    <w:rsid w:val="004D629A"/>
    <w:rsid w:val="00506724"/>
    <w:rsid w:val="005166FA"/>
    <w:rsid w:val="0057272A"/>
    <w:rsid w:val="005840F4"/>
    <w:rsid w:val="005866DB"/>
    <w:rsid w:val="00593AFA"/>
    <w:rsid w:val="005A5C4C"/>
    <w:rsid w:val="005B4B04"/>
    <w:rsid w:val="00644BC1"/>
    <w:rsid w:val="00682AB1"/>
    <w:rsid w:val="00685078"/>
    <w:rsid w:val="006A46C0"/>
    <w:rsid w:val="006A7527"/>
    <w:rsid w:val="006D474D"/>
    <w:rsid w:val="006E5DCD"/>
    <w:rsid w:val="00712B8D"/>
    <w:rsid w:val="00721E5F"/>
    <w:rsid w:val="007328C8"/>
    <w:rsid w:val="0075235D"/>
    <w:rsid w:val="008663D5"/>
    <w:rsid w:val="00876F76"/>
    <w:rsid w:val="00887B56"/>
    <w:rsid w:val="00896759"/>
    <w:rsid w:val="008A492B"/>
    <w:rsid w:val="008D034E"/>
    <w:rsid w:val="008D79BB"/>
    <w:rsid w:val="009022AC"/>
    <w:rsid w:val="00915014"/>
    <w:rsid w:val="00932658"/>
    <w:rsid w:val="009C12B3"/>
    <w:rsid w:val="009C4A29"/>
    <w:rsid w:val="009E5FC5"/>
    <w:rsid w:val="009F5598"/>
    <w:rsid w:val="00A76C43"/>
    <w:rsid w:val="00A97E94"/>
    <w:rsid w:val="00AC2CD9"/>
    <w:rsid w:val="00AC32A8"/>
    <w:rsid w:val="00AE032E"/>
    <w:rsid w:val="00B01665"/>
    <w:rsid w:val="00B100B6"/>
    <w:rsid w:val="00B62EA9"/>
    <w:rsid w:val="00B75509"/>
    <w:rsid w:val="00B9374B"/>
    <w:rsid w:val="00BA5892"/>
    <w:rsid w:val="00BD37E6"/>
    <w:rsid w:val="00BE5948"/>
    <w:rsid w:val="00BE745E"/>
    <w:rsid w:val="00BF74FC"/>
    <w:rsid w:val="00C56F2F"/>
    <w:rsid w:val="00C70C63"/>
    <w:rsid w:val="00C77956"/>
    <w:rsid w:val="00CA430A"/>
    <w:rsid w:val="00CB2BA1"/>
    <w:rsid w:val="00CE75A0"/>
    <w:rsid w:val="00D00108"/>
    <w:rsid w:val="00D1382B"/>
    <w:rsid w:val="00D148BD"/>
    <w:rsid w:val="00D40AA1"/>
    <w:rsid w:val="00D62F75"/>
    <w:rsid w:val="00D85B2B"/>
    <w:rsid w:val="00D87FD4"/>
    <w:rsid w:val="00D95DB2"/>
    <w:rsid w:val="00DD5394"/>
    <w:rsid w:val="00DF4BFA"/>
    <w:rsid w:val="00E17DA9"/>
    <w:rsid w:val="00E23366"/>
    <w:rsid w:val="00E70CF0"/>
    <w:rsid w:val="00EA0CBA"/>
    <w:rsid w:val="00EF628F"/>
    <w:rsid w:val="00F1081E"/>
    <w:rsid w:val="00F14DF0"/>
    <w:rsid w:val="00F225C2"/>
    <w:rsid w:val="00F6674F"/>
    <w:rsid w:val="00F70894"/>
    <w:rsid w:val="00F8768B"/>
    <w:rsid w:val="00FC3061"/>
    <w:rsid w:val="00FD0D4B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B449"/>
  <w15:docId w15:val="{16B3BF99-0DDD-4974-8AE8-118A4C49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AA1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0C6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5394"/>
    <w:rPr>
      <w:color w:val="0000FF" w:themeColor="hyperlink"/>
      <w:u w:val="single"/>
    </w:rPr>
  </w:style>
  <w:style w:type="paragraph" w:customStyle="1" w:styleId="EuropassSectionDetails">
    <w:name w:val="Europass_SectionDetails"/>
    <w:basedOn w:val="Normale"/>
    <w:rsid w:val="00DD5394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OrganisationDetails">
    <w:name w:val="_ECV_OrganisationDetails"/>
    <w:basedOn w:val="Normale"/>
    <w:rsid w:val="00DD5394"/>
    <w:pPr>
      <w:suppressLineNumbers/>
      <w:autoSpaceDE w:val="0"/>
      <w:spacing w:before="57" w:after="85" w:line="100" w:lineRule="atLeast"/>
    </w:pPr>
    <w:rPr>
      <w:rFonts w:eastAsia="ArialMT" w:cs="ArialMT"/>
      <w:sz w:val="18"/>
      <w:szCs w:val="18"/>
    </w:rPr>
  </w:style>
  <w:style w:type="character" w:customStyle="1" w:styleId="EuropassTextItalics">
    <w:name w:val="Europass_Text_Italics"/>
    <w:rsid w:val="00DD5394"/>
    <w:rPr>
      <w:rFonts w:ascii="Arial" w:hAnsi="Arial"/>
      <w:i/>
      <w:sz w:val="18"/>
    </w:rPr>
  </w:style>
  <w:style w:type="paragraph" w:customStyle="1" w:styleId="ECVSubSectionHeading">
    <w:name w:val="_ECV_SubSectionHeading"/>
    <w:basedOn w:val="Normale"/>
    <w:rsid w:val="00DD5394"/>
    <w:pPr>
      <w:suppressLineNumbers/>
      <w:spacing w:line="100" w:lineRule="atLeast"/>
    </w:pPr>
    <w:rPr>
      <w:color w:val="0E4194"/>
      <w:sz w:val="22"/>
    </w:rPr>
  </w:style>
  <w:style w:type="paragraph" w:styleId="Paragrafoelenco">
    <w:name w:val="List Paragraph"/>
    <w:basedOn w:val="Normale"/>
    <w:uiPriority w:val="34"/>
    <w:qFormat/>
    <w:rsid w:val="00DD539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70C63"/>
    <w:rPr>
      <w:rFonts w:asciiTheme="majorHAnsi" w:eastAsiaTheme="majorEastAsia" w:hAnsiTheme="majorHAnsi" w:cs="Mangal"/>
      <w:b/>
      <w:bCs/>
      <w:color w:val="4F81BD" w:themeColor="accent1"/>
      <w:spacing w:val="-6"/>
      <w:kern w:val="1"/>
      <w:sz w:val="26"/>
      <w:szCs w:val="23"/>
      <w:lang w:val="en-GB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6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livio-malocco-88ba8a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49B69-B601-4ACB-AE78-3B05CB4C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 malocco</dc:creator>
  <cp:lastModifiedBy>livio malocco</cp:lastModifiedBy>
  <cp:revision>2</cp:revision>
  <cp:lastPrinted>2019-09-09T08:37:00Z</cp:lastPrinted>
  <dcterms:created xsi:type="dcterms:W3CDTF">2020-09-30T08:07:00Z</dcterms:created>
  <dcterms:modified xsi:type="dcterms:W3CDTF">2020-09-30T08:07:00Z</dcterms:modified>
</cp:coreProperties>
</file>