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7532"/>
        <w:gridCol w:w="2332"/>
      </w:tblGrid>
      <w:tr w:rsidR="00026D06" w:rsidRPr="00026D06" w14:paraId="39EEFEE4" w14:textId="77777777" w:rsidTr="00A85A1F">
        <w:tc>
          <w:tcPr>
            <w:tcW w:w="7621" w:type="dxa"/>
          </w:tcPr>
          <w:p w14:paraId="78C45E72" w14:textId="243D4114" w:rsidR="00973C18" w:rsidRPr="00026D06" w:rsidRDefault="006A68D5" w:rsidP="00A85A1F">
            <w:pPr>
              <w:autoSpaceDE w:val="0"/>
              <w:autoSpaceDN w:val="0"/>
              <w:adjustRightInd w:val="0"/>
              <w:spacing w:after="120"/>
              <w:rPr>
                <w:rFonts w:ascii="Calibri" w:hAnsi="Calibri" w:cs="Calibri"/>
                <w:smallCaps/>
                <w:sz w:val="24"/>
                <w:szCs w:val="24"/>
                <w:lang w:val="it-IT"/>
              </w:rPr>
            </w:pPr>
            <w:r w:rsidRPr="00026D06">
              <w:rPr>
                <w:rFonts w:ascii="Calibri" w:hAnsi="Calibri" w:cs="Calibri"/>
                <w:smallCaps/>
                <w:sz w:val="40"/>
                <w:szCs w:val="40"/>
                <w:lang w:val="it-IT"/>
              </w:rPr>
              <w:t xml:space="preserve">                                                                                                                       Curriculum </w:t>
            </w:r>
            <w:r w:rsidR="00647F14" w:rsidRPr="00026D06">
              <w:rPr>
                <w:rFonts w:ascii="Calibri" w:hAnsi="Calibri" w:cs="Calibri"/>
                <w:smallCaps/>
                <w:sz w:val="40"/>
                <w:szCs w:val="40"/>
                <w:lang w:val="it-IT"/>
              </w:rPr>
              <w:t>Scientifico</w:t>
            </w:r>
            <w:r w:rsidRPr="00026D06">
              <w:rPr>
                <w:rFonts w:ascii="Calibri" w:hAnsi="Calibri" w:cs="Calibri"/>
                <w:smallCaps/>
                <w:sz w:val="40"/>
                <w:szCs w:val="40"/>
                <w:lang w:val="it-IT"/>
              </w:rPr>
              <w:t xml:space="preserve"> di Goranka Rocco</w:t>
            </w:r>
            <w:r w:rsidRPr="00026D06">
              <w:rPr>
                <w:rFonts w:ascii="Calibri" w:hAnsi="Calibri" w:cs="Calibri"/>
                <w:smallCaps/>
                <w:sz w:val="24"/>
                <w:szCs w:val="24"/>
                <w:lang w:val="it-IT"/>
              </w:rPr>
              <w:t xml:space="preserve"> </w:t>
            </w:r>
          </w:p>
          <w:p w14:paraId="522D539B" w14:textId="599541E5" w:rsidR="006A68D5" w:rsidRPr="00026D06" w:rsidRDefault="004C5425" w:rsidP="0003163D">
            <w:pPr>
              <w:autoSpaceDE w:val="0"/>
              <w:autoSpaceDN w:val="0"/>
              <w:adjustRightInd w:val="0"/>
              <w:spacing w:after="120"/>
              <w:jc w:val="both"/>
              <w:rPr>
                <w:rFonts w:ascii="Calibri" w:hAnsi="Calibri" w:cs="Calibri"/>
                <w:b w:val="0"/>
                <w:bCs w:val="0"/>
                <w:sz w:val="24"/>
                <w:szCs w:val="24"/>
                <w:lang w:val="it-IT"/>
              </w:rPr>
            </w:pPr>
            <w:r w:rsidRPr="00026D06">
              <w:rPr>
                <w:rFonts w:ascii="Calibri" w:hAnsi="Calibri" w:cs="Calibri"/>
                <w:b w:val="0"/>
                <w:bCs w:val="0"/>
                <w:sz w:val="24"/>
                <w:szCs w:val="24"/>
                <w:lang w:val="it-IT"/>
              </w:rPr>
              <w:t>Goranka Rocco è p</w:t>
            </w:r>
            <w:r w:rsidR="005261A4" w:rsidRPr="00026D06">
              <w:rPr>
                <w:rFonts w:ascii="Calibri" w:hAnsi="Calibri" w:cs="Calibri"/>
                <w:b w:val="0"/>
                <w:bCs w:val="0"/>
                <w:sz w:val="24"/>
                <w:szCs w:val="24"/>
                <w:lang w:val="it-IT"/>
              </w:rPr>
              <w:t>rofessore</w:t>
            </w:r>
            <w:r w:rsidR="005E0B8C" w:rsidRPr="00026D06">
              <w:rPr>
                <w:rFonts w:ascii="Calibri" w:hAnsi="Calibri" w:cs="Calibri"/>
                <w:b w:val="0"/>
                <w:bCs w:val="0"/>
                <w:sz w:val="24"/>
                <w:szCs w:val="24"/>
                <w:lang w:val="it-IT"/>
              </w:rPr>
              <w:t>ssa</w:t>
            </w:r>
            <w:r w:rsidR="005261A4" w:rsidRPr="00026D06">
              <w:rPr>
                <w:rFonts w:ascii="Calibri" w:hAnsi="Calibri" w:cs="Calibri"/>
                <w:b w:val="0"/>
                <w:bCs w:val="0"/>
                <w:sz w:val="24"/>
                <w:szCs w:val="24"/>
                <w:lang w:val="it-IT"/>
              </w:rPr>
              <w:t xml:space="preserve"> </w:t>
            </w:r>
            <w:r w:rsidR="00CD5053" w:rsidRPr="00026D06">
              <w:rPr>
                <w:rFonts w:ascii="Calibri" w:hAnsi="Calibri" w:cs="Calibri"/>
                <w:b w:val="0"/>
                <w:bCs w:val="0"/>
                <w:sz w:val="24"/>
                <w:szCs w:val="24"/>
                <w:lang w:val="it-IT"/>
              </w:rPr>
              <w:t>di II fascia</w:t>
            </w:r>
            <w:r w:rsidR="005261A4" w:rsidRPr="00026D06">
              <w:rPr>
                <w:rFonts w:ascii="Calibri" w:hAnsi="Calibri" w:cs="Calibri"/>
                <w:b w:val="0"/>
                <w:bCs w:val="0"/>
                <w:sz w:val="24"/>
                <w:szCs w:val="24"/>
                <w:lang w:val="it-IT"/>
              </w:rPr>
              <w:t xml:space="preserve"> in </w:t>
            </w:r>
            <w:r w:rsidR="00DB73B2" w:rsidRPr="00026D06">
              <w:rPr>
                <w:rFonts w:ascii="Calibri" w:hAnsi="Calibri" w:cs="Calibri"/>
                <w:b w:val="0"/>
                <w:bCs w:val="0"/>
                <w:sz w:val="24"/>
                <w:szCs w:val="24"/>
                <w:lang w:val="it-IT"/>
              </w:rPr>
              <w:t>GERM-01/C – Lingua, traduzione e linguistica tedesca (</w:t>
            </w:r>
            <w:r w:rsidR="005261A4" w:rsidRPr="00026D06">
              <w:rPr>
                <w:rFonts w:ascii="Calibri" w:hAnsi="Calibri" w:cs="Calibri"/>
                <w:b w:val="0"/>
                <w:bCs w:val="0"/>
                <w:sz w:val="24"/>
                <w:szCs w:val="24"/>
                <w:lang w:val="it-IT"/>
              </w:rPr>
              <w:t>L-LIN/14</w:t>
            </w:r>
            <w:r w:rsidR="00DB73B2" w:rsidRPr="00026D06">
              <w:rPr>
                <w:rFonts w:ascii="Calibri" w:hAnsi="Calibri" w:cs="Calibri"/>
                <w:b w:val="0"/>
                <w:bCs w:val="0"/>
                <w:sz w:val="24"/>
                <w:szCs w:val="24"/>
                <w:lang w:val="it-IT"/>
              </w:rPr>
              <w:t xml:space="preserve">) </w:t>
            </w:r>
            <w:r w:rsidR="005757D1" w:rsidRPr="00026D06">
              <w:rPr>
                <w:rFonts w:ascii="Calibri" w:hAnsi="Calibri" w:cs="Calibri"/>
                <w:b w:val="0"/>
                <w:bCs w:val="0"/>
                <w:sz w:val="24"/>
                <w:szCs w:val="24"/>
                <w:lang w:val="it-IT"/>
              </w:rPr>
              <w:t>al Dipartimento di S</w:t>
            </w:r>
            <w:r w:rsidR="005E0B8C" w:rsidRPr="00026D06">
              <w:rPr>
                <w:rFonts w:ascii="Calibri" w:hAnsi="Calibri" w:cs="Calibri"/>
                <w:b w:val="0"/>
                <w:bCs w:val="0"/>
                <w:sz w:val="24"/>
                <w:szCs w:val="24"/>
                <w:lang w:val="it-IT"/>
              </w:rPr>
              <w:t>tudi</w:t>
            </w:r>
            <w:r w:rsidR="005757D1" w:rsidRPr="00026D06">
              <w:rPr>
                <w:rFonts w:ascii="Calibri" w:hAnsi="Calibri" w:cs="Calibri"/>
                <w:b w:val="0"/>
                <w:bCs w:val="0"/>
                <w:sz w:val="24"/>
                <w:szCs w:val="24"/>
                <w:lang w:val="it-IT"/>
              </w:rPr>
              <w:t xml:space="preserve"> </w:t>
            </w:r>
            <w:r w:rsidR="005E0B8C" w:rsidRPr="00026D06">
              <w:rPr>
                <w:rFonts w:ascii="Calibri" w:hAnsi="Calibri" w:cs="Calibri"/>
                <w:b w:val="0"/>
                <w:bCs w:val="0"/>
                <w:sz w:val="24"/>
                <w:szCs w:val="24"/>
                <w:lang w:val="it-IT"/>
              </w:rPr>
              <w:t>Umanistici</w:t>
            </w:r>
            <w:r w:rsidR="005757D1" w:rsidRPr="00026D06">
              <w:rPr>
                <w:rFonts w:ascii="Calibri" w:hAnsi="Calibri" w:cs="Calibri"/>
                <w:b w:val="0"/>
                <w:bCs w:val="0"/>
                <w:sz w:val="24"/>
                <w:szCs w:val="24"/>
                <w:lang w:val="it-IT"/>
              </w:rPr>
              <w:t>, Università degli Studi di</w:t>
            </w:r>
            <w:r w:rsidR="005E0B8C" w:rsidRPr="00026D06">
              <w:rPr>
                <w:rFonts w:ascii="Calibri" w:hAnsi="Calibri" w:cs="Calibri"/>
                <w:b w:val="0"/>
                <w:bCs w:val="0"/>
                <w:sz w:val="24"/>
                <w:szCs w:val="24"/>
                <w:lang w:val="it-IT"/>
              </w:rPr>
              <w:t xml:space="preserve"> Ferrara</w:t>
            </w:r>
            <w:r w:rsidRPr="00026D06">
              <w:rPr>
                <w:rFonts w:ascii="Calibri" w:hAnsi="Calibri" w:cs="Calibri"/>
                <w:b w:val="0"/>
                <w:bCs w:val="0"/>
                <w:sz w:val="24"/>
                <w:szCs w:val="24"/>
                <w:lang w:val="it-IT"/>
              </w:rPr>
              <w:t xml:space="preserve">. Ha conseguito l’Abilitazione Scientifica Nazionale per professore </w:t>
            </w:r>
            <w:r w:rsidR="00B60452" w:rsidRPr="00026D06">
              <w:rPr>
                <w:rFonts w:ascii="Calibri" w:hAnsi="Calibri" w:cs="Calibri"/>
                <w:b w:val="0"/>
                <w:bCs w:val="0"/>
                <w:sz w:val="24"/>
                <w:szCs w:val="24"/>
                <w:lang w:val="it-IT"/>
              </w:rPr>
              <w:t>di I fascia</w:t>
            </w:r>
            <w:r w:rsidRPr="00026D06">
              <w:rPr>
                <w:rFonts w:ascii="Calibri" w:hAnsi="Calibri" w:cs="Calibri"/>
                <w:b w:val="0"/>
                <w:bCs w:val="0"/>
                <w:sz w:val="24"/>
                <w:szCs w:val="24"/>
                <w:lang w:val="it-IT"/>
              </w:rPr>
              <w:t xml:space="preserve"> nel settore concorsuale 10/M1 LINGUE, LETTERATURE E CULTURE GERMANICHE il 3/2/2022 e l’Abilitazione Scientifica Nazionale per professore </w:t>
            </w:r>
            <w:r w:rsidR="00B60452" w:rsidRPr="00026D06">
              <w:rPr>
                <w:rFonts w:ascii="Calibri" w:hAnsi="Calibri" w:cs="Calibri"/>
                <w:b w:val="0"/>
                <w:bCs w:val="0"/>
                <w:sz w:val="24"/>
                <w:szCs w:val="24"/>
                <w:lang w:val="it-IT"/>
              </w:rPr>
              <w:t>di II fascia</w:t>
            </w:r>
            <w:r w:rsidRPr="00026D06">
              <w:rPr>
                <w:rFonts w:ascii="Calibri" w:hAnsi="Calibri" w:cs="Calibri"/>
                <w:b w:val="0"/>
                <w:bCs w:val="0"/>
                <w:sz w:val="24"/>
                <w:szCs w:val="24"/>
                <w:lang w:val="it-IT"/>
              </w:rPr>
              <w:t xml:space="preserve"> nel settore concorsuale 10/M1 LINGUE, LETTERATURE E CULTURE GERMANICHE il 4/4/2017. Ha insegnato alle Università di Ferrara, Trieste, Bologna</w:t>
            </w:r>
            <w:r w:rsidR="009D280B" w:rsidRPr="00026D06">
              <w:rPr>
                <w:rFonts w:ascii="Calibri" w:hAnsi="Calibri" w:cs="Calibri"/>
                <w:b w:val="0"/>
                <w:bCs w:val="0"/>
                <w:sz w:val="24"/>
                <w:szCs w:val="24"/>
                <w:lang w:val="it-IT"/>
              </w:rPr>
              <w:t xml:space="preserve">, </w:t>
            </w:r>
            <w:r w:rsidRPr="00026D06">
              <w:rPr>
                <w:rFonts w:ascii="Calibri" w:hAnsi="Calibri" w:cs="Calibri"/>
                <w:b w:val="0"/>
                <w:bCs w:val="0"/>
                <w:sz w:val="24"/>
                <w:szCs w:val="24"/>
                <w:lang w:val="it-IT"/>
              </w:rPr>
              <w:t>Düsseldorf e Duisburg-Essen</w:t>
            </w:r>
            <w:r w:rsidR="009D280B" w:rsidRPr="00026D06">
              <w:rPr>
                <w:rFonts w:ascii="Calibri" w:hAnsi="Calibri" w:cs="Calibri"/>
                <w:b w:val="0"/>
                <w:bCs w:val="0"/>
                <w:sz w:val="24"/>
                <w:szCs w:val="24"/>
                <w:lang w:val="it-IT"/>
              </w:rPr>
              <w:t>,</w:t>
            </w:r>
            <w:r w:rsidRPr="00026D06">
              <w:rPr>
                <w:rFonts w:ascii="Calibri" w:hAnsi="Calibri" w:cs="Calibri"/>
                <w:b w:val="0"/>
                <w:bCs w:val="0"/>
                <w:sz w:val="24"/>
                <w:szCs w:val="24"/>
                <w:lang w:val="it-IT"/>
              </w:rPr>
              <w:t xml:space="preserve"> è assegnataria del Premio Ladislao Mittner in Scienze della traduzione/</w:t>
            </w:r>
            <w:r w:rsidRPr="00026D06">
              <w:rPr>
                <w:rFonts w:ascii="Calibri" w:hAnsi="Calibri" w:cs="Calibri"/>
                <w:b w:val="0"/>
                <w:bCs w:val="0"/>
                <w:i/>
                <w:iCs/>
                <w:sz w:val="24"/>
                <w:szCs w:val="24"/>
                <w:lang w:val="it-IT"/>
              </w:rPr>
              <w:t>Translationswissenschaft</w:t>
            </w:r>
            <w:r w:rsidR="00FF331A" w:rsidRPr="00026D06">
              <w:rPr>
                <w:rFonts w:ascii="Calibri" w:hAnsi="Calibri" w:cs="Calibri"/>
                <w:b w:val="0"/>
                <w:bCs w:val="0"/>
                <w:i/>
                <w:iCs/>
                <w:sz w:val="24"/>
                <w:szCs w:val="24"/>
                <w:lang w:val="it-IT"/>
              </w:rPr>
              <w:t xml:space="preserve"> </w:t>
            </w:r>
            <w:r w:rsidR="00FF331A" w:rsidRPr="00026D06">
              <w:rPr>
                <w:rFonts w:ascii="Calibri" w:hAnsi="Calibri" w:cs="Calibri"/>
                <w:b w:val="0"/>
                <w:bCs w:val="0"/>
                <w:sz w:val="24"/>
                <w:szCs w:val="24"/>
                <w:lang w:val="it-IT"/>
              </w:rPr>
              <w:t xml:space="preserve">e autrice </w:t>
            </w:r>
            <w:r w:rsidR="00B60452" w:rsidRPr="00026D06">
              <w:rPr>
                <w:rFonts w:ascii="Calibri" w:hAnsi="Calibri" w:cs="Calibri"/>
                <w:b w:val="0"/>
                <w:bCs w:val="0"/>
                <w:sz w:val="24"/>
                <w:szCs w:val="24"/>
                <w:lang w:val="it-IT"/>
              </w:rPr>
              <w:t>di numerosi</w:t>
            </w:r>
            <w:r w:rsidR="00FF331A" w:rsidRPr="00026D06">
              <w:rPr>
                <w:rFonts w:ascii="Calibri" w:hAnsi="Calibri" w:cs="Calibri"/>
                <w:b w:val="0"/>
                <w:bCs w:val="0"/>
                <w:sz w:val="24"/>
                <w:szCs w:val="24"/>
                <w:lang w:val="it-IT"/>
              </w:rPr>
              <w:t xml:space="preserve"> articoli in riviste di fascia A internazionali e nazionali </w:t>
            </w:r>
            <w:r w:rsidR="00FB7D41" w:rsidRPr="00026D06">
              <w:rPr>
                <w:rFonts w:ascii="Calibri" w:hAnsi="Calibri" w:cs="Calibri"/>
                <w:b w:val="0"/>
                <w:bCs w:val="0"/>
                <w:sz w:val="24"/>
                <w:szCs w:val="24"/>
                <w:lang w:val="it-IT"/>
              </w:rPr>
              <w:t xml:space="preserve">e in volumi collettanei, </w:t>
            </w:r>
            <w:r w:rsidR="009D280B" w:rsidRPr="00026D06">
              <w:rPr>
                <w:rFonts w:ascii="Calibri" w:hAnsi="Calibri" w:cs="Calibri"/>
                <w:b w:val="0"/>
                <w:bCs w:val="0"/>
                <w:sz w:val="24"/>
                <w:szCs w:val="24"/>
                <w:lang w:val="it-IT"/>
              </w:rPr>
              <w:t>quattro</w:t>
            </w:r>
            <w:r w:rsidR="00B60452" w:rsidRPr="00026D06">
              <w:rPr>
                <w:rFonts w:ascii="Calibri" w:hAnsi="Calibri" w:cs="Calibri"/>
                <w:b w:val="0"/>
                <w:bCs w:val="0"/>
                <w:sz w:val="24"/>
                <w:szCs w:val="24"/>
                <w:lang w:val="it-IT"/>
              </w:rPr>
              <w:t xml:space="preserve"> monografie scientifiche e manuali di Deutch als Fremdsprache</w:t>
            </w:r>
            <w:r w:rsidR="00FB7D41" w:rsidRPr="00026D06">
              <w:rPr>
                <w:rFonts w:ascii="Calibri" w:hAnsi="Calibri" w:cs="Calibri"/>
                <w:b w:val="0"/>
                <w:bCs w:val="0"/>
                <w:sz w:val="24"/>
                <w:szCs w:val="24"/>
                <w:lang w:val="it-IT"/>
              </w:rPr>
              <w:t xml:space="preserve"> (-&gt; Pubblicazioni)</w:t>
            </w:r>
            <w:r w:rsidR="00B60452" w:rsidRPr="00026D06">
              <w:rPr>
                <w:rFonts w:ascii="Calibri" w:hAnsi="Calibri" w:cs="Calibri"/>
                <w:b w:val="0"/>
                <w:bCs w:val="0"/>
                <w:sz w:val="24"/>
                <w:szCs w:val="24"/>
                <w:lang w:val="it-IT"/>
              </w:rPr>
              <w:t xml:space="preserve">. </w:t>
            </w:r>
            <w:r w:rsidR="00FF331A" w:rsidRPr="00026D06">
              <w:rPr>
                <w:rFonts w:ascii="Calibri" w:hAnsi="Calibri" w:cs="Calibri"/>
                <w:b w:val="0"/>
                <w:bCs w:val="0"/>
                <w:sz w:val="24"/>
                <w:szCs w:val="24"/>
                <w:lang w:val="it-IT"/>
              </w:rPr>
              <w:t xml:space="preserve"> Partecipazione a progetti</w:t>
            </w:r>
            <w:r w:rsidR="00B60452" w:rsidRPr="00026D06">
              <w:rPr>
                <w:rFonts w:ascii="Calibri" w:hAnsi="Calibri" w:cs="Calibri"/>
                <w:b w:val="0"/>
                <w:bCs w:val="0"/>
                <w:sz w:val="24"/>
                <w:szCs w:val="24"/>
                <w:lang w:val="it-IT"/>
              </w:rPr>
              <w:t xml:space="preserve"> scientifici</w:t>
            </w:r>
            <w:r w:rsidR="00FF331A" w:rsidRPr="00026D06">
              <w:rPr>
                <w:rFonts w:ascii="Calibri" w:hAnsi="Calibri" w:cs="Calibri"/>
                <w:b w:val="0"/>
                <w:bCs w:val="0"/>
                <w:sz w:val="24"/>
                <w:szCs w:val="24"/>
                <w:lang w:val="it-IT"/>
              </w:rPr>
              <w:t xml:space="preserve"> interazionali e nazionali (-&gt; Progetti di ricerca), convegni e conferenze (-&gt; Convegni). </w:t>
            </w:r>
            <w:r w:rsidRPr="00026D06">
              <w:rPr>
                <w:rFonts w:ascii="Calibri" w:hAnsi="Calibri" w:cs="Calibri"/>
                <w:b w:val="0"/>
                <w:bCs w:val="0"/>
                <w:sz w:val="24"/>
                <w:szCs w:val="24"/>
                <w:lang w:val="it-IT"/>
              </w:rPr>
              <w:t>Dottorato di Ricerca all’Università di Düsseldorf (</w:t>
            </w:r>
            <w:r w:rsidRPr="00026D06">
              <w:rPr>
                <w:rFonts w:ascii="Calibri" w:hAnsi="Calibri" w:cs="Calibri"/>
                <w:b w:val="0"/>
                <w:bCs w:val="0"/>
                <w:i/>
                <w:sz w:val="24"/>
                <w:szCs w:val="24"/>
                <w:lang w:val="it-IT"/>
              </w:rPr>
              <w:t>Philosophische Fakultät</w:t>
            </w:r>
            <w:r w:rsidRPr="00026D06">
              <w:rPr>
                <w:rFonts w:ascii="Calibri" w:hAnsi="Calibri" w:cs="Calibri"/>
                <w:b w:val="0"/>
                <w:bCs w:val="0"/>
                <w:sz w:val="24"/>
                <w:szCs w:val="24"/>
                <w:lang w:val="it-IT"/>
              </w:rPr>
              <w:t xml:space="preserve">) in </w:t>
            </w:r>
            <w:r w:rsidRPr="00026D06">
              <w:rPr>
                <w:rFonts w:ascii="Calibri" w:hAnsi="Calibri" w:cs="Calibri"/>
                <w:b w:val="0"/>
                <w:bCs w:val="0"/>
                <w:i/>
                <w:sz w:val="24"/>
                <w:szCs w:val="24"/>
                <w:lang w:val="it-IT"/>
              </w:rPr>
              <w:t>Romanistische Sprachwissenschaft</w:t>
            </w:r>
            <w:r w:rsidRPr="00026D06">
              <w:rPr>
                <w:rFonts w:ascii="Calibri" w:hAnsi="Calibri" w:cs="Calibri"/>
                <w:b w:val="0"/>
                <w:bCs w:val="0"/>
                <w:sz w:val="24"/>
                <w:szCs w:val="24"/>
                <w:lang w:val="it-IT"/>
              </w:rPr>
              <w:t xml:space="preserve">, </w:t>
            </w:r>
            <w:r w:rsidRPr="00026D06">
              <w:rPr>
                <w:rFonts w:ascii="Calibri" w:hAnsi="Calibri" w:cs="Calibri"/>
                <w:b w:val="0"/>
                <w:bCs w:val="0"/>
                <w:i/>
                <w:sz w:val="24"/>
                <w:szCs w:val="24"/>
                <w:lang w:val="it-IT"/>
              </w:rPr>
              <w:t>Romanistische Literaturwissenschaft</w:t>
            </w:r>
            <w:r w:rsidRPr="00026D06">
              <w:rPr>
                <w:rFonts w:ascii="Calibri" w:hAnsi="Calibri" w:cs="Calibri"/>
                <w:b w:val="0"/>
                <w:bCs w:val="0"/>
                <w:sz w:val="24"/>
                <w:szCs w:val="24"/>
                <w:lang w:val="it-IT"/>
              </w:rPr>
              <w:t xml:space="preserve"> e </w:t>
            </w:r>
            <w:r w:rsidRPr="00026D06">
              <w:rPr>
                <w:rFonts w:ascii="Calibri" w:hAnsi="Calibri" w:cs="Calibri"/>
                <w:b w:val="0"/>
                <w:bCs w:val="0"/>
                <w:i/>
                <w:sz w:val="24"/>
                <w:szCs w:val="24"/>
                <w:lang w:val="it-IT"/>
              </w:rPr>
              <w:t>Germanistische Sprachwissenschaft</w:t>
            </w:r>
            <w:r w:rsidR="000F509D" w:rsidRPr="00026D06">
              <w:rPr>
                <w:rFonts w:ascii="Calibri" w:hAnsi="Calibri" w:cs="Calibri"/>
                <w:b w:val="0"/>
                <w:bCs w:val="0"/>
                <w:i/>
                <w:sz w:val="24"/>
                <w:szCs w:val="24"/>
                <w:lang w:val="it-IT"/>
              </w:rPr>
              <w:t>,</w:t>
            </w:r>
            <w:r w:rsidRPr="00026D06">
              <w:rPr>
                <w:rFonts w:ascii="Calibri" w:hAnsi="Calibri" w:cs="Calibri"/>
                <w:b w:val="0"/>
                <w:bCs w:val="0"/>
                <w:sz w:val="24"/>
                <w:szCs w:val="24"/>
                <w:lang w:val="it-IT"/>
              </w:rPr>
              <w:t xml:space="preserve"> </w:t>
            </w:r>
            <w:r w:rsidR="00FF331A" w:rsidRPr="00026D06">
              <w:rPr>
                <w:rFonts w:ascii="Calibri" w:hAnsi="Calibri" w:cs="Calibri"/>
                <w:b w:val="0"/>
                <w:bCs w:val="0"/>
                <w:sz w:val="24"/>
                <w:szCs w:val="24"/>
                <w:lang w:val="it-IT"/>
              </w:rPr>
              <w:t>s</w:t>
            </w:r>
            <w:r w:rsidR="000F509D" w:rsidRPr="00026D06">
              <w:rPr>
                <w:rFonts w:ascii="Calibri" w:hAnsi="Calibri" w:cs="Calibri"/>
                <w:b w:val="0"/>
                <w:bCs w:val="0"/>
                <w:sz w:val="24"/>
                <w:szCs w:val="24"/>
                <w:lang w:val="it-IT"/>
              </w:rPr>
              <w:t>tudi di</w:t>
            </w:r>
            <w:r w:rsidRPr="00026D06">
              <w:rPr>
                <w:rFonts w:ascii="Calibri" w:hAnsi="Calibri" w:cs="Calibri"/>
                <w:b w:val="0"/>
                <w:bCs w:val="0"/>
                <w:sz w:val="24"/>
                <w:szCs w:val="24"/>
                <w:lang w:val="it-IT"/>
              </w:rPr>
              <w:t xml:space="preserve"> Lingua e Letteratura Francese e Lingua e Letteratura Tedesca all’Università di Zagabria (</w:t>
            </w:r>
            <w:r w:rsidRPr="00026D06">
              <w:rPr>
                <w:rFonts w:ascii="Calibri" w:hAnsi="Calibri" w:cs="Calibri"/>
                <w:b w:val="0"/>
                <w:bCs w:val="0"/>
                <w:i/>
                <w:sz w:val="24"/>
                <w:szCs w:val="24"/>
                <w:lang w:val="it-IT"/>
              </w:rPr>
              <w:t>Filozofski Fakultet</w:t>
            </w:r>
            <w:r w:rsidRPr="00026D06">
              <w:rPr>
                <w:rFonts w:ascii="Calibri" w:hAnsi="Calibri" w:cs="Calibri"/>
                <w:b w:val="0"/>
                <w:bCs w:val="0"/>
                <w:sz w:val="24"/>
                <w:szCs w:val="24"/>
                <w:lang w:val="it-IT"/>
              </w:rPr>
              <w:t>)</w:t>
            </w:r>
            <w:r w:rsidR="00FF331A" w:rsidRPr="00026D06">
              <w:rPr>
                <w:rFonts w:ascii="Calibri" w:hAnsi="Calibri" w:cs="Calibri"/>
                <w:b w:val="0"/>
                <w:bCs w:val="0"/>
                <w:sz w:val="24"/>
                <w:szCs w:val="24"/>
                <w:lang w:val="it-IT"/>
              </w:rPr>
              <w:t xml:space="preserve">. Oltre </w:t>
            </w:r>
            <w:r w:rsidR="00B60452" w:rsidRPr="00026D06">
              <w:rPr>
                <w:rFonts w:ascii="Calibri" w:hAnsi="Calibri" w:cs="Calibri"/>
                <w:b w:val="0"/>
                <w:bCs w:val="0"/>
                <w:sz w:val="24"/>
                <w:szCs w:val="24"/>
                <w:lang w:val="it-IT"/>
              </w:rPr>
              <w:t xml:space="preserve">alla didattica universitaria nel settore </w:t>
            </w:r>
            <w:r w:rsidR="00DB73B2" w:rsidRPr="00026D06">
              <w:rPr>
                <w:rFonts w:ascii="Calibri" w:hAnsi="Calibri" w:cs="Calibri"/>
                <w:b w:val="0"/>
                <w:bCs w:val="0"/>
                <w:sz w:val="24"/>
                <w:szCs w:val="24"/>
                <w:lang w:val="it-IT"/>
              </w:rPr>
              <w:t>GERM-01/C</w:t>
            </w:r>
            <w:r w:rsidR="00B60452" w:rsidRPr="00026D06">
              <w:rPr>
                <w:rFonts w:ascii="Calibri" w:hAnsi="Calibri" w:cs="Calibri"/>
                <w:b w:val="0"/>
                <w:bCs w:val="0"/>
                <w:sz w:val="24"/>
                <w:szCs w:val="24"/>
                <w:lang w:val="it-IT"/>
              </w:rPr>
              <w:t>,</w:t>
            </w:r>
            <w:r w:rsidR="00FF331A" w:rsidRPr="00026D06">
              <w:rPr>
                <w:rFonts w:ascii="Calibri" w:hAnsi="Calibri" w:cs="Calibri"/>
                <w:b w:val="0"/>
                <w:bCs w:val="0"/>
                <w:sz w:val="24"/>
                <w:szCs w:val="24"/>
                <w:lang w:val="it-IT"/>
              </w:rPr>
              <w:t xml:space="preserve"> ha tenuto anche corsi in Linguistica Generale (Università di Trieste), Introduzione alla linguistica di lingue romanze e seminari di linguistica francese e italiana (Università di Düsseldorf).</w:t>
            </w:r>
          </w:p>
        </w:tc>
        <w:tc>
          <w:tcPr>
            <w:tcW w:w="2383" w:type="dxa"/>
          </w:tcPr>
          <w:p w14:paraId="2FED33F5" w14:textId="7B567989" w:rsidR="006A68D5" w:rsidRPr="00026D06" w:rsidRDefault="006A68D5" w:rsidP="00A85A1F">
            <w:pPr>
              <w:autoSpaceDE w:val="0"/>
              <w:autoSpaceDN w:val="0"/>
              <w:adjustRightInd w:val="0"/>
              <w:spacing w:after="120"/>
              <w:rPr>
                <w:rFonts w:ascii="Calibri" w:hAnsi="Calibri" w:cs="Calibri"/>
                <w:smallCaps/>
                <w:sz w:val="40"/>
                <w:szCs w:val="40"/>
                <w:lang w:val="it-IT"/>
              </w:rPr>
            </w:pPr>
          </w:p>
        </w:tc>
      </w:tr>
    </w:tbl>
    <w:p w14:paraId="20B55635" w14:textId="77777777" w:rsidR="00A85A1F" w:rsidRPr="00026D06" w:rsidRDefault="00A85A1F" w:rsidP="00A85A1F">
      <w:pPr>
        <w:rPr>
          <w:vanish/>
          <w:lang w:val="it-IT"/>
        </w:rPr>
      </w:pPr>
    </w:p>
    <w:p w14:paraId="4F15762C" w14:textId="58C796FF" w:rsidR="00290917" w:rsidRPr="00026D06" w:rsidRDefault="00486B9D" w:rsidP="007E74D9">
      <w:pPr>
        <w:autoSpaceDE w:val="0"/>
        <w:autoSpaceDN w:val="0"/>
        <w:adjustRightInd w:val="0"/>
        <w:spacing w:before="120" w:after="120"/>
        <w:rPr>
          <w:rFonts w:ascii="Calibri" w:hAnsi="Calibri" w:cs="Calibri"/>
          <w:smallCaps/>
          <w:sz w:val="32"/>
          <w:szCs w:val="32"/>
          <w:lang w:val="it-IT"/>
        </w:rPr>
      </w:pPr>
      <w:r w:rsidRPr="00026D06">
        <w:rPr>
          <w:rFonts w:ascii="Calibri" w:hAnsi="Calibri" w:cs="Calibri"/>
          <w:smallCaps/>
          <w:sz w:val="32"/>
          <w:szCs w:val="32"/>
          <w:lang w:val="it-IT"/>
        </w:rPr>
        <w:t xml:space="preserve">Attività </w:t>
      </w:r>
      <w:r w:rsidR="006059E1" w:rsidRPr="00026D06">
        <w:rPr>
          <w:rFonts w:ascii="Calibri" w:hAnsi="Calibri" w:cs="Calibri"/>
          <w:smallCaps/>
          <w:sz w:val="32"/>
          <w:szCs w:val="32"/>
          <w:lang w:val="it-IT"/>
        </w:rPr>
        <w:t xml:space="preserve">scientifica </w:t>
      </w:r>
    </w:p>
    <w:p w14:paraId="091734A7" w14:textId="77777777" w:rsidR="00A00820" w:rsidRPr="00026D06" w:rsidRDefault="00A00820" w:rsidP="00A00820">
      <w:pPr>
        <w:autoSpaceDE w:val="0"/>
        <w:autoSpaceDN w:val="0"/>
        <w:adjustRightInd w:val="0"/>
        <w:spacing w:after="40"/>
        <w:rPr>
          <w:rFonts w:ascii="Calibri" w:hAnsi="Calibri" w:cs="Calibri"/>
          <w:smallCaps/>
          <w:sz w:val="28"/>
          <w:szCs w:val="28"/>
          <w:lang w:val="it-IT"/>
        </w:rPr>
      </w:pPr>
      <w:r w:rsidRPr="00026D06">
        <w:rPr>
          <w:rFonts w:ascii="Calibri" w:hAnsi="Calibri" w:cs="Calibri"/>
          <w:smallCaps/>
          <w:sz w:val="28"/>
          <w:szCs w:val="28"/>
          <w:lang w:val="it-IT"/>
        </w:rPr>
        <w:t>Campi di Ricerca</w:t>
      </w:r>
      <w:r w:rsidRPr="00026D06">
        <w:rPr>
          <w:rFonts w:ascii="Calibri" w:hAnsi="Calibri" w:cs="Calibri"/>
          <w:i/>
          <w:sz w:val="28"/>
          <w:szCs w:val="28"/>
          <w:lang w:val="it-IT"/>
        </w:rPr>
        <w:t xml:space="preserve"> </w:t>
      </w:r>
    </w:p>
    <w:p w14:paraId="31296990" w14:textId="77777777" w:rsidR="00B60452" w:rsidRPr="00026D06" w:rsidRDefault="00A00820" w:rsidP="00A00820">
      <w:pPr>
        <w:pStyle w:val="OiaeaeiYiio2"/>
        <w:widowControl/>
        <w:spacing w:after="40" w:line="300" w:lineRule="exact"/>
        <w:jc w:val="left"/>
        <w:rPr>
          <w:rFonts w:ascii="Calibri" w:hAnsi="Calibri" w:cs="Calibri"/>
          <w:i w:val="0"/>
          <w:sz w:val="24"/>
          <w:szCs w:val="24"/>
          <w:lang w:val="it-IT" w:eastAsia="it-IT"/>
        </w:rPr>
      </w:pPr>
      <w:r w:rsidRPr="00026D06">
        <w:rPr>
          <w:rFonts w:ascii="Calibri" w:hAnsi="Calibri" w:cs="Calibri"/>
          <w:i w:val="0"/>
          <w:sz w:val="24"/>
          <w:szCs w:val="24"/>
          <w:lang w:val="it-IT" w:eastAsia="it-IT"/>
        </w:rPr>
        <w:t>Linguistica del discorso, Linguistica del discorso contrastiva</w:t>
      </w:r>
    </w:p>
    <w:p w14:paraId="6717954B" w14:textId="41714323" w:rsidR="00A00820" w:rsidRPr="00026D06" w:rsidRDefault="00A00820" w:rsidP="00A00820">
      <w:pPr>
        <w:pStyle w:val="OiaeaeiYiio2"/>
        <w:widowControl/>
        <w:spacing w:after="40" w:line="300" w:lineRule="exact"/>
        <w:jc w:val="left"/>
        <w:rPr>
          <w:rFonts w:ascii="Calibri" w:hAnsi="Calibri" w:cs="Calibri"/>
          <w:i w:val="0"/>
          <w:sz w:val="24"/>
          <w:szCs w:val="24"/>
          <w:lang w:val="it-IT" w:eastAsia="it-IT"/>
        </w:rPr>
      </w:pPr>
      <w:r w:rsidRPr="00026D06">
        <w:rPr>
          <w:rFonts w:ascii="Calibri" w:hAnsi="Calibri" w:cs="Calibri"/>
          <w:i w:val="0"/>
          <w:sz w:val="24"/>
          <w:szCs w:val="24"/>
          <w:lang w:val="it-IT" w:eastAsia="it-IT"/>
        </w:rPr>
        <w:t>Testologia contrastiva, comunicazione settoriale, linguaggi specialistici</w:t>
      </w:r>
    </w:p>
    <w:p w14:paraId="212FCC6D" w14:textId="6F6EEBD3" w:rsidR="00A00820" w:rsidRPr="00026D06" w:rsidRDefault="00A00820" w:rsidP="00A00820">
      <w:pPr>
        <w:pStyle w:val="OiaeaeiYiio2"/>
        <w:widowControl/>
        <w:spacing w:after="40" w:line="300" w:lineRule="exact"/>
        <w:jc w:val="left"/>
        <w:rPr>
          <w:rFonts w:ascii="Calibri" w:hAnsi="Calibri" w:cs="Calibri"/>
          <w:i w:val="0"/>
          <w:sz w:val="24"/>
          <w:szCs w:val="24"/>
          <w:lang w:val="it-IT" w:eastAsia="it-IT"/>
        </w:rPr>
      </w:pPr>
      <w:r w:rsidRPr="00026D06">
        <w:rPr>
          <w:rFonts w:ascii="Calibri" w:hAnsi="Calibri" w:cs="Calibri"/>
          <w:i w:val="0"/>
          <w:sz w:val="24"/>
          <w:szCs w:val="24"/>
          <w:lang w:val="it-IT" w:eastAsia="it-IT"/>
        </w:rPr>
        <w:t>Sociolinguistica, Atteggiamenti linguistici, Status internazionale della lingua tedesca, Sociofonetica</w:t>
      </w:r>
    </w:p>
    <w:p w14:paraId="382BC28B" w14:textId="77777777" w:rsidR="00A00820" w:rsidRPr="00026D06" w:rsidRDefault="00A00820" w:rsidP="00A00820">
      <w:pPr>
        <w:pStyle w:val="OiaeaeiYiio2"/>
        <w:widowControl/>
        <w:spacing w:after="40" w:line="300" w:lineRule="exact"/>
        <w:jc w:val="left"/>
        <w:rPr>
          <w:rFonts w:ascii="Calibri" w:hAnsi="Calibri" w:cs="Calibri"/>
          <w:i w:val="0"/>
          <w:sz w:val="24"/>
          <w:szCs w:val="24"/>
          <w:lang w:val="it-IT" w:eastAsia="it-IT"/>
        </w:rPr>
      </w:pPr>
      <w:r w:rsidRPr="00026D06">
        <w:rPr>
          <w:rFonts w:ascii="Calibri" w:hAnsi="Calibri" w:cs="Calibri"/>
          <w:i w:val="0"/>
          <w:sz w:val="24"/>
          <w:szCs w:val="24"/>
          <w:lang w:val="it-IT" w:eastAsia="it-IT"/>
        </w:rPr>
        <w:t>Scienze della traduzione, Mediazione linguistica e didattica</w:t>
      </w:r>
    </w:p>
    <w:p w14:paraId="543CABB9" w14:textId="29937D4C" w:rsidR="00A00820" w:rsidRPr="00026D06" w:rsidRDefault="00D26631" w:rsidP="00A00820">
      <w:pPr>
        <w:pStyle w:val="OiaeaeiYiio2"/>
        <w:widowControl/>
        <w:spacing w:after="40" w:line="300" w:lineRule="exact"/>
        <w:jc w:val="left"/>
        <w:rPr>
          <w:rFonts w:ascii="Calibri" w:hAnsi="Calibri" w:cs="Calibri"/>
          <w:i w:val="0"/>
          <w:sz w:val="24"/>
          <w:szCs w:val="24"/>
          <w:lang w:val="it-IT" w:eastAsia="it-IT"/>
        </w:rPr>
      </w:pPr>
      <w:r w:rsidRPr="00026D06">
        <w:rPr>
          <w:rFonts w:ascii="Calibri" w:hAnsi="Calibri" w:cs="Calibri"/>
          <w:i w:val="0"/>
          <w:sz w:val="24"/>
          <w:szCs w:val="24"/>
          <w:lang w:val="it-IT" w:eastAsia="it-IT"/>
        </w:rPr>
        <w:t xml:space="preserve">Accessibilità </w:t>
      </w:r>
      <w:r w:rsidR="00A00820" w:rsidRPr="00026D06">
        <w:rPr>
          <w:rFonts w:ascii="Calibri" w:hAnsi="Calibri" w:cs="Calibri"/>
          <w:i w:val="0"/>
          <w:sz w:val="24"/>
          <w:szCs w:val="24"/>
          <w:lang w:val="it-IT" w:eastAsia="it-IT"/>
        </w:rPr>
        <w:t xml:space="preserve">linguistica </w:t>
      </w:r>
      <w:r w:rsidRPr="00026D06">
        <w:rPr>
          <w:rFonts w:ascii="Calibri" w:hAnsi="Calibri" w:cs="Calibri"/>
          <w:i w:val="0"/>
          <w:sz w:val="24"/>
          <w:szCs w:val="24"/>
          <w:lang w:val="it-IT" w:eastAsia="it-IT"/>
        </w:rPr>
        <w:t xml:space="preserve">e traduzione intralinguale </w:t>
      </w:r>
      <w:r w:rsidR="00A00820" w:rsidRPr="00026D06">
        <w:rPr>
          <w:rFonts w:ascii="Calibri" w:hAnsi="Calibri" w:cs="Calibri"/>
          <w:i w:val="0"/>
          <w:sz w:val="24"/>
          <w:szCs w:val="24"/>
          <w:lang w:val="it-IT" w:eastAsia="it-IT"/>
        </w:rPr>
        <w:t>(</w:t>
      </w:r>
      <w:r w:rsidR="00A00820" w:rsidRPr="00026D06">
        <w:rPr>
          <w:rFonts w:ascii="Calibri" w:hAnsi="Calibri" w:cs="Calibri"/>
          <w:iCs/>
          <w:sz w:val="24"/>
          <w:szCs w:val="24"/>
          <w:lang w:val="it-IT" w:eastAsia="it-IT"/>
        </w:rPr>
        <w:t>Leichte Sprache, Einfache Sprache</w:t>
      </w:r>
      <w:r w:rsidR="00A00820" w:rsidRPr="00026D06">
        <w:rPr>
          <w:rFonts w:ascii="Calibri" w:hAnsi="Calibri" w:cs="Calibri"/>
          <w:i w:val="0"/>
          <w:sz w:val="24"/>
          <w:szCs w:val="24"/>
          <w:lang w:val="it-IT" w:eastAsia="it-IT"/>
        </w:rPr>
        <w:t>)</w:t>
      </w:r>
    </w:p>
    <w:p w14:paraId="33A96EE3" w14:textId="12664AB4" w:rsidR="00A00820" w:rsidRPr="00026D06" w:rsidRDefault="00A00820" w:rsidP="00BD1F96">
      <w:pPr>
        <w:pStyle w:val="OiaeaeiYiio2"/>
        <w:widowControl/>
        <w:spacing w:line="300" w:lineRule="exact"/>
        <w:jc w:val="left"/>
        <w:rPr>
          <w:rFonts w:ascii="Calibri" w:hAnsi="Calibri" w:cs="Calibri"/>
          <w:i w:val="0"/>
          <w:sz w:val="24"/>
          <w:szCs w:val="24"/>
          <w:lang w:val="it-IT" w:eastAsia="it-IT"/>
        </w:rPr>
      </w:pPr>
      <w:r w:rsidRPr="00026D06">
        <w:rPr>
          <w:rFonts w:ascii="Calibri" w:hAnsi="Calibri" w:cs="Calibri"/>
          <w:i w:val="0"/>
          <w:sz w:val="24"/>
          <w:szCs w:val="24"/>
          <w:lang w:val="it-IT" w:eastAsia="it-IT"/>
        </w:rPr>
        <w:t>Genere e numero dal punto di vista morfosintattico e funzionale</w:t>
      </w:r>
      <w:bookmarkStart w:id="0" w:name="_Hlk5373395"/>
    </w:p>
    <w:p w14:paraId="794C9ADA" w14:textId="77777777" w:rsidR="00BD1F96" w:rsidRPr="00026D06" w:rsidRDefault="00BD1F96" w:rsidP="00BD1F96">
      <w:pPr>
        <w:pStyle w:val="OiaeaeiYiio2"/>
        <w:widowControl/>
        <w:spacing w:line="300" w:lineRule="exact"/>
        <w:jc w:val="left"/>
        <w:rPr>
          <w:rFonts w:ascii="Calibri" w:hAnsi="Calibri" w:cs="Calibri"/>
          <w:i w:val="0"/>
          <w:sz w:val="24"/>
          <w:szCs w:val="24"/>
          <w:lang w:val="it-IT" w:eastAsia="it-IT"/>
        </w:rPr>
      </w:pPr>
    </w:p>
    <w:p w14:paraId="05403A6B" w14:textId="056719A2" w:rsidR="00A00820" w:rsidRPr="00026D06" w:rsidRDefault="00A00820" w:rsidP="00A00820">
      <w:pPr>
        <w:autoSpaceDE w:val="0"/>
        <w:autoSpaceDN w:val="0"/>
        <w:adjustRightInd w:val="0"/>
        <w:spacing w:after="120"/>
        <w:rPr>
          <w:rFonts w:ascii="Calibri" w:hAnsi="Calibri" w:cs="Calibri"/>
          <w:smallCaps/>
          <w:sz w:val="28"/>
          <w:szCs w:val="28"/>
          <w:lang w:val="it-IT"/>
        </w:rPr>
      </w:pPr>
      <w:r w:rsidRPr="00026D06">
        <w:rPr>
          <w:rFonts w:ascii="Calibri" w:hAnsi="Calibri" w:cs="Calibri"/>
          <w:smallCaps/>
          <w:sz w:val="28"/>
          <w:szCs w:val="28"/>
          <w:lang w:val="it-IT"/>
        </w:rPr>
        <w:t xml:space="preserve">Premi </w:t>
      </w:r>
      <w:r w:rsidR="00CD5053" w:rsidRPr="00026D06">
        <w:rPr>
          <w:rFonts w:ascii="Calibri" w:hAnsi="Calibri" w:cs="Calibri"/>
          <w:smallCaps/>
          <w:sz w:val="28"/>
          <w:szCs w:val="28"/>
          <w:lang w:val="it-IT"/>
        </w:rPr>
        <w:t>scientifici</w:t>
      </w:r>
    </w:p>
    <w:tbl>
      <w:tblPr>
        <w:tblW w:w="0" w:type="auto"/>
        <w:tblLook w:val="04A0" w:firstRow="1" w:lastRow="0" w:firstColumn="1" w:lastColumn="0" w:noHBand="0" w:noVBand="1"/>
      </w:tblPr>
      <w:tblGrid>
        <w:gridCol w:w="1526"/>
        <w:gridCol w:w="8252"/>
      </w:tblGrid>
      <w:tr w:rsidR="00026D06" w:rsidRPr="00026D06" w14:paraId="7D111757" w14:textId="77777777" w:rsidTr="00AF43E5">
        <w:tc>
          <w:tcPr>
            <w:tcW w:w="1526" w:type="dxa"/>
          </w:tcPr>
          <w:p w14:paraId="3BD6C532" w14:textId="77777777" w:rsidR="00A00820" w:rsidRPr="00026D06" w:rsidRDefault="00A00820" w:rsidP="00AF43E5">
            <w:pPr>
              <w:autoSpaceDE w:val="0"/>
              <w:autoSpaceDN w:val="0"/>
              <w:adjustRightInd w:val="0"/>
              <w:rPr>
                <w:rFonts w:ascii="Calibri" w:hAnsi="Calibri" w:cs="Calibri"/>
                <w:b w:val="0"/>
                <w:sz w:val="24"/>
                <w:szCs w:val="24"/>
                <w:lang w:val="it-IT"/>
              </w:rPr>
            </w:pPr>
            <w:r w:rsidRPr="00026D06">
              <w:rPr>
                <w:rFonts w:ascii="Calibri" w:hAnsi="Calibri" w:cs="Calibri"/>
                <w:b w:val="0"/>
                <w:sz w:val="24"/>
                <w:szCs w:val="24"/>
                <w:lang w:val="it-IT"/>
              </w:rPr>
              <w:t>2018</w:t>
            </w:r>
          </w:p>
        </w:tc>
        <w:tc>
          <w:tcPr>
            <w:tcW w:w="8252" w:type="dxa"/>
          </w:tcPr>
          <w:p w14:paraId="3957EC4D" w14:textId="77777777" w:rsidR="00A00820" w:rsidRPr="00026D06" w:rsidRDefault="00A00820" w:rsidP="00AF43E5">
            <w:pPr>
              <w:autoSpaceDE w:val="0"/>
              <w:autoSpaceDN w:val="0"/>
              <w:adjustRightInd w:val="0"/>
              <w:spacing w:after="120"/>
              <w:rPr>
                <w:rFonts w:ascii="Calibri" w:hAnsi="Calibri" w:cs="Calibri"/>
                <w:b w:val="0"/>
                <w:sz w:val="24"/>
                <w:szCs w:val="24"/>
                <w:lang w:val="it-IT"/>
              </w:rPr>
            </w:pPr>
            <w:r w:rsidRPr="00026D06">
              <w:rPr>
                <w:rFonts w:ascii="Calibri" w:hAnsi="Calibri" w:cs="Calibri"/>
                <w:b w:val="0"/>
                <w:sz w:val="24"/>
                <w:szCs w:val="24"/>
                <w:lang w:val="it-IT"/>
              </w:rPr>
              <w:t xml:space="preserve">Assegnataria del </w:t>
            </w:r>
            <w:r w:rsidRPr="00026D06">
              <w:rPr>
                <w:rFonts w:ascii="Calibri" w:hAnsi="Calibri" w:cs="Calibri"/>
                <w:b w:val="0"/>
                <w:i/>
                <w:sz w:val="24"/>
                <w:szCs w:val="24"/>
                <w:lang w:val="it-IT"/>
              </w:rPr>
              <w:t>Premio Ladislao Mittner</w:t>
            </w:r>
            <w:r w:rsidRPr="00026D06">
              <w:rPr>
                <w:rFonts w:ascii="Calibri" w:hAnsi="Calibri" w:cs="Calibri"/>
                <w:b w:val="0"/>
                <w:sz w:val="24"/>
                <w:szCs w:val="24"/>
                <w:lang w:val="it-IT"/>
              </w:rPr>
              <w:t xml:space="preserve"> 2018 in Scienze della traduzione/Translationswissenschaft (categoria A), rivolto agli studiosi di scienza della traduzione, linguistica applicata e contrastiva, terminologia, lessicografia, ricerca sulle lingue speciali e linguistica computazionale </w:t>
            </w:r>
          </w:p>
        </w:tc>
      </w:tr>
      <w:tr w:rsidR="00026D06" w:rsidRPr="00026D06" w14:paraId="2C20D39F" w14:textId="77777777" w:rsidTr="00AF43E5">
        <w:tc>
          <w:tcPr>
            <w:tcW w:w="1526" w:type="dxa"/>
          </w:tcPr>
          <w:p w14:paraId="1482829A" w14:textId="77777777" w:rsidR="00A00820" w:rsidRPr="00026D06" w:rsidRDefault="00A00820" w:rsidP="00AF43E5">
            <w:pPr>
              <w:autoSpaceDE w:val="0"/>
              <w:autoSpaceDN w:val="0"/>
              <w:adjustRightInd w:val="0"/>
              <w:rPr>
                <w:rFonts w:ascii="Calibri" w:hAnsi="Calibri" w:cs="Calibri"/>
                <w:b w:val="0"/>
                <w:sz w:val="24"/>
                <w:szCs w:val="24"/>
                <w:lang w:val="it-IT"/>
              </w:rPr>
            </w:pPr>
          </w:p>
          <w:p w14:paraId="39299D22" w14:textId="77777777" w:rsidR="00B60452" w:rsidRPr="00026D06" w:rsidRDefault="00B60452" w:rsidP="00AF43E5">
            <w:pPr>
              <w:autoSpaceDE w:val="0"/>
              <w:autoSpaceDN w:val="0"/>
              <w:adjustRightInd w:val="0"/>
              <w:rPr>
                <w:rFonts w:ascii="Calibri" w:hAnsi="Calibri" w:cs="Calibri"/>
                <w:b w:val="0"/>
                <w:sz w:val="24"/>
                <w:szCs w:val="24"/>
                <w:lang w:val="it-IT"/>
              </w:rPr>
            </w:pPr>
          </w:p>
          <w:p w14:paraId="545483ED" w14:textId="77777777" w:rsidR="00B60452" w:rsidRPr="00026D06" w:rsidRDefault="00B60452" w:rsidP="00AF43E5">
            <w:pPr>
              <w:autoSpaceDE w:val="0"/>
              <w:autoSpaceDN w:val="0"/>
              <w:adjustRightInd w:val="0"/>
              <w:rPr>
                <w:rFonts w:ascii="Calibri" w:hAnsi="Calibri" w:cs="Calibri"/>
                <w:b w:val="0"/>
                <w:sz w:val="24"/>
                <w:szCs w:val="24"/>
                <w:lang w:val="it-IT"/>
              </w:rPr>
            </w:pPr>
          </w:p>
          <w:p w14:paraId="021B276F" w14:textId="77777777" w:rsidR="00B60452" w:rsidRPr="00026D06" w:rsidRDefault="00B60452" w:rsidP="00AF43E5">
            <w:pPr>
              <w:autoSpaceDE w:val="0"/>
              <w:autoSpaceDN w:val="0"/>
              <w:adjustRightInd w:val="0"/>
              <w:rPr>
                <w:rFonts w:ascii="Calibri" w:hAnsi="Calibri" w:cs="Calibri"/>
                <w:b w:val="0"/>
                <w:sz w:val="24"/>
                <w:szCs w:val="24"/>
                <w:lang w:val="it-IT"/>
              </w:rPr>
            </w:pPr>
          </w:p>
          <w:p w14:paraId="13B96EDA" w14:textId="614D272C" w:rsidR="00B60452" w:rsidRPr="00026D06" w:rsidRDefault="00B60452" w:rsidP="00AF43E5">
            <w:pPr>
              <w:autoSpaceDE w:val="0"/>
              <w:autoSpaceDN w:val="0"/>
              <w:adjustRightInd w:val="0"/>
              <w:rPr>
                <w:rFonts w:ascii="Calibri" w:hAnsi="Calibri" w:cs="Calibri"/>
                <w:b w:val="0"/>
                <w:sz w:val="24"/>
                <w:szCs w:val="24"/>
                <w:lang w:val="it-IT"/>
              </w:rPr>
            </w:pPr>
          </w:p>
        </w:tc>
        <w:tc>
          <w:tcPr>
            <w:tcW w:w="8252" w:type="dxa"/>
          </w:tcPr>
          <w:p w14:paraId="4BDE599E" w14:textId="7FF12609" w:rsidR="00A00820" w:rsidRPr="00026D06" w:rsidRDefault="00A00820" w:rsidP="00AF43E5">
            <w:pPr>
              <w:autoSpaceDE w:val="0"/>
              <w:autoSpaceDN w:val="0"/>
              <w:adjustRightInd w:val="0"/>
              <w:spacing w:after="120"/>
              <w:rPr>
                <w:rFonts w:ascii="Calibri" w:hAnsi="Calibri" w:cs="Calibri"/>
                <w:b w:val="0"/>
                <w:sz w:val="24"/>
                <w:szCs w:val="24"/>
                <w:lang w:val="it-IT"/>
              </w:rPr>
            </w:pPr>
          </w:p>
        </w:tc>
      </w:tr>
    </w:tbl>
    <w:p w14:paraId="05635AFE" w14:textId="3AB0ED0D" w:rsidR="00836555" w:rsidRPr="00026D06" w:rsidRDefault="00836555" w:rsidP="00836555">
      <w:pPr>
        <w:autoSpaceDE w:val="0"/>
        <w:autoSpaceDN w:val="0"/>
        <w:adjustRightInd w:val="0"/>
        <w:spacing w:after="120"/>
        <w:rPr>
          <w:rFonts w:ascii="Calibri" w:hAnsi="Calibri" w:cs="Calibri"/>
          <w:smallCaps/>
          <w:sz w:val="28"/>
          <w:szCs w:val="28"/>
          <w:lang w:val="it-IT"/>
        </w:rPr>
      </w:pPr>
      <w:r w:rsidRPr="00026D06">
        <w:rPr>
          <w:rFonts w:ascii="Calibri" w:hAnsi="Calibri" w:cs="Calibri"/>
          <w:smallCaps/>
          <w:sz w:val="28"/>
          <w:szCs w:val="28"/>
          <w:lang w:val="it-IT"/>
        </w:rPr>
        <w:lastRenderedPageBreak/>
        <w:t xml:space="preserve">Progetti di ricerca e </w:t>
      </w:r>
      <w:r w:rsidR="00A00820" w:rsidRPr="00026D06">
        <w:rPr>
          <w:rFonts w:ascii="Calibri" w:hAnsi="Calibri" w:cs="Calibri"/>
          <w:smallCaps/>
          <w:sz w:val="28"/>
          <w:szCs w:val="28"/>
          <w:lang w:val="it-IT"/>
        </w:rPr>
        <w:t>c</w:t>
      </w:r>
      <w:r w:rsidRPr="00026D06">
        <w:rPr>
          <w:rFonts w:ascii="Calibri" w:hAnsi="Calibri" w:cs="Calibri"/>
          <w:smallCaps/>
          <w:sz w:val="28"/>
          <w:szCs w:val="28"/>
          <w:lang w:val="it-IT"/>
        </w:rPr>
        <w:t>ollaborazioni internazionali</w:t>
      </w:r>
      <w:r w:rsidR="00A00820" w:rsidRPr="00026D06">
        <w:rPr>
          <w:rFonts w:ascii="Calibri" w:hAnsi="Calibri" w:cs="Calibri"/>
          <w:smallCaps/>
          <w:sz w:val="28"/>
          <w:szCs w:val="28"/>
          <w:lang w:val="it-IT"/>
        </w:rPr>
        <w:t>, fellowships, borse</w:t>
      </w:r>
      <w:r w:rsidR="00CD5053" w:rsidRPr="00026D06">
        <w:rPr>
          <w:rFonts w:ascii="Calibri" w:hAnsi="Calibri" w:cs="Calibri"/>
          <w:smallCaps/>
          <w:sz w:val="28"/>
          <w:szCs w:val="28"/>
          <w:lang w:val="it-IT"/>
        </w:rPr>
        <w:t>, riconoscimenti</w:t>
      </w:r>
    </w:p>
    <w:tbl>
      <w:tblPr>
        <w:tblW w:w="0" w:type="auto"/>
        <w:tblLook w:val="04A0" w:firstRow="1" w:lastRow="0" w:firstColumn="1" w:lastColumn="0" w:noHBand="0" w:noVBand="1"/>
      </w:tblPr>
      <w:tblGrid>
        <w:gridCol w:w="1526"/>
        <w:gridCol w:w="8252"/>
      </w:tblGrid>
      <w:tr w:rsidR="00026D06" w:rsidRPr="00026D06" w14:paraId="4444BA9D" w14:textId="77777777" w:rsidTr="00B4691C">
        <w:tc>
          <w:tcPr>
            <w:tcW w:w="1526" w:type="dxa"/>
          </w:tcPr>
          <w:p w14:paraId="23C47170" w14:textId="60FB5875" w:rsidR="006115A9" w:rsidRPr="00026D06" w:rsidRDefault="00410923" w:rsidP="00B4691C">
            <w:pPr>
              <w:autoSpaceDE w:val="0"/>
              <w:autoSpaceDN w:val="0"/>
              <w:adjustRightInd w:val="0"/>
              <w:rPr>
                <w:rFonts w:ascii="Calibri" w:hAnsi="Calibri" w:cs="Calibri"/>
                <w:b w:val="0"/>
                <w:sz w:val="24"/>
                <w:szCs w:val="24"/>
                <w:lang w:val="it-IT"/>
              </w:rPr>
            </w:pPr>
            <w:r w:rsidRPr="00026D06">
              <w:rPr>
                <w:rFonts w:ascii="Calibri" w:hAnsi="Calibri" w:cs="Calibri"/>
                <w:b w:val="0"/>
                <w:sz w:val="24"/>
                <w:szCs w:val="24"/>
                <w:lang w:val="it-IT"/>
              </w:rPr>
              <w:t xml:space="preserve">Da </w:t>
            </w:r>
            <w:proofErr w:type="gramStart"/>
            <w:r w:rsidRPr="00026D06">
              <w:rPr>
                <w:rFonts w:ascii="Calibri" w:hAnsi="Calibri" w:cs="Calibri"/>
                <w:b w:val="0"/>
                <w:sz w:val="24"/>
                <w:szCs w:val="24"/>
                <w:lang w:val="it-IT"/>
              </w:rPr>
              <w:t>Maggio</w:t>
            </w:r>
            <w:proofErr w:type="gramEnd"/>
            <w:r w:rsidRPr="00026D06">
              <w:rPr>
                <w:rFonts w:ascii="Calibri" w:hAnsi="Calibri" w:cs="Calibri"/>
                <w:b w:val="0"/>
                <w:sz w:val="24"/>
                <w:szCs w:val="24"/>
                <w:lang w:val="it-IT"/>
              </w:rPr>
              <w:t xml:space="preserve"> 2025</w:t>
            </w:r>
          </w:p>
        </w:tc>
        <w:tc>
          <w:tcPr>
            <w:tcW w:w="8252" w:type="dxa"/>
          </w:tcPr>
          <w:p w14:paraId="42409FF1" w14:textId="26C3B61C" w:rsidR="006115A9" w:rsidRPr="00026D06" w:rsidRDefault="00410923" w:rsidP="00410923">
            <w:pPr>
              <w:autoSpaceDE w:val="0"/>
              <w:autoSpaceDN w:val="0"/>
              <w:adjustRightInd w:val="0"/>
              <w:spacing w:after="120"/>
              <w:rPr>
                <w:rFonts w:ascii="Calibri" w:hAnsi="Calibri" w:cs="Calibri"/>
                <w:b w:val="0"/>
                <w:sz w:val="24"/>
                <w:szCs w:val="24"/>
                <w:lang w:val="it-IT"/>
              </w:rPr>
            </w:pPr>
            <w:r w:rsidRPr="00026D06">
              <w:rPr>
                <w:rFonts w:ascii="Calibri" w:hAnsi="Calibri" w:cs="Calibri"/>
                <w:b w:val="0"/>
                <w:sz w:val="24"/>
                <w:szCs w:val="24"/>
                <w:lang w:val="it-IT"/>
              </w:rPr>
              <w:t>Partecipazione al</w:t>
            </w:r>
            <w:r w:rsidR="006115A9" w:rsidRPr="00026D06">
              <w:rPr>
                <w:rFonts w:ascii="Calibri" w:hAnsi="Calibri" w:cs="Calibri"/>
                <w:b w:val="0"/>
                <w:sz w:val="24"/>
                <w:szCs w:val="24"/>
                <w:lang w:val="it-IT"/>
              </w:rPr>
              <w:t xml:space="preserve"> progetto </w:t>
            </w:r>
            <w:r w:rsidRPr="00026D06">
              <w:rPr>
                <w:rFonts w:ascii="Calibri" w:hAnsi="Calibri" w:cs="Calibri"/>
                <w:b w:val="0"/>
                <w:i/>
                <w:iCs/>
                <w:sz w:val="24"/>
                <w:szCs w:val="24"/>
                <w:lang w:val="it-IT"/>
              </w:rPr>
              <w:t>Educazione e autonomia: verso l’eguaglianza e l’emancipazione di genere e sociale</w:t>
            </w:r>
            <w:r w:rsidRPr="00026D06">
              <w:rPr>
                <w:rFonts w:ascii="Calibri" w:hAnsi="Calibri" w:cs="Calibri"/>
                <w:b w:val="0"/>
                <w:sz w:val="24"/>
                <w:szCs w:val="24"/>
                <w:lang w:val="it-IT"/>
              </w:rPr>
              <w:t xml:space="preserve"> (FIRD - FONDO PER L’INCENTIVAZIONE ALLA RICERCA DIPARTIMENTALE, PI Falduto) </w:t>
            </w:r>
          </w:p>
        </w:tc>
      </w:tr>
      <w:tr w:rsidR="00026D06" w:rsidRPr="00026D06" w14:paraId="5EB46E37" w14:textId="77777777" w:rsidTr="00B4691C">
        <w:tc>
          <w:tcPr>
            <w:tcW w:w="1526" w:type="dxa"/>
          </w:tcPr>
          <w:p w14:paraId="2DB36ECD" w14:textId="2C27ABB8" w:rsidR="00DB73B2" w:rsidRPr="00026D06" w:rsidRDefault="00DB73B2" w:rsidP="00B4691C">
            <w:pPr>
              <w:autoSpaceDE w:val="0"/>
              <w:autoSpaceDN w:val="0"/>
              <w:adjustRightInd w:val="0"/>
              <w:rPr>
                <w:rFonts w:ascii="Calibri" w:hAnsi="Calibri" w:cs="Calibri"/>
                <w:b w:val="0"/>
                <w:sz w:val="24"/>
                <w:szCs w:val="24"/>
                <w:lang w:val="it-IT"/>
              </w:rPr>
            </w:pPr>
            <w:r w:rsidRPr="00026D06">
              <w:rPr>
                <w:rFonts w:ascii="Calibri" w:hAnsi="Calibri" w:cs="Calibri"/>
                <w:b w:val="0"/>
                <w:sz w:val="24"/>
                <w:szCs w:val="24"/>
                <w:lang w:val="it-IT"/>
              </w:rPr>
              <w:t>Gennaio 2025</w:t>
            </w:r>
          </w:p>
          <w:p w14:paraId="28FEE02F" w14:textId="2194CBA4" w:rsidR="00DB73B2" w:rsidRPr="00026D06" w:rsidRDefault="00DB73B2" w:rsidP="00B4691C">
            <w:pPr>
              <w:autoSpaceDE w:val="0"/>
              <w:autoSpaceDN w:val="0"/>
              <w:adjustRightInd w:val="0"/>
              <w:rPr>
                <w:rFonts w:ascii="Calibri" w:hAnsi="Calibri" w:cs="Calibri"/>
                <w:b w:val="0"/>
                <w:sz w:val="24"/>
                <w:szCs w:val="24"/>
                <w:lang w:val="it-IT"/>
              </w:rPr>
            </w:pPr>
          </w:p>
        </w:tc>
        <w:tc>
          <w:tcPr>
            <w:tcW w:w="8252" w:type="dxa"/>
          </w:tcPr>
          <w:p w14:paraId="54EB3746" w14:textId="67867DEE" w:rsidR="00DB73B2" w:rsidRPr="00026D06" w:rsidRDefault="00DB73B2" w:rsidP="00B3602F">
            <w:pPr>
              <w:autoSpaceDE w:val="0"/>
              <w:autoSpaceDN w:val="0"/>
              <w:adjustRightInd w:val="0"/>
              <w:spacing w:after="120"/>
              <w:rPr>
                <w:rFonts w:ascii="Calibri" w:hAnsi="Calibri" w:cs="Calibri"/>
                <w:b w:val="0"/>
                <w:i/>
                <w:iCs/>
                <w:sz w:val="24"/>
                <w:szCs w:val="24"/>
              </w:rPr>
            </w:pPr>
            <w:r w:rsidRPr="00026D06">
              <w:rPr>
                <w:rFonts w:ascii="Calibri" w:hAnsi="Calibri" w:cs="Calibri"/>
                <w:b w:val="0"/>
                <w:sz w:val="24"/>
                <w:szCs w:val="24"/>
              </w:rPr>
              <w:t xml:space="preserve">Coordinatrice del </w:t>
            </w:r>
            <w:r w:rsidR="002454A4" w:rsidRPr="00026D06">
              <w:rPr>
                <w:rFonts w:ascii="Calibri" w:hAnsi="Calibri" w:cs="Calibri"/>
                <w:b w:val="0"/>
                <w:sz w:val="24"/>
                <w:szCs w:val="24"/>
              </w:rPr>
              <w:t xml:space="preserve">Colloquio in Villa </w:t>
            </w:r>
            <w:r w:rsidRPr="00026D06">
              <w:rPr>
                <w:rFonts w:ascii="Calibri" w:hAnsi="Calibri" w:cs="Calibri"/>
                <w:b w:val="0"/>
                <w:sz w:val="24"/>
                <w:szCs w:val="24"/>
              </w:rPr>
              <w:t xml:space="preserve">Vigoni </w:t>
            </w:r>
            <w:r w:rsidR="00B3602F" w:rsidRPr="00026D06">
              <w:rPr>
                <w:rFonts w:ascii="Calibri" w:hAnsi="Calibri" w:cs="Calibri"/>
                <w:b w:val="0"/>
                <w:i/>
                <w:iCs/>
                <w:sz w:val="24"/>
                <w:szCs w:val="24"/>
              </w:rPr>
              <w:t xml:space="preserve">Meta- und Gegendiskurse zu ‚x-Washing‘ im Kontext nachhaltiger Entwicklung. Methodische Potenziale einer Angewandten Text- und Diskurslinguistik </w:t>
            </w:r>
            <w:r w:rsidRPr="00026D06">
              <w:rPr>
                <w:rFonts w:ascii="Calibri" w:hAnsi="Calibri" w:cs="Calibri"/>
                <w:b w:val="0"/>
                <w:sz w:val="24"/>
                <w:szCs w:val="24"/>
              </w:rPr>
              <w:t>(con Nina Janich, Janja Polajnar)</w:t>
            </w:r>
            <w:r w:rsidR="00B3602F" w:rsidRPr="00026D06">
              <w:rPr>
                <w:rFonts w:ascii="Calibri" w:hAnsi="Calibri" w:cs="Calibri"/>
                <w:b w:val="0"/>
                <w:sz w:val="24"/>
                <w:szCs w:val="24"/>
              </w:rPr>
              <w:t>,</w:t>
            </w:r>
            <w:r w:rsidRPr="00026D06">
              <w:t xml:space="preserve"> </w:t>
            </w:r>
            <w:r w:rsidRPr="00026D06">
              <w:rPr>
                <w:rFonts w:ascii="Calibri" w:hAnsi="Calibri" w:cs="Calibri"/>
                <w:b w:val="0"/>
                <w:sz w:val="24"/>
                <w:szCs w:val="24"/>
              </w:rPr>
              <w:t>Evento nell’ambito del bando italo-tedesco (</w:t>
            </w:r>
            <w:r w:rsidR="00BD37C4" w:rsidRPr="00026D06">
              <w:rPr>
                <w:rFonts w:ascii="Calibri" w:hAnsi="Calibri" w:cs="Calibri"/>
                <w:b w:val="0"/>
                <w:sz w:val="24"/>
                <w:szCs w:val="24"/>
              </w:rPr>
              <w:t xml:space="preserve">DGF </w:t>
            </w:r>
            <w:r w:rsidRPr="00026D06">
              <w:rPr>
                <w:rFonts w:ascii="Calibri" w:hAnsi="Calibri" w:cs="Calibri"/>
                <w:b w:val="0"/>
                <w:sz w:val="24"/>
                <w:szCs w:val="24"/>
              </w:rPr>
              <w:t>Deutsche Forschungsgemeinschaft – Villa Vigoni)</w:t>
            </w:r>
            <w:r w:rsidR="00B3602F" w:rsidRPr="00026D06">
              <w:rPr>
                <w:rFonts w:ascii="Calibri" w:hAnsi="Calibri" w:cs="Calibri"/>
                <w:b w:val="0"/>
                <w:sz w:val="24"/>
                <w:szCs w:val="24"/>
              </w:rPr>
              <w:t>, 21-24 Gennaio 2025.</w:t>
            </w:r>
          </w:p>
        </w:tc>
      </w:tr>
      <w:tr w:rsidR="00026D06" w:rsidRPr="00026D06" w14:paraId="29D1AEFD" w14:textId="77777777" w:rsidTr="00B4691C">
        <w:tc>
          <w:tcPr>
            <w:tcW w:w="1526" w:type="dxa"/>
          </w:tcPr>
          <w:p w14:paraId="233431FA" w14:textId="24618062" w:rsidR="000F509D" w:rsidRPr="00026D06" w:rsidRDefault="00A94D34" w:rsidP="00B4691C">
            <w:pPr>
              <w:autoSpaceDE w:val="0"/>
              <w:autoSpaceDN w:val="0"/>
              <w:adjustRightInd w:val="0"/>
              <w:rPr>
                <w:rFonts w:ascii="Calibri" w:hAnsi="Calibri" w:cs="Calibri"/>
                <w:b w:val="0"/>
                <w:sz w:val="24"/>
                <w:szCs w:val="24"/>
                <w:lang w:val="it-IT"/>
              </w:rPr>
            </w:pPr>
            <w:r w:rsidRPr="00026D06">
              <w:rPr>
                <w:rFonts w:ascii="Calibri" w:hAnsi="Calibri" w:cs="Calibri"/>
                <w:b w:val="0"/>
                <w:sz w:val="24"/>
                <w:szCs w:val="24"/>
                <w:lang w:val="it-IT"/>
              </w:rPr>
              <w:t>Dal 2025</w:t>
            </w:r>
          </w:p>
        </w:tc>
        <w:tc>
          <w:tcPr>
            <w:tcW w:w="8252" w:type="dxa"/>
          </w:tcPr>
          <w:p w14:paraId="246DF80C" w14:textId="47B7E1F3" w:rsidR="000F509D" w:rsidRPr="00026D06" w:rsidRDefault="00A94D34" w:rsidP="00A94D34">
            <w:pPr>
              <w:autoSpaceDE w:val="0"/>
              <w:autoSpaceDN w:val="0"/>
              <w:adjustRightInd w:val="0"/>
              <w:spacing w:after="120"/>
              <w:rPr>
                <w:rFonts w:ascii="Calibri" w:hAnsi="Calibri" w:cs="Calibri"/>
                <w:b w:val="0"/>
                <w:i/>
                <w:iCs/>
                <w:sz w:val="24"/>
                <w:szCs w:val="24"/>
                <w:lang w:val="it-IT"/>
              </w:rPr>
            </w:pPr>
            <w:r w:rsidRPr="00026D06">
              <w:rPr>
                <w:rFonts w:ascii="Calibri" w:hAnsi="Calibri" w:cs="Calibri"/>
                <w:b w:val="0"/>
                <w:sz w:val="24"/>
                <w:szCs w:val="24"/>
                <w:lang w:val="it-IT"/>
              </w:rPr>
              <w:t>Partner del progetto</w:t>
            </w:r>
            <w:r w:rsidR="00B60452" w:rsidRPr="00026D06">
              <w:rPr>
                <w:rFonts w:ascii="Calibri" w:hAnsi="Calibri" w:cs="Calibri"/>
                <w:b w:val="0"/>
                <w:sz w:val="24"/>
                <w:szCs w:val="24"/>
                <w:lang w:val="it-IT"/>
              </w:rPr>
              <w:t xml:space="preserve"> internazionale</w:t>
            </w:r>
            <w:r w:rsidRPr="00026D06">
              <w:rPr>
                <w:rFonts w:ascii="Calibri" w:hAnsi="Calibri" w:cs="Calibri"/>
                <w:b w:val="0"/>
                <w:sz w:val="24"/>
                <w:szCs w:val="24"/>
                <w:lang w:val="it-IT"/>
              </w:rPr>
              <w:t xml:space="preserve"> </w:t>
            </w:r>
            <w:r w:rsidRPr="00026D06">
              <w:rPr>
                <w:rFonts w:ascii="Calibri" w:hAnsi="Calibri" w:cs="Calibri"/>
                <w:b w:val="0"/>
                <w:i/>
                <w:iCs/>
                <w:sz w:val="24"/>
                <w:szCs w:val="24"/>
                <w:lang w:val="it-IT"/>
              </w:rPr>
              <w:t xml:space="preserve">MORCDA - Making Open Research Data Suitable for Comparative Discourse Analysis </w:t>
            </w:r>
            <w:r w:rsidRPr="00026D06">
              <w:rPr>
                <w:rFonts w:ascii="Calibri" w:hAnsi="Calibri" w:cs="Calibri"/>
                <w:b w:val="0"/>
                <w:sz w:val="24"/>
                <w:szCs w:val="24"/>
                <w:lang w:val="it-IT"/>
              </w:rPr>
              <w:t>(</w:t>
            </w:r>
            <w:r w:rsidR="00401857" w:rsidRPr="00026D06">
              <w:rPr>
                <w:rFonts w:ascii="Calibri" w:hAnsi="Calibri" w:cs="Calibri"/>
                <w:b w:val="0"/>
                <w:sz w:val="24"/>
                <w:szCs w:val="24"/>
                <w:lang w:val="it-IT"/>
              </w:rPr>
              <w:t xml:space="preserve">Finanziamento: </w:t>
            </w:r>
            <w:r w:rsidRPr="00026D06">
              <w:rPr>
                <w:rFonts w:ascii="Calibri" w:hAnsi="Calibri" w:cs="Calibri"/>
                <w:b w:val="0"/>
                <w:sz w:val="24"/>
                <w:szCs w:val="24"/>
                <w:lang w:val="it-IT"/>
              </w:rPr>
              <w:t xml:space="preserve">OSCARS, 1.1.25-31.12.26, PI Philipp Dreesen, </w:t>
            </w:r>
            <w:r w:rsidRPr="00026D06">
              <w:rPr>
                <w:rFonts w:ascii="Calibri" w:hAnsi="Calibri" w:cs="Calibri"/>
                <w:b w:val="0"/>
                <w:i/>
                <w:iCs/>
                <w:sz w:val="24"/>
                <w:szCs w:val="24"/>
                <w:lang w:val="it-IT"/>
              </w:rPr>
              <w:t>Zurich University of Applied Sciences</w:t>
            </w:r>
            <w:r w:rsidRPr="00026D06">
              <w:rPr>
                <w:rFonts w:ascii="Calibri" w:hAnsi="Calibri" w:cs="Calibri"/>
                <w:b w:val="0"/>
                <w:sz w:val="24"/>
                <w:szCs w:val="24"/>
                <w:lang w:val="it-IT"/>
              </w:rPr>
              <w:t>)</w:t>
            </w:r>
          </w:p>
        </w:tc>
      </w:tr>
      <w:tr w:rsidR="00026D06" w:rsidRPr="00026D06" w14:paraId="13D25821" w14:textId="77777777" w:rsidTr="00B4691C">
        <w:tc>
          <w:tcPr>
            <w:tcW w:w="1526" w:type="dxa"/>
          </w:tcPr>
          <w:p w14:paraId="61DE3AB4" w14:textId="4F0948AA" w:rsidR="000E5D49" w:rsidRPr="00026D06" w:rsidRDefault="00401857" w:rsidP="00B4691C">
            <w:pPr>
              <w:autoSpaceDE w:val="0"/>
              <w:autoSpaceDN w:val="0"/>
              <w:adjustRightInd w:val="0"/>
              <w:rPr>
                <w:rFonts w:ascii="Calibri" w:hAnsi="Calibri" w:cs="Calibri"/>
                <w:b w:val="0"/>
                <w:sz w:val="24"/>
                <w:szCs w:val="24"/>
                <w:lang w:val="it-IT"/>
              </w:rPr>
            </w:pPr>
            <w:r w:rsidRPr="00026D06">
              <w:rPr>
                <w:rFonts w:ascii="Calibri" w:hAnsi="Calibri" w:cs="Calibri"/>
                <w:b w:val="0"/>
                <w:sz w:val="24"/>
                <w:szCs w:val="24"/>
                <w:lang w:val="it-IT"/>
              </w:rPr>
              <w:t>2023-2024</w:t>
            </w:r>
          </w:p>
        </w:tc>
        <w:tc>
          <w:tcPr>
            <w:tcW w:w="8252" w:type="dxa"/>
          </w:tcPr>
          <w:p w14:paraId="257EFD91" w14:textId="091D35A5" w:rsidR="000E5D49" w:rsidRPr="00026D06" w:rsidRDefault="00410923" w:rsidP="00E56420">
            <w:pPr>
              <w:autoSpaceDE w:val="0"/>
              <w:autoSpaceDN w:val="0"/>
              <w:adjustRightInd w:val="0"/>
              <w:spacing w:after="120"/>
              <w:rPr>
                <w:rFonts w:ascii="Calibri" w:hAnsi="Calibri" w:cs="Calibri"/>
                <w:b w:val="0"/>
                <w:i/>
                <w:iCs/>
                <w:sz w:val="24"/>
                <w:szCs w:val="24"/>
                <w:lang w:val="it-IT"/>
              </w:rPr>
            </w:pPr>
            <w:r w:rsidRPr="00026D06">
              <w:rPr>
                <w:rFonts w:ascii="Calibri" w:hAnsi="Calibri" w:cs="Calibri"/>
                <w:b w:val="0"/>
                <w:sz w:val="24"/>
                <w:szCs w:val="24"/>
                <w:lang w:val="it-IT"/>
              </w:rPr>
              <w:t>Partecipazione al</w:t>
            </w:r>
            <w:r w:rsidR="00E56420" w:rsidRPr="00026D06">
              <w:rPr>
                <w:rFonts w:ascii="Calibri" w:hAnsi="Calibri" w:cs="Calibri"/>
                <w:b w:val="0"/>
                <w:sz w:val="24"/>
                <w:szCs w:val="24"/>
                <w:lang w:val="it-IT"/>
              </w:rPr>
              <w:t xml:space="preserve"> progetto </w:t>
            </w:r>
            <w:r w:rsidR="00E56420" w:rsidRPr="00026D06">
              <w:rPr>
                <w:rFonts w:ascii="Calibri" w:hAnsi="Calibri" w:cs="Calibri"/>
                <w:b w:val="0"/>
                <w:i/>
                <w:iCs/>
                <w:sz w:val="24"/>
                <w:szCs w:val="24"/>
                <w:lang w:val="it-IT"/>
              </w:rPr>
              <w:t>Guerra, pace e sostenibilità nelle lingue, letterature e culture germaniche</w:t>
            </w:r>
            <w:r w:rsidR="00E56420" w:rsidRPr="00026D06">
              <w:rPr>
                <w:rFonts w:ascii="Calibri" w:hAnsi="Calibri" w:cs="Calibri"/>
                <w:b w:val="0"/>
                <w:sz w:val="24"/>
                <w:szCs w:val="24"/>
                <w:lang w:val="it-IT"/>
              </w:rPr>
              <w:t xml:space="preserve"> </w:t>
            </w:r>
            <w:r w:rsidR="000E5D49" w:rsidRPr="00026D06">
              <w:rPr>
                <w:rFonts w:ascii="Calibri" w:hAnsi="Calibri" w:cs="Calibri"/>
                <w:b w:val="0"/>
                <w:sz w:val="24"/>
                <w:szCs w:val="24"/>
                <w:lang w:val="it-IT"/>
              </w:rPr>
              <w:t>(</w:t>
            </w:r>
            <w:r w:rsidRPr="00026D06">
              <w:rPr>
                <w:rFonts w:ascii="Calibri" w:hAnsi="Calibri" w:cs="Calibri"/>
                <w:b w:val="0"/>
                <w:sz w:val="24"/>
                <w:szCs w:val="24"/>
                <w:lang w:val="it-IT"/>
              </w:rPr>
              <w:t xml:space="preserve">FIRD - FONDO PER L’INCENTIVAZIONE ALLA RICERCA DIPARTIMENTALE, </w:t>
            </w:r>
            <w:r w:rsidR="000E5D49" w:rsidRPr="00026D06">
              <w:rPr>
                <w:rFonts w:ascii="Calibri" w:hAnsi="Calibri" w:cs="Calibri"/>
                <w:b w:val="0"/>
                <w:sz w:val="24"/>
                <w:szCs w:val="24"/>
                <w:lang w:val="it-IT"/>
              </w:rPr>
              <w:t>PI Furneri)</w:t>
            </w:r>
          </w:p>
        </w:tc>
      </w:tr>
      <w:tr w:rsidR="00026D06" w:rsidRPr="00026D06" w14:paraId="55EA4D1C" w14:textId="77777777" w:rsidTr="00B4691C">
        <w:tc>
          <w:tcPr>
            <w:tcW w:w="1526" w:type="dxa"/>
          </w:tcPr>
          <w:p w14:paraId="367A532C" w14:textId="3BB68C9E" w:rsidR="00CD5053" w:rsidRPr="00026D06" w:rsidRDefault="00CD5053" w:rsidP="00B4691C">
            <w:pPr>
              <w:autoSpaceDE w:val="0"/>
              <w:autoSpaceDN w:val="0"/>
              <w:adjustRightInd w:val="0"/>
              <w:rPr>
                <w:rFonts w:ascii="Calibri" w:hAnsi="Calibri" w:cs="Calibri"/>
                <w:b w:val="0"/>
                <w:sz w:val="24"/>
                <w:szCs w:val="24"/>
                <w:lang w:val="it-IT"/>
              </w:rPr>
            </w:pPr>
            <w:r w:rsidRPr="00026D06">
              <w:rPr>
                <w:rFonts w:ascii="Calibri" w:hAnsi="Calibri" w:cs="Calibri"/>
                <w:b w:val="0"/>
                <w:sz w:val="24"/>
                <w:szCs w:val="24"/>
                <w:lang w:val="it-IT"/>
              </w:rPr>
              <w:t>dal 2022</w:t>
            </w:r>
          </w:p>
        </w:tc>
        <w:tc>
          <w:tcPr>
            <w:tcW w:w="8252" w:type="dxa"/>
          </w:tcPr>
          <w:p w14:paraId="0DD5960E" w14:textId="2C093F9D" w:rsidR="00CD5053" w:rsidRPr="00026D06" w:rsidRDefault="00CD5053" w:rsidP="0077452F">
            <w:pPr>
              <w:autoSpaceDE w:val="0"/>
              <w:autoSpaceDN w:val="0"/>
              <w:adjustRightInd w:val="0"/>
              <w:spacing w:after="120"/>
              <w:rPr>
                <w:rFonts w:ascii="Calibri" w:hAnsi="Calibri" w:cs="Calibri"/>
                <w:b w:val="0"/>
                <w:sz w:val="24"/>
                <w:szCs w:val="24"/>
                <w:lang w:val="it-IT"/>
              </w:rPr>
            </w:pPr>
            <w:r w:rsidRPr="00026D06">
              <w:rPr>
                <w:rFonts w:ascii="Calibri" w:hAnsi="Calibri" w:cs="Calibri"/>
                <w:b w:val="0"/>
                <w:sz w:val="24"/>
                <w:szCs w:val="24"/>
                <w:lang w:val="it-IT"/>
              </w:rPr>
              <w:t xml:space="preserve">Membro </w:t>
            </w:r>
            <w:r w:rsidR="00DB73B2" w:rsidRPr="00026D06">
              <w:rPr>
                <w:rFonts w:ascii="Calibri" w:hAnsi="Calibri" w:cs="Calibri"/>
                <w:b w:val="0"/>
                <w:sz w:val="24"/>
                <w:szCs w:val="24"/>
                <w:lang w:val="it-IT"/>
              </w:rPr>
              <w:t xml:space="preserve">cofondatore </w:t>
            </w:r>
            <w:r w:rsidRPr="00026D06">
              <w:rPr>
                <w:rFonts w:ascii="Calibri" w:hAnsi="Calibri" w:cs="Calibri"/>
                <w:b w:val="0"/>
                <w:sz w:val="24"/>
                <w:szCs w:val="24"/>
                <w:lang w:val="it-IT"/>
              </w:rPr>
              <w:t xml:space="preserve">della rete di ricerca internazionale e interdisciplinare </w:t>
            </w:r>
            <w:r w:rsidRPr="00026D06">
              <w:rPr>
                <w:rFonts w:ascii="Calibri" w:hAnsi="Calibri" w:cs="Calibri"/>
                <w:b w:val="0"/>
                <w:i/>
                <w:iCs/>
                <w:sz w:val="24"/>
                <w:szCs w:val="24"/>
                <w:lang w:val="it-IT"/>
              </w:rPr>
              <w:t>network comparative discourse studies</w:t>
            </w:r>
            <w:r w:rsidRPr="00026D06">
              <w:rPr>
                <w:rFonts w:ascii="Calibri" w:hAnsi="Calibri" w:cs="Calibri"/>
                <w:b w:val="0"/>
                <w:sz w:val="24"/>
                <w:szCs w:val="24"/>
                <w:lang w:val="it-IT"/>
              </w:rPr>
              <w:t xml:space="preserve"> </w:t>
            </w:r>
            <w:hyperlink r:id="rId8" w:history="1">
              <w:r w:rsidR="00DB73B2" w:rsidRPr="00026D06">
                <w:rPr>
                  <w:rStyle w:val="Collegamentoipertestuale"/>
                  <w:rFonts w:ascii="Calibri" w:hAnsi="Calibri" w:cs="Calibri"/>
                  <w:b w:val="0"/>
                  <w:color w:val="auto"/>
                  <w:sz w:val="24"/>
                  <w:szCs w:val="24"/>
                  <w:lang w:val="it-IT"/>
                </w:rPr>
                <w:t>https://comparative-discourse-studies.net/</w:t>
              </w:r>
            </w:hyperlink>
            <w:r w:rsidR="00DB73B2" w:rsidRPr="00026D06">
              <w:rPr>
                <w:rFonts w:ascii="Calibri" w:hAnsi="Calibri" w:cs="Calibri"/>
                <w:b w:val="0"/>
                <w:sz w:val="24"/>
                <w:szCs w:val="24"/>
                <w:lang w:val="it-IT"/>
              </w:rPr>
              <w:t xml:space="preserve"> </w:t>
            </w:r>
          </w:p>
        </w:tc>
      </w:tr>
      <w:tr w:rsidR="00026D06" w:rsidRPr="00026D06" w14:paraId="4259AB24" w14:textId="77777777" w:rsidTr="00B4691C">
        <w:tc>
          <w:tcPr>
            <w:tcW w:w="1526" w:type="dxa"/>
          </w:tcPr>
          <w:p w14:paraId="740E73ED" w14:textId="6DBB0C73" w:rsidR="0077452F" w:rsidRPr="00026D06" w:rsidRDefault="00530AA6" w:rsidP="00B4691C">
            <w:pPr>
              <w:autoSpaceDE w:val="0"/>
              <w:autoSpaceDN w:val="0"/>
              <w:adjustRightInd w:val="0"/>
              <w:rPr>
                <w:rFonts w:ascii="Calibri" w:hAnsi="Calibri" w:cs="Calibri"/>
                <w:b w:val="0"/>
                <w:sz w:val="24"/>
                <w:szCs w:val="24"/>
                <w:lang w:val="it-IT"/>
              </w:rPr>
            </w:pPr>
            <w:r w:rsidRPr="00026D06">
              <w:rPr>
                <w:rFonts w:ascii="Calibri" w:hAnsi="Calibri" w:cs="Calibri"/>
                <w:b w:val="0"/>
                <w:sz w:val="24"/>
                <w:szCs w:val="24"/>
                <w:lang w:val="it-IT"/>
              </w:rPr>
              <w:t>2020-2021</w:t>
            </w:r>
          </w:p>
        </w:tc>
        <w:tc>
          <w:tcPr>
            <w:tcW w:w="8252" w:type="dxa"/>
          </w:tcPr>
          <w:p w14:paraId="69822F33" w14:textId="7C5630F4" w:rsidR="0077452F" w:rsidRPr="00026D06" w:rsidRDefault="0077452F" w:rsidP="0077452F">
            <w:pPr>
              <w:autoSpaceDE w:val="0"/>
              <w:autoSpaceDN w:val="0"/>
              <w:adjustRightInd w:val="0"/>
              <w:spacing w:after="120"/>
              <w:rPr>
                <w:rFonts w:ascii="Calibri" w:hAnsi="Calibri" w:cs="Calibri"/>
                <w:b w:val="0"/>
                <w:sz w:val="24"/>
                <w:szCs w:val="24"/>
              </w:rPr>
            </w:pPr>
            <w:r w:rsidRPr="00026D06">
              <w:rPr>
                <w:rFonts w:ascii="Calibri" w:hAnsi="Calibri" w:cs="Calibri"/>
                <w:b w:val="0"/>
                <w:sz w:val="24"/>
                <w:szCs w:val="24"/>
              </w:rPr>
              <w:t xml:space="preserve">Partner del progetto </w:t>
            </w:r>
            <w:r w:rsidRPr="00026D06">
              <w:rPr>
                <w:rFonts w:ascii="Calibri" w:hAnsi="Calibri" w:cs="Calibri"/>
                <w:b w:val="0"/>
                <w:i/>
                <w:iCs/>
                <w:sz w:val="24"/>
                <w:szCs w:val="24"/>
              </w:rPr>
              <w:t xml:space="preserve">Public COVID 19 pandemic discourses </w:t>
            </w:r>
            <w:r w:rsidR="00BD1F96" w:rsidRPr="00026D06">
              <w:rPr>
                <w:rFonts w:ascii="Calibri" w:hAnsi="Calibri" w:cs="Calibri"/>
                <w:b w:val="0"/>
                <w:i/>
                <w:iCs/>
                <w:sz w:val="24"/>
                <w:szCs w:val="24"/>
              </w:rPr>
              <w:t>–</w:t>
            </w:r>
            <w:r w:rsidRPr="00026D06">
              <w:rPr>
                <w:rFonts w:ascii="Calibri" w:hAnsi="Calibri" w:cs="Calibri"/>
                <w:b w:val="0"/>
                <w:i/>
                <w:iCs/>
                <w:sz w:val="24"/>
                <w:szCs w:val="24"/>
              </w:rPr>
              <w:t xml:space="preserve"> a focus on vector populations (COVIDisc), </w:t>
            </w:r>
            <w:r w:rsidR="003E5D1C" w:rsidRPr="00026D06">
              <w:rPr>
                <w:rFonts w:ascii="Calibri" w:hAnsi="Calibri" w:cs="Calibri"/>
                <w:b w:val="0"/>
                <w:sz w:val="24"/>
                <w:szCs w:val="24"/>
              </w:rPr>
              <w:t>finanziato da Schweizerischer Nationalfonds zur Förderung der wissenscha</w:t>
            </w:r>
            <w:r w:rsidR="003E5D1C" w:rsidRPr="00026D06">
              <w:rPr>
                <w:rFonts w:ascii="Calibri" w:eastAsia="Calibri" w:hAnsi="Calibri" w:cs="Calibri"/>
                <w:b w:val="0"/>
                <w:sz w:val="24"/>
                <w:szCs w:val="24"/>
              </w:rPr>
              <w:t>f</w:t>
            </w:r>
            <w:r w:rsidR="003E5D1C" w:rsidRPr="00026D06">
              <w:rPr>
                <w:rFonts w:ascii="Calibri" w:hAnsi="Calibri" w:cs="Calibri"/>
                <w:b w:val="0"/>
                <w:sz w:val="24"/>
                <w:szCs w:val="24"/>
              </w:rPr>
              <w:t xml:space="preserve">lichen Forschung. Partecipanti </w:t>
            </w:r>
            <w:r w:rsidRPr="00026D06">
              <w:rPr>
                <w:rFonts w:ascii="Calibri" w:hAnsi="Calibri" w:cs="Calibri"/>
                <w:b w:val="0"/>
                <w:sz w:val="24"/>
                <w:szCs w:val="24"/>
              </w:rPr>
              <w:t>Dratva Julia</w:t>
            </w:r>
            <w:r w:rsidR="003E5D1C" w:rsidRPr="00026D06">
              <w:rPr>
                <w:rFonts w:ascii="Calibri" w:hAnsi="Calibri" w:cs="Calibri"/>
                <w:b w:val="0"/>
                <w:sz w:val="24"/>
                <w:szCs w:val="24"/>
              </w:rPr>
              <w:t>,</w:t>
            </w:r>
            <w:r w:rsidRPr="00026D06">
              <w:rPr>
                <w:rFonts w:ascii="Calibri" w:hAnsi="Calibri" w:cs="Calibri"/>
                <w:b w:val="0"/>
                <w:sz w:val="24"/>
                <w:szCs w:val="24"/>
              </w:rPr>
              <w:t xml:space="preserve"> Suggs Suzanne</w:t>
            </w:r>
            <w:r w:rsidR="003E5D1C" w:rsidRPr="00026D06">
              <w:rPr>
                <w:rFonts w:ascii="Calibri" w:hAnsi="Calibri" w:cs="Calibri"/>
                <w:b w:val="0"/>
                <w:sz w:val="24"/>
                <w:szCs w:val="24"/>
              </w:rPr>
              <w:t>,</w:t>
            </w:r>
            <w:r w:rsidRPr="00026D06">
              <w:rPr>
                <w:rFonts w:ascii="Calibri" w:hAnsi="Calibri" w:cs="Calibri"/>
                <w:b w:val="0"/>
                <w:sz w:val="24"/>
                <w:szCs w:val="24"/>
              </w:rPr>
              <w:t xml:space="preserve"> Stücheli-Herlach Peter</w:t>
            </w:r>
            <w:r w:rsidR="003E5D1C" w:rsidRPr="00026D06">
              <w:rPr>
                <w:rFonts w:ascii="Calibri" w:hAnsi="Calibri" w:cs="Calibri"/>
                <w:b w:val="0"/>
                <w:sz w:val="24"/>
                <w:szCs w:val="24"/>
              </w:rPr>
              <w:t>,</w:t>
            </w:r>
            <w:r w:rsidRPr="00026D06">
              <w:rPr>
                <w:rFonts w:ascii="Calibri" w:hAnsi="Calibri" w:cs="Calibri"/>
                <w:b w:val="0"/>
                <w:sz w:val="24"/>
                <w:szCs w:val="24"/>
              </w:rPr>
              <w:t xml:space="preserve"> Dreesen Philipp</w:t>
            </w:r>
            <w:r w:rsidR="003E5D1C" w:rsidRPr="00026D06">
              <w:rPr>
                <w:rFonts w:ascii="Calibri" w:hAnsi="Calibri" w:cs="Calibri"/>
                <w:b w:val="0"/>
                <w:sz w:val="24"/>
                <w:szCs w:val="24"/>
              </w:rPr>
              <w:t>;</w:t>
            </w:r>
            <w:r w:rsidRPr="00026D06">
              <w:rPr>
                <w:rFonts w:ascii="Calibri" w:hAnsi="Calibri" w:cs="Calibri"/>
                <w:b w:val="0"/>
                <w:sz w:val="24"/>
                <w:szCs w:val="24"/>
              </w:rPr>
              <w:t xml:space="preserve"> Departement Angewandte Linguistik Zürcher Hochschule</w:t>
            </w:r>
            <w:r w:rsidR="003E5D1C" w:rsidRPr="00026D06">
              <w:rPr>
                <w:rFonts w:ascii="Calibri" w:hAnsi="Calibri" w:cs="Calibri"/>
                <w:b w:val="0"/>
                <w:sz w:val="24"/>
                <w:szCs w:val="24"/>
              </w:rPr>
              <w:t xml:space="preserve"> </w:t>
            </w:r>
            <w:r w:rsidRPr="00026D06">
              <w:rPr>
                <w:rFonts w:ascii="Calibri" w:hAnsi="Calibri" w:cs="Calibri"/>
                <w:b w:val="0"/>
                <w:sz w:val="24"/>
                <w:szCs w:val="24"/>
              </w:rPr>
              <w:t>für Angewandte Wissenschaften ZHAW; 01</w:t>
            </w:r>
            <w:r w:rsidR="003E5D1C" w:rsidRPr="00026D06">
              <w:rPr>
                <w:rFonts w:ascii="Calibri" w:hAnsi="Calibri" w:cs="Calibri"/>
                <w:b w:val="0"/>
                <w:sz w:val="24"/>
                <w:szCs w:val="24"/>
              </w:rPr>
              <w:t>/</w:t>
            </w:r>
            <w:r w:rsidRPr="00026D06">
              <w:rPr>
                <w:rFonts w:ascii="Calibri" w:hAnsi="Calibri" w:cs="Calibri"/>
                <w:b w:val="0"/>
                <w:sz w:val="24"/>
                <w:szCs w:val="24"/>
              </w:rPr>
              <w:t>06</w:t>
            </w:r>
            <w:r w:rsidR="003E5D1C" w:rsidRPr="00026D06">
              <w:rPr>
                <w:rFonts w:ascii="Calibri" w:hAnsi="Calibri" w:cs="Calibri"/>
                <w:b w:val="0"/>
                <w:sz w:val="24"/>
                <w:szCs w:val="24"/>
              </w:rPr>
              <w:t>/</w:t>
            </w:r>
            <w:r w:rsidRPr="00026D06">
              <w:rPr>
                <w:rFonts w:ascii="Calibri" w:hAnsi="Calibri" w:cs="Calibri"/>
                <w:b w:val="0"/>
                <w:sz w:val="24"/>
                <w:szCs w:val="24"/>
              </w:rPr>
              <w:t xml:space="preserve">2020 </w:t>
            </w:r>
            <w:r w:rsidR="003E5D1C" w:rsidRPr="00026D06">
              <w:rPr>
                <w:rFonts w:ascii="Calibri" w:hAnsi="Calibri" w:cs="Calibri"/>
                <w:b w:val="0"/>
                <w:sz w:val="24"/>
                <w:szCs w:val="24"/>
              </w:rPr>
              <w:t>–</w:t>
            </w:r>
            <w:r w:rsidRPr="00026D06">
              <w:rPr>
                <w:rFonts w:ascii="Calibri" w:hAnsi="Calibri" w:cs="Calibri"/>
                <w:b w:val="0"/>
                <w:sz w:val="24"/>
                <w:szCs w:val="24"/>
              </w:rPr>
              <w:t xml:space="preserve"> 31</w:t>
            </w:r>
            <w:r w:rsidR="003E5D1C" w:rsidRPr="00026D06">
              <w:rPr>
                <w:rFonts w:ascii="Calibri" w:hAnsi="Calibri" w:cs="Calibri"/>
                <w:b w:val="0"/>
                <w:sz w:val="24"/>
                <w:szCs w:val="24"/>
              </w:rPr>
              <w:t>/</w:t>
            </w:r>
            <w:r w:rsidRPr="00026D06">
              <w:rPr>
                <w:rFonts w:ascii="Calibri" w:hAnsi="Calibri" w:cs="Calibri"/>
                <w:b w:val="0"/>
                <w:sz w:val="24"/>
                <w:szCs w:val="24"/>
              </w:rPr>
              <w:t>05</w:t>
            </w:r>
            <w:r w:rsidR="003E5D1C" w:rsidRPr="00026D06">
              <w:rPr>
                <w:rFonts w:ascii="Calibri" w:hAnsi="Calibri" w:cs="Calibri"/>
                <w:b w:val="0"/>
                <w:sz w:val="24"/>
                <w:szCs w:val="24"/>
              </w:rPr>
              <w:t>/</w:t>
            </w:r>
            <w:r w:rsidRPr="00026D06">
              <w:rPr>
                <w:rFonts w:ascii="Calibri" w:hAnsi="Calibri" w:cs="Calibri"/>
                <w:b w:val="0"/>
                <w:sz w:val="24"/>
                <w:szCs w:val="24"/>
              </w:rPr>
              <w:t>2021</w:t>
            </w:r>
            <w:r w:rsidR="000C51BD" w:rsidRPr="00026D06">
              <w:rPr>
                <w:rFonts w:ascii="Calibri" w:hAnsi="Calibri" w:cs="Calibri"/>
                <w:b w:val="0"/>
                <w:sz w:val="24"/>
                <w:szCs w:val="24"/>
              </w:rPr>
              <w:t>, prolungato al 30/9/2021</w:t>
            </w:r>
            <w:r w:rsidR="003E5D1C" w:rsidRPr="00026D06">
              <w:rPr>
                <w:rFonts w:ascii="Calibri" w:hAnsi="Calibri" w:cs="Calibri"/>
                <w:b w:val="0"/>
                <w:sz w:val="24"/>
                <w:szCs w:val="24"/>
              </w:rPr>
              <w:t>.</w:t>
            </w:r>
          </w:p>
        </w:tc>
      </w:tr>
      <w:tr w:rsidR="00026D06" w:rsidRPr="00026D06" w14:paraId="6ACABE13" w14:textId="77777777" w:rsidTr="00B4691C">
        <w:tc>
          <w:tcPr>
            <w:tcW w:w="1526" w:type="dxa"/>
          </w:tcPr>
          <w:p w14:paraId="166570F7" w14:textId="4411E986" w:rsidR="00C16D61" w:rsidRPr="00026D06" w:rsidRDefault="0077452F" w:rsidP="00B4691C">
            <w:pPr>
              <w:autoSpaceDE w:val="0"/>
              <w:autoSpaceDN w:val="0"/>
              <w:adjustRightInd w:val="0"/>
              <w:rPr>
                <w:rFonts w:ascii="Calibri" w:hAnsi="Calibri" w:cs="Calibri"/>
                <w:b w:val="0"/>
                <w:sz w:val="24"/>
                <w:szCs w:val="24"/>
                <w:lang w:val="it-IT"/>
              </w:rPr>
            </w:pPr>
            <w:r w:rsidRPr="00026D06">
              <w:rPr>
                <w:rFonts w:ascii="Calibri" w:hAnsi="Calibri" w:cs="Calibri"/>
                <w:b w:val="0"/>
                <w:sz w:val="24"/>
                <w:szCs w:val="24"/>
                <w:lang w:val="it-IT"/>
              </w:rPr>
              <w:t>2020</w:t>
            </w:r>
            <w:r w:rsidR="000C51BD" w:rsidRPr="00026D06">
              <w:rPr>
                <w:rFonts w:ascii="Calibri" w:hAnsi="Calibri" w:cs="Calibri"/>
                <w:b w:val="0"/>
                <w:sz w:val="24"/>
                <w:szCs w:val="24"/>
                <w:lang w:val="it-IT"/>
              </w:rPr>
              <w:t>-2021</w:t>
            </w:r>
          </w:p>
        </w:tc>
        <w:tc>
          <w:tcPr>
            <w:tcW w:w="8252" w:type="dxa"/>
          </w:tcPr>
          <w:p w14:paraId="4CAB82EE" w14:textId="37EAD279" w:rsidR="00C16D61" w:rsidRPr="00026D06" w:rsidRDefault="0077452F" w:rsidP="0077452F">
            <w:pPr>
              <w:autoSpaceDE w:val="0"/>
              <w:autoSpaceDN w:val="0"/>
              <w:adjustRightInd w:val="0"/>
              <w:spacing w:after="120"/>
              <w:rPr>
                <w:rFonts w:ascii="Calibri" w:hAnsi="Calibri" w:cs="Calibri"/>
                <w:b w:val="0"/>
                <w:sz w:val="24"/>
                <w:szCs w:val="24"/>
                <w:lang w:val="it-IT"/>
              </w:rPr>
            </w:pPr>
            <w:r w:rsidRPr="00026D06">
              <w:rPr>
                <w:rFonts w:ascii="Calibri" w:hAnsi="Calibri" w:cs="Calibri"/>
                <w:b w:val="0"/>
                <w:sz w:val="24"/>
                <w:szCs w:val="24"/>
                <w:lang w:val="it-IT"/>
              </w:rPr>
              <w:t xml:space="preserve">Partecipante al progetto di gruppo </w:t>
            </w:r>
            <w:r w:rsidRPr="00026D06">
              <w:rPr>
                <w:rFonts w:ascii="Calibri" w:hAnsi="Calibri" w:cs="Calibri"/>
                <w:b w:val="0"/>
                <w:i/>
                <w:iCs/>
                <w:sz w:val="24"/>
                <w:szCs w:val="24"/>
                <w:lang w:val="it-IT"/>
              </w:rPr>
              <w:t>Strumenti linguistici per favorire la comunicazione nell’ambito della salute</w:t>
            </w:r>
            <w:r w:rsidR="00410923" w:rsidRPr="00026D06">
              <w:rPr>
                <w:rFonts w:ascii="Calibri" w:hAnsi="Calibri" w:cs="Calibri"/>
                <w:b w:val="0"/>
                <w:i/>
                <w:iCs/>
                <w:sz w:val="24"/>
                <w:szCs w:val="24"/>
                <w:lang w:val="it-IT"/>
              </w:rPr>
              <w:t xml:space="preserve"> </w:t>
            </w:r>
            <w:r w:rsidRPr="00026D06">
              <w:rPr>
                <w:rFonts w:ascii="Calibri" w:hAnsi="Calibri" w:cs="Calibri"/>
                <w:b w:val="0"/>
                <w:sz w:val="24"/>
                <w:szCs w:val="24"/>
                <w:lang w:val="it-IT"/>
              </w:rPr>
              <w:t>(Università degli Studi di Trieste – Finanziamento di Ateneo per progetti di ricerca scientifica – FRA 2020;</w:t>
            </w:r>
            <w:r w:rsidRPr="00026D06">
              <w:rPr>
                <w:lang w:val="it-IT"/>
              </w:rPr>
              <w:t xml:space="preserve"> </w:t>
            </w:r>
            <w:r w:rsidRPr="00026D06">
              <w:rPr>
                <w:rFonts w:ascii="Calibri" w:hAnsi="Calibri" w:cs="Calibri"/>
                <w:b w:val="0"/>
                <w:sz w:val="24"/>
                <w:szCs w:val="24"/>
                <w:lang w:val="it-IT"/>
              </w:rPr>
              <w:t>11/02/2020 - 31/10/2021</w:t>
            </w:r>
            <w:r w:rsidR="00410923" w:rsidRPr="00026D06">
              <w:rPr>
                <w:rFonts w:ascii="Calibri" w:hAnsi="Calibri" w:cs="Calibri"/>
                <w:b w:val="0"/>
                <w:sz w:val="24"/>
                <w:szCs w:val="24"/>
                <w:lang w:val="it-IT"/>
              </w:rPr>
              <w:t>, PI Perego</w:t>
            </w:r>
            <w:r w:rsidRPr="00026D06">
              <w:rPr>
                <w:rFonts w:ascii="Calibri" w:hAnsi="Calibri" w:cs="Calibri"/>
                <w:b w:val="0"/>
                <w:sz w:val="24"/>
                <w:szCs w:val="24"/>
                <w:lang w:val="it-IT"/>
              </w:rPr>
              <w:t>).</w:t>
            </w:r>
          </w:p>
        </w:tc>
      </w:tr>
      <w:tr w:rsidR="00026D06" w:rsidRPr="00026D06" w14:paraId="0D0C27C5" w14:textId="77777777" w:rsidTr="00B4691C">
        <w:tc>
          <w:tcPr>
            <w:tcW w:w="1526" w:type="dxa"/>
          </w:tcPr>
          <w:p w14:paraId="1955B20C" w14:textId="534A52F7" w:rsidR="00CD5053" w:rsidRPr="00026D06" w:rsidRDefault="00CD5053" w:rsidP="00B4691C">
            <w:pPr>
              <w:autoSpaceDE w:val="0"/>
              <w:autoSpaceDN w:val="0"/>
              <w:adjustRightInd w:val="0"/>
              <w:rPr>
                <w:rFonts w:ascii="Calibri" w:hAnsi="Calibri" w:cs="Calibri"/>
                <w:b w:val="0"/>
                <w:sz w:val="24"/>
                <w:szCs w:val="24"/>
                <w:lang w:val="it-IT"/>
              </w:rPr>
            </w:pPr>
            <w:r w:rsidRPr="00026D06">
              <w:rPr>
                <w:rFonts w:ascii="Calibri" w:hAnsi="Calibri" w:cs="Calibri"/>
                <w:b w:val="0"/>
                <w:sz w:val="24"/>
                <w:szCs w:val="24"/>
                <w:lang w:val="it-IT"/>
              </w:rPr>
              <w:t>2018</w:t>
            </w:r>
            <w:r w:rsidRPr="00026D06">
              <w:rPr>
                <w:rFonts w:ascii="Calibri" w:hAnsi="Calibri" w:cs="Calibri"/>
                <w:b w:val="0"/>
                <w:sz w:val="24"/>
                <w:szCs w:val="24"/>
                <w:lang w:val="it-IT"/>
              </w:rPr>
              <w:tab/>
            </w:r>
          </w:p>
        </w:tc>
        <w:tc>
          <w:tcPr>
            <w:tcW w:w="8252" w:type="dxa"/>
          </w:tcPr>
          <w:p w14:paraId="079C2A37" w14:textId="25D0B8B2" w:rsidR="00CD5053" w:rsidRPr="00026D06" w:rsidRDefault="00CD5053" w:rsidP="00B4691C">
            <w:pPr>
              <w:autoSpaceDE w:val="0"/>
              <w:autoSpaceDN w:val="0"/>
              <w:adjustRightInd w:val="0"/>
              <w:spacing w:after="120"/>
              <w:rPr>
                <w:rFonts w:ascii="Calibri" w:hAnsi="Calibri" w:cs="Calibri"/>
                <w:b w:val="0"/>
                <w:sz w:val="24"/>
                <w:szCs w:val="24"/>
                <w:lang w:val="it-IT"/>
              </w:rPr>
            </w:pPr>
            <w:r w:rsidRPr="00026D06">
              <w:rPr>
                <w:rFonts w:ascii="Calibri" w:hAnsi="Calibri" w:cs="Calibri"/>
                <w:b w:val="0"/>
                <w:sz w:val="24"/>
                <w:szCs w:val="24"/>
                <w:lang w:val="it-IT"/>
              </w:rPr>
              <w:t>Beneficiaria del Fondo per il finanziamento delle attività base di ricerca per il 2018 http://www.anvur.org/attachments/article/1204/BeneficiariFFABRRicercato~.pdf, assegnato a dicembre 2017 in base alla valutazione delle pubblicazioni</w:t>
            </w:r>
          </w:p>
        </w:tc>
      </w:tr>
      <w:bookmarkEnd w:id="0"/>
      <w:tr w:rsidR="00026D06" w:rsidRPr="00026D06" w14:paraId="2CFEA3D0" w14:textId="77777777" w:rsidTr="00B4691C">
        <w:tc>
          <w:tcPr>
            <w:tcW w:w="1526" w:type="dxa"/>
          </w:tcPr>
          <w:p w14:paraId="7C79AFD0" w14:textId="6793FE31" w:rsidR="00836555" w:rsidRPr="00026D06" w:rsidRDefault="00836555" w:rsidP="00B4691C">
            <w:pPr>
              <w:autoSpaceDE w:val="0"/>
              <w:autoSpaceDN w:val="0"/>
              <w:adjustRightInd w:val="0"/>
              <w:rPr>
                <w:rFonts w:ascii="Calibri" w:hAnsi="Calibri" w:cs="Calibri"/>
                <w:b w:val="0"/>
                <w:sz w:val="24"/>
                <w:szCs w:val="24"/>
                <w:lang w:val="it-IT"/>
              </w:rPr>
            </w:pPr>
            <w:r w:rsidRPr="00026D06">
              <w:rPr>
                <w:rFonts w:ascii="Calibri" w:hAnsi="Calibri" w:cs="Calibri"/>
                <w:b w:val="0"/>
                <w:sz w:val="24"/>
                <w:szCs w:val="24"/>
                <w:lang w:val="it-IT"/>
              </w:rPr>
              <w:t>2018</w:t>
            </w:r>
          </w:p>
        </w:tc>
        <w:tc>
          <w:tcPr>
            <w:tcW w:w="8252" w:type="dxa"/>
          </w:tcPr>
          <w:p w14:paraId="635AC9DA" w14:textId="48C75804" w:rsidR="00836555" w:rsidRPr="00026D06" w:rsidRDefault="00BD1F96" w:rsidP="00B4691C">
            <w:pPr>
              <w:autoSpaceDE w:val="0"/>
              <w:autoSpaceDN w:val="0"/>
              <w:adjustRightInd w:val="0"/>
              <w:spacing w:after="120"/>
              <w:rPr>
                <w:rFonts w:ascii="Calibri" w:hAnsi="Calibri" w:cs="Calibri"/>
                <w:b w:val="0"/>
                <w:sz w:val="24"/>
                <w:szCs w:val="24"/>
                <w:lang w:val="it-IT"/>
              </w:rPr>
            </w:pPr>
            <w:r w:rsidRPr="00026D06">
              <w:rPr>
                <w:rFonts w:ascii="Calibri" w:hAnsi="Calibri" w:cs="Calibri"/>
                <w:b w:val="0"/>
                <w:sz w:val="24"/>
                <w:szCs w:val="24"/>
                <w:lang w:val="it-IT"/>
              </w:rPr>
              <w:t>S</w:t>
            </w:r>
            <w:r w:rsidR="001B08B4" w:rsidRPr="00026D06">
              <w:rPr>
                <w:rFonts w:ascii="Calibri" w:hAnsi="Calibri" w:cs="Calibri"/>
                <w:b w:val="0"/>
                <w:sz w:val="24"/>
                <w:szCs w:val="24"/>
                <w:lang w:val="it-IT"/>
              </w:rPr>
              <w:t xml:space="preserve">oggiorno di ricerca </w:t>
            </w:r>
            <w:r w:rsidRPr="00026D06">
              <w:rPr>
                <w:rFonts w:ascii="Calibri" w:hAnsi="Calibri" w:cs="Calibri"/>
                <w:b w:val="0"/>
                <w:sz w:val="24"/>
                <w:szCs w:val="24"/>
                <w:lang w:val="it-IT"/>
              </w:rPr>
              <w:t xml:space="preserve">all’Università di Düsseldorf </w:t>
            </w:r>
            <w:r w:rsidR="001B08B4" w:rsidRPr="00026D06">
              <w:rPr>
                <w:rFonts w:ascii="Calibri" w:hAnsi="Calibri" w:cs="Calibri"/>
                <w:b w:val="0"/>
                <w:sz w:val="24"/>
                <w:szCs w:val="24"/>
                <w:lang w:val="it-IT"/>
              </w:rPr>
              <w:t xml:space="preserve">(6/7-20/7/2018) </w:t>
            </w:r>
            <w:r w:rsidRPr="00026D06">
              <w:rPr>
                <w:rFonts w:ascii="Calibri" w:hAnsi="Calibri" w:cs="Calibri"/>
                <w:b w:val="0"/>
                <w:sz w:val="24"/>
                <w:szCs w:val="24"/>
                <w:lang w:val="it-IT"/>
              </w:rPr>
              <w:t xml:space="preserve">finanziato in ambito </w:t>
            </w:r>
            <w:r w:rsidR="001B08B4" w:rsidRPr="00026D06">
              <w:rPr>
                <w:rFonts w:ascii="Calibri" w:hAnsi="Calibri" w:cs="Calibri"/>
                <w:b w:val="0"/>
                <w:sz w:val="24"/>
                <w:szCs w:val="24"/>
                <w:lang w:val="it-IT"/>
              </w:rPr>
              <w:t xml:space="preserve">del programma </w:t>
            </w:r>
            <w:r w:rsidR="001B08B4" w:rsidRPr="00026D06">
              <w:rPr>
                <w:rFonts w:ascii="Calibri" w:hAnsi="Calibri" w:cs="Calibri"/>
                <w:b w:val="0"/>
                <w:i/>
                <w:sz w:val="24"/>
                <w:szCs w:val="24"/>
                <w:lang w:val="it-IT"/>
              </w:rPr>
              <w:t>StayConnected@HHU Programme of Heinrich Heine University Düsseldorf</w:t>
            </w:r>
            <w:r w:rsidR="001B08B4" w:rsidRPr="00026D06">
              <w:rPr>
                <w:rFonts w:ascii="Calibri" w:hAnsi="Calibri" w:cs="Calibri"/>
                <w:b w:val="0"/>
                <w:sz w:val="24"/>
                <w:szCs w:val="24"/>
                <w:lang w:val="it-IT"/>
              </w:rPr>
              <w:t xml:space="preserve"> appoggiato dalla </w:t>
            </w:r>
            <w:r w:rsidR="001B08B4" w:rsidRPr="00026D06">
              <w:rPr>
                <w:rFonts w:ascii="Calibri" w:hAnsi="Calibri" w:cs="Calibri"/>
                <w:b w:val="0"/>
                <w:i/>
                <w:sz w:val="24"/>
                <w:szCs w:val="24"/>
                <w:lang w:val="it-IT"/>
              </w:rPr>
              <w:t>Alexander von Humboldt Foundation</w:t>
            </w:r>
            <w:r w:rsidR="001B08B4" w:rsidRPr="00026D06">
              <w:rPr>
                <w:rFonts w:ascii="Calibri" w:hAnsi="Calibri" w:cs="Calibri"/>
                <w:b w:val="0"/>
                <w:sz w:val="24"/>
                <w:szCs w:val="24"/>
                <w:lang w:val="it-IT"/>
              </w:rPr>
              <w:t xml:space="preserve"> per il progetto di ricerca con la Dr. Martina Nicklaus „Textsortenmerkmale, Mündlichkeits- und Schriftlichkeitssignale in der durch lexikometrische Programme gestützten sprachwissenschaftlichen Lehre”/ ”Text-type features, orality and literacy markers as a topic of lexicometrically supported teaching of linguistics“</w:t>
            </w:r>
          </w:p>
        </w:tc>
      </w:tr>
      <w:tr w:rsidR="00026D06" w:rsidRPr="00026D06" w14:paraId="4B6E05FB" w14:textId="77777777" w:rsidTr="00B4691C">
        <w:tc>
          <w:tcPr>
            <w:tcW w:w="1526" w:type="dxa"/>
          </w:tcPr>
          <w:p w14:paraId="3FDF2074" w14:textId="40C52E74" w:rsidR="00836555" w:rsidRPr="00026D06" w:rsidRDefault="00836555" w:rsidP="00B4691C">
            <w:pPr>
              <w:autoSpaceDE w:val="0"/>
              <w:autoSpaceDN w:val="0"/>
              <w:adjustRightInd w:val="0"/>
              <w:rPr>
                <w:rFonts w:ascii="Calibri" w:hAnsi="Calibri" w:cs="Calibri"/>
                <w:b w:val="0"/>
                <w:sz w:val="24"/>
                <w:szCs w:val="24"/>
                <w:lang w:val="it-IT"/>
              </w:rPr>
            </w:pPr>
            <w:r w:rsidRPr="00026D06">
              <w:rPr>
                <w:rFonts w:ascii="Calibri" w:hAnsi="Calibri" w:cs="Calibri"/>
                <w:b w:val="0"/>
                <w:sz w:val="24"/>
                <w:szCs w:val="24"/>
                <w:lang w:val="it-IT"/>
              </w:rPr>
              <w:t>2017</w:t>
            </w:r>
          </w:p>
        </w:tc>
        <w:tc>
          <w:tcPr>
            <w:tcW w:w="8252" w:type="dxa"/>
          </w:tcPr>
          <w:p w14:paraId="32F3BB87" w14:textId="08E3CE6D" w:rsidR="00836555" w:rsidRPr="00026D06" w:rsidRDefault="00836555" w:rsidP="00B60452">
            <w:pPr>
              <w:autoSpaceDE w:val="0"/>
              <w:autoSpaceDN w:val="0"/>
              <w:adjustRightInd w:val="0"/>
              <w:spacing w:after="120"/>
              <w:rPr>
                <w:rFonts w:ascii="Calibri" w:hAnsi="Calibri" w:cs="Calibri"/>
                <w:b w:val="0"/>
                <w:sz w:val="24"/>
                <w:szCs w:val="24"/>
                <w:lang w:val="it-IT"/>
              </w:rPr>
            </w:pPr>
            <w:r w:rsidRPr="00026D06">
              <w:rPr>
                <w:rFonts w:ascii="Calibri" w:hAnsi="Calibri" w:cs="Calibri"/>
                <w:b w:val="0"/>
                <w:sz w:val="24"/>
                <w:szCs w:val="24"/>
                <w:lang w:val="it-IT"/>
              </w:rPr>
              <w:t xml:space="preserve">Soggiorno di ricerca all’Università di Düsseldorf </w:t>
            </w:r>
            <w:r w:rsidR="00BD1F96" w:rsidRPr="00026D06">
              <w:rPr>
                <w:rFonts w:ascii="Calibri" w:hAnsi="Calibri" w:cs="Calibri"/>
                <w:b w:val="0"/>
                <w:sz w:val="24"/>
                <w:szCs w:val="24"/>
                <w:lang w:val="it-IT"/>
              </w:rPr>
              <w:t xml:space="preserve">finanziato </w:t>
            </w:r>
            <w:r w:rsidRPr="00026D06">
              <w:rPr>
                <w:rFonts w:ascii="Calibri" w:hAnsi="Calibri" w:cs="Calibri"/>
                <w:b w:val="0"/>
                <w:sz w:val="24"/>
                <w:szCs w:val="24"/>
                <w:lang w:val="it-IT"/>
              </w:rPr>
              <w:t xml:space="preserve">in </w:t>
            </w:r>
            <w:r w:rsidR="00BD1F96" w:rsidRPr="00026D06">
              <w:rPr>
                <w:rFonts w:ascii="Calibri" w:hAnsi="Calibri" w:cs="Calibri"/>
                <w:b w:val="0"/>
                <w:sz w:val="24"/>
                <w:szCs w:val="24"/>
                <w:lang w:val="it-IT"/>
              </w:rPr>
              <w:t>ambito</w:t>
            </w:r>
            <w:r w:rsidRPr="00026D06">
              <w:rPr>
                <w:rFonts w:ascii="Calibri" w:hAnsi="Calibri" w:cs="Calibri"/>
                <w:b w:val="0"/>
                <w:sz w:val="24"/>
                <w:szCs w:val="24"/>
                <w:lang w:val="it-IT"/>
              </w:rPr>
              <w:t xml:space="preserve"> del programma </w:t>
            </w:r>
            <w:r w:rsidRPr="00026D06">
              <w:rPr>
                <w:rFonts w:ascii="Calibri" w:hAnsi="Calibri" w:cs="Calibri"/>
                <w:b w:val="0"/>
                <w:i/>
                <w:sz w:val="24"/>
                <w:szCs w:val="24"/>
                <w:lang w:val="it-IT"/>
              </w:rPr>
              <w:t>StayConnected@HHU Programme of Heinrich Heine University Düsseldorf</w:t>
            </w:r>
            <w:r w:rsidRPr="00026D06">
              <w:rPr>
                <w:rFonts w:ascii="Calibri" w:hAnsi="Calibri" w:cs="Calibri"/>
                <w:b w:val="0"/>
                <w:sz w:val="24"/>
                <w:szCs w:val="24"/>
                <w:lang w:val="it-IT"/>
              </w:rPr>
              <w:t xml:space="preserve">, appoggiato dalla </w:t>
            </w:r>
            <w:r w:rsidRPr="00026D06">
              <w:rPr>
                <w:rFonts w:ascii="Calibri" w:hAnsi="Calibri" w:cs="Calibri"/>
                <w:b w:val="0"/>
                <w:i/>
                <w:sz w:val="24"/>
                <w:szCs w:val="24"/>
                <w:lang w:val="it-IT"/>
              </w:rPr>
              <w:t>Alexander von Humboldt</w:t>
            </w:r>
            <w:r w:rsidR="00727186" w:rsidRPr="00026D06">
              <w:rPr>
                <w:rFonts w:ascii="Calibri" w:hAnsi="Calibri" w:cs="Calibri"/>
                <w:b w:val="0"/>
                <w:i/>
                <w:sz w:val="24"/>
                <w:szCs w:val="24"/>
                <w:lang w:val="it-IT"/>
              </w:rPr>
              <w:t xml:space="preserve"> Foundation</w:t>
            </w:r>
            <w:r w:rsidRPr="00026D06">
              <w:rPr>
                <w:rFonts w:ascii="Calibri" w:hAnsi="Calibri" w:cs="Calibri"/>
                <w:b w:val="0"/>
                <w:sz w:val="24"/>
                <w:szCs w:val="24"/>
                <w:lang w:val="it-IT"/>
              </w:rPr>
              <w:t xml:space="preserve"> per il progetto di ricerca con Dr. Martina Nicklaus „Zur Übersetzung fingierter Mündlichkeit aus lexikalischer, syntaktischer und pragmatischer Perspektive. Eine korpusbasierte </w:t>
            </w:r>
            <w:proofErr w:type="gramStart"/>
            <w:r w:rsidRPr="00026D06">
              <w:rPr>
                <w:rFonts w:ascii="Calibri" w:hAnsi="Calibri" w:cs="Calibri"/>
                <w:b w:val="0"/>
                <w:sz w:val="24"/>
                <w:szCs w:val="24"/>
                <w:lang w:val="it-IT"/>
              </w:rPr>
              <w:lastRenderedPageBreak/>
              <w:t>Studie“</w:t>
            </w:r>
            <w:proofErr w:type="gramEnd"/>
            <w:r w:rsidR="006F1EE6" w:rsidRPr="00026D06">
              <w:rPr>
                <w:rFonts w:ascii="Calibri" w:hAnsi="Calibri" w:cs="Calibri"/>
                <w:b w:val="0"/>
                <w:sz w:val="24"/>
                <w:szCs w:val="24"/>
                <w:lang w:val="it-IT"/>
              </w:rPr>
              <w:t>/</w:t>
            </w:r>
            <w:r w:rsidRPr="00026D06">
              <w:rPr>
                <w:rFonts w:ascii="Calibri" w:hAnsi="Calibri" w:cs="Calibri"/>
                <w:b w:val="0"/>
                <w:sz w:val="24"/>
                <w:szCs w:val="24"/>
                <w:lang w:val="it-IT"/>
              </w:rPr>
              <w:t xml:space="preserve">„Translation of the fictive orality from a lexical, syntactic and pragmatic point of view. A corpus-based </w:t>
            </w:r>
            <w:proofErr w:type="gramStart"/>
            <w:r w:rsidRPr="00026D06">
              <w:rPr>
                <w:rFonts w:ascii="Calibri" w:hAnsi="Calibri" w:cs="Calibri"/>
                <w:b w:val="0"/>
                <w:sz w:val="24"/>
                <w:szCs w:val="24"/>
                <w:lang w:val="it-IT"/>
              </w:rPr>
              <w:t xml:space="preserve">study“ </w:t>
            </w:r>
            <w:r w:rsidR="00727186" w:rsidRPr="00026D06">
              <w:rPr>
                <w:rFonts w:ascii="Calibri" w:hAnsi="Calibri" w:cs="Calibri"/>
                <w:b w:val="0"/>
                <w:sz w:val="24"/>
                <w:szCs w:val="24"/>
                <w:lang w:val="it-IT"/>
              </w:rPr>
              <w:t>(</w:t>
            </w:r>
            <w:proofErr w:type="gramEnd"/>
            <w:r w:rsidR="00727186" w:rsidRPr="00026D06">
              <w:rPr>
                <w:rFonts w:ascii="Calibri" w:hAnsi="Calibri" w:cs="Calibri"/>
                <w:b w:val="0"/>
                <w:sz w:val="24"/>
                <w:szCs w:val="24"/>
                <w:lang w:val="it-IT"/>
              </w:rPr>
              <w:t>14/6-28/6/2017)</w:t>
            </w:r>
          </w:p>
        </w:tc>
      </w:tr>
      <w:tr w:rsidR="00026D06" w:rsidRPr="00026D06" w14:paraId="69FAA4B0" w14:textId="77777777" w:rsidTr="00B4691C">
        <w:tc>
          <w:tcPr>
            <w:tcW w:w="1526" w:type="dxa"/>
          </w:tcPr>
          <w:p w14:paraId="56E84327" w14:textId="77777777" w:rsidR="00836555" w:rsidRPr="00026D06" w:rsidRDefault="00836555" w:rsidP="00B4691C">
            <w:pPr>
              <w:autoSpaceDE w:val="0"/>
              <w:autoSpaceDN w:val="0"/>
              <w:adjustRightInd w:val="0"/>
              <w:rPr>
                <w:rFonts w:ascii="Calibri" w:hAnsi="Calibri" w:cs="Calibri"/>
                <w:b w:val="0"/>
                <w:sz w:val="24"/>
                <w:szCs w:val="24"/>
                <w:lang w:val="it-IT"/>
              </w:rPr>
            </w:pPr>
            <w:proofErr w:type="gramStart"/>
            <w:r w:rsidRPr="00026D06">
              <w:rPr>
                <w:rFonts w:ascii="Calibri" w:hAnsi="Calibri" w:cs="Calibri"/>
                <w:b w:val="0"/>
                <w:sz w:val="24"/>
                <w:szCs w:val="24"/>
                <w:lang w:val="it-IT"/>
              </w:rPr>
              <w:lastRenderedPageBreak/>
              <w:t>1 Gennaio</w:t>
            </w:r>
            <w:proofErr w:type="gramEnd"/>
            <w:r w:rsidRPr="00026D06">
              <w:rPr>
                <w:rFonts w:ascii="Calibri" w:hAnsi="Calibri" w:cs="Calibri"/>
                <w:b w:val="0"/>
                <w:sz w:val="24"/>
                <w:szCs w:val="24"/>
                <w:lang w:val="it-IT"/>
              </w:rPr>
              <w:t xml:space="preserve"> 2017-                   31 </w:t>
            </w:r>
            <w:proofErr w:type="gramStart"/>
            <w:r w:rsidRPr="00026D06">
              <w:rPr>
                <w:rFonts w:ascii="Calibri" w:hAnsi="Calibri" w:cs="Calibri"/>
                <w:b w:val="0"/>
                <w:sz w:val="24"/>
                <w:szCs w:val="24"/>
                <w:lang w:val="it-IT"/>
              </w:rPr>
              <w:t>Dicembre</w:t>
            </w:r>
            <w:proofErr w:type="gramEnd"/>
            <w:r w:rsidRPr="00026D06">
              <w:rPr>
                <w:rFonts w:ascii="Calibri" w:hAnsi="Calibri" w:cs="Calibri"/>
                <w:b w:val="0"/>
                <w:sz w:val="24"/>
                <w:szCs w:val="24"/>
                <w:lang w:val="it-IT"/>
              </w:rPr>
              <w:t xml:space="preserve"> 2018</w:t>
            </w:r>
          </w:p>
        </w:tc>
        <w:tc>
          <w:tcPr>
            <w:tcW w:w="8252" w:type="dxa"/>
          </w:tcPr>
          <w:p w14:paraId="57701406" w14:textId="77777777" w:rsidR="00836555" w:rsidRPr="00026D06" w:rsidRDefault="00836555" w:rsidP="00B60452">
            <w:pPr>
              <w:autoSpaceDE w:val="0"/>
              <w:autoSpaceDN w:val="0"/>
              <w:adjustRightInd w:val="0"/>
              <w:spacing w:after="120"/>
              <w:rPr>
                <w:rFonts w:ascii="Calibri" w:hAnsi="Calibri" w:cs="Calibri"/>
                <w:b w:val="0"/>
                <w:sz w:val="24"/>
                <w:szCs w:val="24"/>
                <w:lang w:val="it-IT"/>
              </w:rPr>
            </w:pPr>
            <w:r w:rsidRPr="00026D06">
              <w:rPr>
                <w:rFonts w:ascii="Calibri" w:hAnsi="Calibri" w:cs="Calibri"/>
                <w:b w:val="0"/>
                <w:sz w:val="24"/>
                <w:szCs w:val="24"/>
                <w:lang w:val="it-IT"/>
              </w:rPr>
              <w:t xml:space="preserve">Titolare del progetto di ricerca biennale „Mercato del lavoro per i mediatori linguistici neolaureati: inserimento, prospettive, </w:t>
            </w:r>
            <w:proofErr w:type="gramStart"/>
            <w:r w:rsidRPr="00026D06">
              <w:rPr>
                <w:rFonts w:ascii="Calibri" w:hAnsi="Calibri" w:cs="Calibri"/>
                <w:b w:val="0"/>
                <w:sz w:val="24"/>
                <w:szCs w:val="24"/>
                <w:lang w:val="it-IT"/>
              </w:rPr>
              <w:t>problematiche“</w:t>
            </w:r>
            <w:proofErr w:type="gramEnd"/>
            <w:r w:rsidRPr="00026D06">
              <w:rPr>
                <w:rFonts w:ascii="Calibri" w:hAnsi="Calibri" w:cs="Calibri"/>
                <w:b w:val="0"/>
                <w:sz w:val="24"/>
                <w:szCs w:val="24"/>
                <w:lang w:val="it-IT"/>
              </w:rPr>
              <w:t xml:space="preserve">, finanziato dall’Università di Trieste (Università degli Studi di Trieste – Finanziamento di Ateneo per progetti di ricerca scientifica – FRA 2016) </w:t>
            </w:r>
          </w:p>
          <w:p w14:paraId="27650842" w14:textId="77777777" w:rsidR="00DB73B2" w:rsidRPr="00026D06" w:rsidRDefault="00DB73B2" w:rsidP="00B60452">
            <w:pPr>
              <w:autoSpaceDE w:val="0"/>
              <w:autoSpaceDN w:val="0"/>
              <w:adjustRightInd w:val="0"/>
              <w:spacing w:after="120"/>
              <w:rPr>
                <w:rFonts w:ascii="Calibri" w:hAnsi="Calibri" w:cs="Calibri"/>
                <w:b w:val="0"/>
                <w:sz w:val="24"/>
                <w:szCs w:val="24"/>
                <w:lang w:val="it-IT"/>
              </w:rPr>
            </w:pPr>
          </w:p>
        </w:tc>
      </w:tr>
      <w:tr w:rsidR="00026D06" w:rsidRPr="00026D06" w14:paraId="51D2DECC" w14:textId="77777777" w:rsidTr="00B4691C">
        <w:tc>
          <w:tcPr>
            <w:tcW w:w="1526" w:type="dxa"/>
          </w:tcPr>
          <w:p w14:paraId="55E026DE" w14:textId="77777777" w:rsidR="00836555" w:rsidRPr="00026D06" w:rsidRDefault="00836555" w:rsidP="00B4691C">
            <w:pPr>
              <w:autoSpaceDE w:val="0"/>
              <w:autoSpaceDN w:val="0"/>
              <w:adjustRightInd w:val="0"/>
              <w:rPr>
                <w:rFonts w:ascii="Calibri" w:hAnsi="Calibri" w:cs="Calibri"/>
                <w:b w:val="0"/>
                <w:sz w:val="24"/>
                <w:szCs w:val="24"/>
                <w:lang w:val="it-IT"/>
              </w:rPr>
            </w:pPr>
            <w:proofErr w:type="gramStart"/>
            <w:r w:rsidRPr="00026D06">
              <w:rPr>
                <w:rFonts w:ascii="Calibri" w:hAnsi="Calibri" w:cs="Calibri"/>
                <w:b w:val="0"/>
                <w:sz w:val="24"/>
                <w:szCs w:val="24"/>
                <w:lang w:val="it-IT"/>
              </w:rPr>
              <w:t>1 Gennaio</w:t>
            </w:r>
            <w:proofErr w:type="gramEnd"/>
            <w:r w:rsidRPr="00026D06">
              <w:rPr>
                <w:rFonts w:ascii="Calibri" w:hAnsi="Calibri" w:cs="Calibri"/>
                <w:b w:val="0"/>
                <w:sz w:val="24"/>
                <w:szCs w:val="24"/>
                <w:lang w:val="it-IT"/>
              </w:rPr>
              <w:t xml:space="preserve"> 2015 -                              31 </w:t>
            </w:r>
            <w:proofErr w:type="gramStart"/>
            <w:r w:rsidRPr="00026D06">
              <w:rPr>
                <w:rFonts w:ascii="Calibri" w:hAnsi="Calibri" w:cs="Calibri"/>
                <w:b w:val="0"/>
                <w:sz w:val="24"/>
                <w:szCs w:val="24"/>
                <w:lang w:val="it-IT"/>
              </w:rPr>
              <w:t>Dicembre</w:t>
            </w:r>
            <w:proofErr w:type="gramEnd"/>
            <w:r w:rsidRPr="00026D06">
              <w:rPr>
                <w:rFonts w:ascii="Calibri" w:hAnsi="Calibri" w:cs="Calibri"/>
                <w:b w:val="0"/>
                <w:sz w:val="24"/>
                <w:szCs w:val="24"/>
                <w:lang w:val="it-IT"/>
              </w:rPr>
              <w:t xml:space="preserve"> 2016</w:t>
            </w:r>
          </w:p>
        </w:tc>
        <w:tc>
          <w:tcPr>
            <w:tcW w:w="8252" w:type="dxa"/>
          </w:tcPr>
          <w:p w14:paraId="133FE7D8" w14:textId="77777777" w:rsidR="00836555" w:rsidRPr="00026D06" w:rsidRDefault="00836555" w:rsidP="00B4691C">
            <w:pPr>
              <w:autoSpaceDE w:val="0"/>
              <w:autoSpaceDN w:val="0"/>
              <w:adjustRightInd w:val="0"/>
              <w:rPr>
                <w:rFonts w:ascii="Calibri" w:hAnsi="Calibri" w:cs="Calibri"/>
                <w:b w:val="0"/>
                <w:sz w:val="24"/>
                <w:szCs w:val="24"/>
                <w:lang w:val="it-IT"/>
              </w:rPr>
            </w:pPr>
            <w:r w:rsidRPr="00026D06">
              <w:rPr>
                <w:rFonts w:ascii="Calibri" w:hAnsi="Calibri" w:cs="Calibri"/>
                <w:b w:val="0"/>
                <w:sz w:val="24"/>
                <w:szCs w:val="24"/>
                <w:lang w:val="it-IT"/>
              </w:rPr>
              <w:t xml:space="preserve">Titolare del progetto di ricerca biennale „Eufemismi e disfemismi nel discorso economico e politico tedesco dalla caduta del Muro a oggi”, finanziato dall’Università di Trieste (Università degli Studi di Trieste – Finanziamento di Ateneo per progetti di ricerca scientifica – FRA 2014) </w:t>
            </w:r>
          </w:p>
          <w:p w14:paraId="15AE111A" w14:textId="77777777" w:rsidR="00836555" w:rsidRPr="00026D06" w:rsidRDefault="00836555" w:rsidP="00B4691C">
            <w:pPr>
              <w:autoSpaceDE w:val="0"/>
              <w:autoSpaceDN w:val="0"/>
              <w:adjustRightInd w:val="0"/>
              <w:rPr>
                <w:rFonts w:ascii="Calibri" w:hAnsi="Calibri" w:cs="Calibri"/>
                <w:b w:val="0"/>
                <w:sz w:val="24"/>
                <w:szCs w:val="24"/>
                <w:lang w:val="it-IT"/>
              </w:rPr>
            </w:pPr>
          </w:p>
        </w:tc>
      </w:tr>
      <w:tr w:rsidR="00026D06" w:rsidRPr="00026D06" w14:paraId="46BE46BF" w14:textId="77777777" w:rsidTr="00B4691C">
        <w:tc>
          <w:tcPr>
            <w:tcW w:w="1526" w:type="dxa"/>
          </w:tcPr>
          <w:p w14:paraId="3DDD456E" w14:textId="77777777" w:rsidR="00836555" w:rsidRPr="00026D06" w:rsidRDefault="00836555" w:rsidP="00B4691C">
            <w:pPr>
              <w:autoSpaceDE w:val="0"/>
              <w:autoSpaceDN w:val="0"/>
              <w:adjustRightInd w:val="0"/>
              <w:rPr>
                <w:rFonts w:ascii="Calibri" w:hAnsi="Calibri" w:cs="Calibri"/>
                <w:b w:val="0"/>
                <w:sz w:val="24"/>
                <w:szCs w:val="24"/>
                <w:lang w:val="it-IT"/>
              </w:rPr>
            </w:pPr>
            <w:r w:rsidRPr="00026D06">
              <w:rPr>
                <w:rFonts w:ascii="Calibri" w:hAnsi="Calibri" w:cs="Calibri"/>
                <w:b w:val="0"/>
                <w:sz w:val="24"/>
                <w:szCs w:val="24"/>
                <w:lang w:val="it-IT"/>
              </w:rPr>
              <w:t xml:space="preserve">20 </w:t>
            </w:r>
            <w:proofErr w:type="gramStart"/>
            <w:r w:rsidRPr="00026D06">
              <w:rPr>
                <w:rFonts w:ascii="Calibri" w:hAnsi="Calibri" w:cs="Calibri"/>
                <w:b w:val="0"/>
                <w:sz w:val="24"/>
                <w:szCs w:val="24"/>
                <w:lang w:val="it-IT"/>
              </w:rPr>
              <w:t>Novembre</w:t>
            </w:r>
            <w:proofErr w:type="gramEnd"/>
            <w:r w:rsidRPr="00026D06">
              <w:rPr>
                <w:rFonts w:ascii="Calibri" w:hAnsi="Calibri" w:cs="Calibri"/>
                <w:b w:val="0"/>
                <w:sz w:val="24"/>
                <w:szCs w:val="24"/>
                <w:lang w:val="it-IT"/>
              </w:rPr>
              <w:t xml:space="preserve"> -    19 </w:t>
            </w:r>
            <w:proofErr w:type="gramStart"/>
            <w:r w:rsidRPr="00026D06">
              <w:rPr>
                <w:rFonts w:ascii="Calibri" w:hAnsi="Calibri" w:cs="Calibri"/>
                <w:b w:val="0"/>
                <w:sz w:val="24"/>
                <w:szCs w:val="24"/>
                <w:lang w:val="it-IT"/>
              </w:rPr>
              <w:t>Dicembre</w:t>
            </w:r>
            <w:proofErr w:type="gramEnd"/>
            <w:r w:rsidRPr="00026D06">
              <w:rPr>
                <w:rFonts w:ascii="Calibri" w:hAnsi="Calibri" w:cs="Calibri"/>
                <w:b w:val="0"/>
                <w:sz w:val="24"/>
                <w:szCs w:val="24"/>
                <w:lang w:val="it-IT"/>
              </w:rPr>
              <w:t xml:space="preserve"> 2013</w:t>
            </w:r>
          </w:p>
        </w:tc>
        <w:tc>
          <w:tcPr>
            <w:tcW w:w="8252" w:type="dxa"/>
          </w:tcPr>
          <w:p w14:paraId="563A739F" w14:textId="5DB182FE" w:rsidR="00836555" w:rsidRPr="00026D06" w:rsidRDefault="00836555" w:rsidP="00B4691C">
            <w:pPr>
              <w:autoSpaceDE w:val="0"/>
              <w:autoSpaceDN w:val="0"/>
              <w:adjustRightInd w:val="0"/>
              <w:rPr>
                <w:rFonts w:ascii="Calibri" w:eastAsia="Calibri" w:hAnsi="Calibri" w:cs="Calibri"/>
                <w:b w:val="0"/>
                <w:bCs w:val="0"/>
                <w:lang w:eastAsia="en-US"/>
              </w:rPr>
            </w:pPr>
            <w:r w:rsidRPr="00026D06">
              <w:rPr>
                <w:rFonts w:ascii="Calibri" w:hAnsi="Calibri" w:cs="Calibri"/>
                <w:b w:val="0"/>
                <w:sz w:val="24"/>
                <w:szCs w:val="24"/>
                <w:lang w:val="it-IT"/>
              </w:rPr>
              <w:t>Soggiorno di ricerca in Germania in base alla borsa del DAAD e su invito del Prof. Dr. Ulrich Ammon dell’Università di Duisburg-Essen e del Prof. Dr. Elmar Schafroth dell’Università di Düsseldorf.</w:t>
            </w:r>
            <w:r w:rsidRPr="00026D06">
              <w:rPr>
                <w:rFonts w:ascii="Calibri" w:eastAsia="Calibri" w:hAnsi="Calibri" w:cs="Calibri"/>
                <w:b w:val="0"/>
                <w:bCs w:val="0"/>
                <w:lang w:val="it-IT" w:eastAsia="en-US"/>
              </w:rPr>
              <w:t xml:space="preserve"> </w:t>
            </w:r>
            <w:r w:rsidRPr="00026D06">
              <w:rPr>
                <w:rFonts w:ascii="Calibri" w:hAnsi="Calibri" w:cs="Calibri"/>
                <w:b w:val="0"/>
                <w:sz w:val="24"/>
                <w:szCs w:val="24"/>
              </w:rPr>
              <w:t>Progetto di ricerca: „Die internationale Stellung des Deutschen aus der Sicht der deutschen und italienischen Studierenden. Eine Erhebung zur subjektiven Wahrnehmung der internationalen und zukünftigen Rolle des Deutschen im Vergleich zu anderen Sprachen“</w:t>
            </w:r>
          </w:p>
          <w:p w14:paraId="361E62BA" w14:textId="1817FAFE" w:rsidR="00E242A7" w:rsidRPr="00026D06" w:rsidRDefault="00E242A7" w:rsidP="00B4691C">
            <w:pPr>
              <w:autoSpaceDE w:val="0"/>
              <w:autoSpaceDN w:val="0"/>
              <w:adjustRightInd w:val="0"/>
              <w:rPr>
                <w:rFonts w:ascii="Calibri" w:hAnsi="Calibri" w:cs="Calibri"/>
                <w:b w:val="0"/>
                <w:sz w:val="24"/>
                <w:szCs w:val="24"/>
              </w:rPr>
            </w:pPr>
          </w:p>
        </w:tc>
      </w:tr>
    </w:tbl>
    <w:p w14:paraId="47A2F57D" w14:textId="1F3098E4" w:rsidR="00433459" w:rsidRPr="00026D06" w:rsidRDefault="00852BB0" w:rsidP="00CD5053">
      <w:pPr>
        <w:autoSpaceDE w:val="0"/>
        <w:autoSpaceDN w:val="0"/>
        <w:adjustRightInd w:val="0"/>
        <w:spacing w:after="120"/>
        <w:rPr>
          <w:rFonts w:ascii="Calibri" w:hAnsi="Calibri" w:cs="Calibri"/>
          <w:smallCaps/>
          <w:sz w:val="32"/>
          <w:szCs w:val="32"/>
          <w:lang w:val="it-IT"/>
        </w:rPr>
      </w:pPr>
      <w:r w:rsidRPr="00026D06">
        <w:rPr>
          <w:rFonts w:ascii="Calibri" w:hAnsi="Calibri" w:cs="Calibri"/>
          <w:smallCaps/>
          <w:sz w:val="32"/>
          <w:szCs w:val="32"/>
          <w:lang w:val="it-IT"/>
        </w:rPr>
        <w:t>A</w:t>
      </w:r>
      <w:r w:rsidR="00727186" w:rsidRPr="00026D06">
        <w:rPr>
          <w:rFonts w:ascii="Calibri" w:hAnsi="Calibri" w:cs="Calibri"/>
          <w:smallCaps/>
          <w:sz w:val="32"/>
          <w:szCs w:val="32"/>
          <w:lang w:val="it-IT"/>
        </w:rPr>
        <w:t xml:space="preserve">ttività editoriale e di referaggio </w:t>
      </w:r>
    </w:p>
    <w:tbl>
      <w:tblPr>
        <w:tblW w:w="0" w:type="auto"/>
        <w:tblLook w:val="04A0" w:firstRow="1" w:lastRow="0" w:firstColumn="1" w:lastColumn="0" w:noHBand="0" w:noVBand="1"/>
      </w:tblPr>
      <w:tblGrid>
        <w:gridCol w:w="1526"/>
        <w:gridCol w:w="8252"/>
      </w:tblGrid>
      <w:tr w:rsidR="00026D06" w:rsidRPr="00026D06" w14:paraId="0AA89691" w14:textId="77777777" w:rsidTr="00433459">
        <w:tc>
          <w:tcPr>
            <w:tcW w:w="1526" w:type="dxa"/>
          </w:tcPr>
          <w:p w14:paraId="51B09ABE" w14:textId="56366EB9" w:rsidR="0085460E" w:rsidRPr="00026D06" w:rsidRDefault="0085460E" w:rsidP="007E52EA">
            <w:pPr>
              <w:autoSpaceDE w:val="0"/>
              <w:autoSpaceDN w:val="0"/>
              <w:adjustRightInd w:val="0"/>
              <w:rPr>
                <w:rFonts w:ascii="Calibri" w:hAnsi="Calibri" w:cs="Calibri"/>
                <w:b w:val="0"/>
                <w:sz w:val="24"/>
                <w:szCs w:val="24"/>
                <w:lang w:val="it-IT"/>
              </w:rPr>
            </w:pPr>
          </w:p>
        </w:tc>
        <w:tc>
          <w:tcPr>
            <w:tcW w:w="8252" w:type="dxa"/>
          </w:tcPr>
          <w:p w14:paraId="5A51F0CB" w14:textId="05875323" w:rsidR="007E52EA" w:rsidRPr="00026D06" w:rsidRDefault="007E52EA" w:rsidP="007E52EA">
            <w:pPr>
              <w:pStyle w:val="OiaeaeiYiio2"/>
              <w:spacing w:after="120" w:line="300" w:lineRule="exact"/>
              <w:jc w:val="left"/>
              <w:rPr>
                <w:rFonts w:ascii="Calibri" w:hAnsi="Calibri" w:cs="Calibri"/>
                <w:i w:val="0"/>
                <w:sz w:val="24"/>
                <w:szCs w:val="24"/>
                <w:lang w:val="it-IT" w:eastAsia="it-IT"/>
              </w:rPr>
            </w:pPr>
            <w:r w:rsidRPr="00026D06">
              <w:rPr>
                <w:rFonts w:ascii="Calibri" w:hAnsi="Calibri" w:cs="Calibri"/>
                <w:i w:val="0"/>
                <w:sz w:val="24"/>
                <w:szCs w:val="24"/>
                <w:lang w:val="de-DE" w:eastAsia="it-IT"/>
              </w:rPr>
              <w:t xml:space="preserve">Coeditrice del </w:t>
            </w:r>
            <w:r w:rsidR="00401857" w:rsidRPr="00026D06">
              <w:rPr>
                <w:rFonts w:ascii="Calibri" w:hAnsi="Calibri" w:cs="Calibri"/>
                <w:i w:val="0"/>
                <w:sz w:val="24"/>
                <w:szCs w:val="24"/>
                <w:lang w:val="de-DE" w:eastAsia="it-IT"/>
              </w:rPr>
              <w:t>volume collettaneo</w:t>
            </w:r>
            <w:r w:rsidRPr="00026D06">
              <w:rPr>
                <w:rFonts w:ascii="Calibri" w:hAnsi="Calibri" w:cs="Calibri"/>
                <w:i w:val="0"/>
                <w:sz w:val="24"/>
                <w:szCs w:val="24"/>
                <w:lang w:val="de-DE" w:eastAsia="it-IT"/>
              </w:rPr>
              <w:t xml:space="preserve"> </w:t>
            </w:r>
            <w:r w:rsidRPr="00026D06">
              <w:rPr>
                <w:rFonts w:ascii="Calibri" w:hAnsi="Calibri" w:cs="Calibri"/>
                <w:iCs/>
                <w:sz w:val="24"/>
                <w:szCs w:val="24"/>
                <w:lang w:val="de-DE" w:eastAsia="it-IT"/>
              </w:rPr>
              <w:t xml:space="preserve">An der Schnittstelle von deutscher Sprache, Literatur und Translation. </w:t>
            </w:r>
            <w:r w:rsidRPr="00026D06">
              <w:rPr>
                <w:rFonts w:ascii="Calibri" w:hAnsi="Calibri" w:cs="Calibri"/>
                <w:iCs/>
                <w:sz w:val="24"/>
                <w:szCs w:val="24"/>
                <w:lang w:val="it-IT" w:eastAsia="it-IT"/>
              </w:rPr>
              <w:t xml:space="preserve">Festschrift für Lorenza Rega zum 70. Geburtstag / Intersezioni tra lingua tedesca, letteratura e traduzione Saggi in omaggio a Lorenza Rega per il suo </w:t>
            </w:r>
            <w:proofErr w:type="gramStart"/>
            <w:r w:rsidRPr="00026D06">
              <w:rPr>
                <w:rFonts w:ascii="Calibri" w:hAnsi="Calibri" w:cs="Calibri"/>
                <w:iCs/>
                <w:sz w:val="24"/>
                <w:szCs w:val="24"/>
                <w:lang w:val="it-IT" w:eastAsia="it-IT"/>
              </w:rPr>
              <w:t>70mo</w:t>
            </w:r>
            <w:proofErr w:type="gramEnd"/>
            <w:r w:rsidRPr="00026D06">
              <w:rPr>
                <w:rFonts w:ascii="Calibri" w:hAnsi="Calibri" w:cs="Calibri"/>
                <w:iCs/>
                <w:sz w:val="24"/>
                <w:szCs w:val="24"/>
                <w:lang w:val="it-IT" w:eastAsia="it-IT"/>
              </w:rPr>
              <w:t xml:space="preserve"> compleanno,</w:t>
            </w:r>
            <w:r w:rsidRPr="00026D06">
              <w:rPr>
                <w:rFonts w:ascii="Calibri" w:hAnsi="Calibri" w:cs="Calibri"/>
                <w:i w:val="0"/>
                <w:sz w:val="24"/>
                <w:szCs w:val="24"/>
                <w:lang w:val="it-IT" w:eastAsia="it-IT"/>
              </w:rPr>
              <w:t xml:space="preserve"> </w:t>
            </w:r>
            <w:r w:rsidR="000E5D49" w:rsidRPr="00026D06">
              <w:rPr>
                <w:rFonts w:ascii="Calibri" w:hAnsi="Calibri" w:cs="Calibri"/>
                <w:i w:val="0"/>
                <w:sz w:val="24"/>
                <w:szCs w:val="24"/>
                <w:lang w:val="it-IT" w:eastAsia="it-IT"/>
              </w:rPr>
              <w:t xml:space="preserve">2023, </w:t>
            </w:r>
            <w:r w:rsidRPr="00026D06">
              <w:rPr>
                <w:rFonts w:ascii="Calibri" w:hAnsi="Calibri" w:cs="Calibri"/>
                <w:i w:val="0"/>
                <w:sz w:val="24"/>
                <w:szCs w:val="24"/>
                <w:lang w:val="it-IT" w:eastAsia="it-IT"/>
              </w:rPr>
              <w:t>Peter Lang (con Gärtig-Bressan Anne-Kathrin/Magris Marella/Riccardi Aleksandra)</w:t>
            </w:r>
          </w:p>
          <w:p w14:paraId="30601142" w14:textId="07E22926" w:rsidR="007E52EA" w:rsidRPr="00026D06" w:rsidRDefault="007E52EA" w:rsidP="007E52EA">
            <w:pPr>
              <w:pStyle w:val="OiaeaeiYiio2"/>
              <w:widowControl/>
              <w:spacing w:after="120" w:line="300" w:lineRule="exact"/>
              <w:jc w:val="left"/>
              <w:rPr>
                <w:rFonts w:ascii="Calibri" w:hAnsi="Calibri" w:cs="Calibri"/>
                <w:iCs/>
                <w:sz w:val="24"/>
                <w:szCs w:val="24"/>
                <w:lang w:val="de-DE" w:eastAsia="it-IT"/>
              </w:rPr>
            </w:pPr>
            <w:r w:rsidRPr="00026D06">
              <w:rPr>
                <w:rFonts w:ascii="Calibri" w:hAnsi="Calibri" w:cs="Calibri"/>
                <w:i w:val="0"/>
                <w:sz w:val="24"/>
                <w:szCs w:val="24"/>
                <w:lang w:val="it-IT" w:eastAsia="it-IT"/>
              </w:rPr>
              <w:t xml:space="preserve">Coeditrice del </w:t>
            </w:r>
            <w:r w:rsidR="00401857" w:rsidRPr="00026D06">
              <w:rPr>
                <w:rFonts w:ascii="Calibri" w:hAnsi="Calibri" w:cs="Calibri"/>
                <w:i w:val="0"/>
                <w:sz w:val="24"/>
                <w:szCs w:val="24"/>
                <w:lang w:val="it-IT" w:eastAsia="it-IT"/>
              </w:rPr>
              <w:t>volume collettaneo</w:t>
            </w:r>
            <w:r w:rsidRPr="00026D06">
              <w:rPr>
                <w:rFonts w:ascii="Calibri" w:hAnsi="Calibri" w:cs="Calibri"/>
                <w:i w:val="0"/>
                <w:sz w:val="24"/>
                <w:szCs w:val="24"/>
                <w:lang w:val="it-IT" w:eastAsia="it-IT"/>
              </w:rPr>
              <w:t xml:space="preserve"> </w:t>
            </w:r>
            <w:r w:rsidRPr="00026D06">
              <w:rPr>
                <w:rFonts w:ascii="Calibri" w:hAnsi="Calibri" w:cs="Calibri"/>
                <w:iCs/>
                <w:sz w:val="24"/>
                <w:szCs w:val="24"/>
                <w:lang w:val="it-IT" w:eastAsia="it-IT"/>
              </w:rPr>
              <w:t xml:space="preserve">FERNE UND NÄHE. </w:t>
            </w:r>
            <w:r w:rsidRPr="00026D06">
              <w:rPr>
                <w:rFonts w:ascii="Calibri" w:hAnsi="Calibri" w:cs="Calibri"/>
                <w:iCs/>
                <w:sz w:val="24"/>
                <w:szCs w:val="24"/>
                <w:lang w:val="de-DE" w:eastAsia="it-IT"/>
              </w:rPr>
              <w:t>NÄHE- UND DISTANZDISKURSE IN DER DEUTSCHEN SPRACHE UND LITERATUR</w:t>
            </w:r>
            <w:r w:rsidRPr="00026D06">
              <w:rPr>
                <w:rFonts w:ascii="Calibri" w:hAnsi="Calibri" w:cs="Calibri"/>
                <w:i w:val="0"/>
                <w:sz w:val="24"/>
                <w:szCs w:val="24"/>
                <w:lang w:val="de-DE" w:eastAsia="it-IT"/>
              </w:rPr>
              <w:t xml:space="preserve">, </w:t>
            </w:r>
            <w:r w:rsidR="000E5D49" w:rsidRPr="00026D06">
              <w:rPr>
                <w:rFonts w:ascii="Calibri" w:hAnsi="Calibri" w:cs="Calibri"/>
                <w:i w:val="0"/>
                <w:sz w:val="24"/>
                <w:szCs w:val="24"/>
                <w:lang w:val="de-DE" w:eastAsia="it-IT"/>
              </w:rPr>
              <w:t xml:space="preserve">2023, </w:t>
            </w:r>
            <w:r w:rsidRPr="00026D06">
              <w:rPr>
                <w:rFonts w:ascii="Calibri" w:hAnsi="Calibri" w:cs="Calibri"/>
                <w:i w:val="0"/>
                <w:sz w:val="24"/>
                <w:szCs w:val="24"/>
                <w:lang w:val="de-DE" w:eastAsia="it-IT"/>
              </w:rPr>
              <w:t>Vandenhoeck &amp; Ruprecht (con Bosco Lorella/Fiandra Emilia/Gerdes Joachim/Magris Marella/Rega Lorenza</w:t>
            </w:r>
            <w:r w:rsidR="000E5D49" w:rsidRPr="00026D06">
              <w:rPr>
                <w:rFonts w:ascii="Calibri" w:hAnsi="Calibri" w:cs="Calibri"/>
                <w:i w:val="0"/>
                <w:sz w:val="24"/>
                <w:szCs w:val="24"/>
                <w:lang w:val="de-DE" w:eastAsia="it-IT"/>
              </w:rPr>
              <w:t>)</w:t>
            </w:r>
          </w:p>
          <w:p w14:paraId="2B09AB5B" w14:textId="4CE1BB51" w:rsidR="005E0B8C" w:rsidRPr="00026D06" w:rsidRDefault="005E0B8C" w:rsidP="007E52EA">
            <w:pPr>
              <w:pStyle w:val="OiaeaeiYiio2"/>
              <w:widowControl/>
              <w:spacing w:after="120" w:line="300" w:lineRule="exact"/>
              <w:jc w:val="left"/>
              <w:rPr>
                <w:rFonts w:ascii="Calibri" w:hAnsi="Calibri" w:cs="Calibri"/>
                <w:iCs/>
                <w:sz w:val="24"/>
                <w:szCs w:val="24"/>
                <w:lang w:val="it-IT" w:eastAsia="it-IT"/>
              </w:rPr>
            </w:pPr>
            <w:r w:rsidRPr="00026D06">
              <w:rPr>
                <w:rFonts w:ascii="Calibri" w:hAnsi="Calibri" w:cs="Calibri"/>
                <w:i w:val="0"/>
                <w:sz w:val="24"/>
                <w:szCs w:val="24"/>
                <w:lang w:val="it-IT" w:eastAsia="it-IT"/>
              </w:rPr>
              <w:t xml:space="preserve">Coeditrice della </w:t>
            </w:r>
            <w:r w:rsidRPr="00026D06">
              <w:rPr>
                <w:rFonts w:ascii="Calibri" w:hAnsi="Calibri" w:cs="Calibri"/>
                <w:iCs/>
                <w:sz w:val="24"/>
                <w:szCs w:val="24"/>
                <w:lang w:val="it-IT" w:eastAsia="it-IT"/>
              </w:rPr>
              <w:t>Rivista internazionale di tecnica della traduzione = International Journal of Translation</w:t>
            </w:r>
            <w:r w:rsidRPr="00026D06">
              <w:rPr>
                <w:rFonts w:ascii="Calibri" w:hAnsi="Calibri" w:cs="Calibri"/>
                <w:i w:val="0"/>
                <w:sz w:val="24"/>
                <w:szCs w:val="24"/>
                <w:lang w:val="it-IT" w:eastAsia="it-IT"/>
              </w:rPr>
              <w:t xml:space="preserve"> numero 22/2022 con la parte tematica </w:t>
            </w:r>
            <w:r w:rsidRPr="00026D06">
              <w:rPr>
                <w:rFonts w:ascii="Calibri" w:hAnsi="Calibri" w:cs="Calibri"/>
                <w:iCs/>
                <w:sz w:val="24"/>
                <w:szCs w:val="24"/>
                <w:lang w:val="it-IT" w:eastAsia="it-IT"/>
              </w:rPr>
              <w:t>Language simplification and intralingual translation: some reflections and case studies</w:t>
            </w:r>
            <w:r w:rsidRPr="00026D06">
              <w:rPr>
                <w:rFonts w:ascii="Calibri" w:hAnsi="Calibri" w:cs="Calibri"/>
                <w:i w:val="0"/>
                <w:sz w:val="24"/>
                <w:szCs w:val="24"/>
                <w:lang w:val="it-IT" w:eastAsia="it-IT"/>
              </w:rPr>
              <w:t xml:space="preserve"> (con Katia Peruzzo)</w:t>
            </w:r>
          </w:p>
          <w:p w14:paraId="7F2D5F29" w14:textId="3F852A9E" w:rsidR="0085460E" w:rsidRPr="00026D06" w:rsidRDefault="0085460E" w:rsidP="007E52EA">
            <w:pPr>
              <w:pStyle w:val="OiaeaeiYiio2"/>
              <w:widowControl/>
              <w:spacing w:after="120" w:line="300" w:lineRule="exact"/>
              <w:jc w:val="left"/>
              <w:rPr>
                <w:rFonts w:ascii="Calibri" w:hAnsi="Calibri" w:cs="Calibri"/>
                <w:i w:val="0"/>
                <w:sz w:val="24"/>
                <w:szCs w:val="24"/>
                <w:lang w:val="de-DE" w:eastAsia="it-IT"/>
              </w:rPr>
            </w:pPr>
            <w:r w:rsidRPr="00026D06">
              <w:rPr>
                <w:rFonts w:ascii="Calibri" w:hAnsi="Calibri" w:cs="Calibri"/>
                <w:i w:val="0"/>
                <w:sz w:val="24"/>
                <w:szCs w:val="24"/>
                <w:lang w:val="de-DE" w:eastAsia="it-IT"/>
              </w:rPr>
              <w:t xml:space="preserve">Coeditrice </w:t>
            </w:r>
            <w:r w:rsidR="00401857" w:rsidRPr="00026D06">
              <w:rPr>
                <w:rFonts w:ascii="Calibri" w:hAnsi="Calibri" w:cs="Calibri"/>
                <w:i w:val="0"/>
                <w:sz w:val="24"/>
                <w:szCs w:val="24"/>
                <w:lang w:val="de-DE" w:eastAsia="it-IT"/>
              </w:rPr>
              <w:t xml:space="preserve">del volume collettaneo </w:t>
            </w:r>
            <w:r w:rsidRPr="00026D06">
              <w:rPr>
                <w:rFonts w:ascii="Calibri" w:hAnsi="Calibri" w:cs="Calibri"/>
                <w:sz w:val="24"/>
                <w:szCs w:val="24"/>
                <w:lang w:val="de-DE" w:eastAsia="it-IT"/>
              </w:rPr>
              <w:t>Vergleichende Diskurslinguistik: Methoden und Forschungspraxis</w:t>
            </w:r>
            <w:r w:rsidR="000E5D49" w:rsidRPr="00026D06">
              <w:rPr>
                <w:rFonts w:ascii="Calibri" w:hAnsi="Calibri" w:cs="Calibri"/>
                <w:i w:val="0"/>
                <w:sz w:val="24"/>
                <w:szCs w:val="24"/>
                <w:lang w:val="de-DE" w:eastAsia="it-IT"/>
              </w:rPr>
              <w:t xml:space="preserve">, </w:t>
            </w:r>
            <w:r w:rsidR="005261A4" w:rsidRPr="00026D06">
              <w:rPr>
                <w:rFonts w:ascii="Calibri" w:hAnsi="Calibri" w:cs="Calibri"/>
                <w:i w:val="0"/>
                <w:sz w:val="24"/>
                <w:szCs w:val="24"/>
                <w:lang w:val="de-DE" w:eastAsia="it-IT"/>
              </w:rPr>
              <w:t>2019</w:t>
            </w:r>
            <w:r w:rsidR="005E0B8C" w:rsidRPr="00026D06">
              <w:rPr>
                <w:rFonts w:ascii="Calibri" w:hAnsi="Calibri" w:cs="Calibri"/>
                <w:i w:val="0"/>
                <w:sz w:val="24"/>
                <w:szCs w:val="24"/>
                <w:lang w:val="de-DE" w:eastAsia="it-IT"/>
              </w:rPr>
              <w:t>, Peter Lang (con Elmar Schafroth)</w:t>
            </w:r>
          </w:p>
        </w:tc>
      </w:tr>
      <w:tr w:rsidR="00026D06" w:rsidRPr="00026D06" w14:paraId="71EC2688" w14:textId="77777777" w:rsidTr="00B3602F">
        <w:tc>
          <w:tcPr>
            <w:tcW w:w="1526" w:type="dxa"/>
          </w:tcPr>
          <w:p w14:paraId="00A4F718" w14:textId="21AC75C5" w:rsidR="00433459" w:rsidRPr="00026D06" w:rsidRDefault="00433459" w:rsidP="00864817">
            <w:pPr>
              <w:autoSpaceDE w:val="0"/>
              <w:autoSpaceDN w:val="0"/>
              <w:adjustRightInd w:val="0"/>
              <w:rPr>
                <w:rFonts w:ascii="Calibri" w:hAnsi="Calibri" w:cs="Calibri"/>
                <w:b w:val="0"/>
                <w:sz w:val="24"/>
                <w:szCs w:val="24"/>
              </w:rPr>
            </w:pPr>
          </w:p>
        </w:tc>
        <w:tc>
          <w:tcPr>
            <w:tcW w:w="8252" w:type="dxa"/>
          </w:tcPr>
          <w:p w14:paraId="53A812F5" w14:textId="720AF1E3" w:rsidR="00653795" w:rsidRPr="00026D06" w:rsidRDefault="00433459" w:rsidP="00864817">
            <w:pPr>
              <w:pStyle w:val="OiaeaeiYiio2"/>
              <w:widowControl/>
              <w:spacing w:after="120" w:line="300" w:lineRule="exact"/>
              <w:jc w:val="left"/>
              <w:rPr>
                <w:rFonts w:ascii="Calibri" w:hAnsi="Calibri" w:cs="Calibri"/>
                <w:i w:val="0"/>
                <w:sz w:val="24"/>
                <w:szCs w:val="24"/>
                <w:lang w:val="it-IT" w:eastAsia="it-IT"/>
              </w:rPr>
            </w:pPr>
            <w:r w:rsidRPr="00026D06">
              <w:rPr>
                <w:rFonts w:ascii="Calibri" w:hAnsi="Calibri" w:cs="Calibri"/>
                <w:i w:val="0"/>
                <w:sz w:val="24"/>
                <w:szCs w:val="24"/>
                <w:lang w:val="it-IT" w:eastAsia="it-IT"/>
              </w:rPr>
              <w:t xml:space="preserve">Referaggio per </w:t>
            </w:r>
            <w:r w:rsidR="005261A4" w:rsidRPr="00026D06">
              <w:rPr>
                <w:rFonts w:ascii="Calibri" w:hAnsi="Calibri" w:cs="Calibri"/>
                <w:i w:val="0"/>
                <w:sz w:val="24"/>
                <w:szCs w:val="24"/>
                <w:lang w:val="it-IT" w:eastAsia="it-IT"/>
              </w:rPr>
              <w:t xml:space="preserve">diverse </w:t>
            </w:r>
            <w:r w:rsidRPr="00026D06">
              <w:rPr>
                <w:rFonts w:ascii="Calibri" w:hAnsi="Calibri" w:cs="Calibri"/>
                <w:i w:val="0"/>
                <w:sz w:val="24"/>
                <w:szCs w:val="24"/>
                <w:lang w:val="it-IT" w:eastAsia="it-IT"/>
              </w:rPr>
              <w:t>rivist</w:t>
            </w:r>
            <w:r w:rsidR="005261A4" w:rsidRPr="00026D06">
              <w:rPr>
                <w:rFonts w:ascii="Calibri" w:hAnsi="Calibri" w:cs="Calibri"/>
                <w:i w:val="0"/>
                <w:sz w:val="24"/>
                <w:szCs w:val="24"/>
                <w:lang w:val="it-IT" w:eastAsia="it-IT"/>
              </w:rPr>
              <w:t>e</w:t>
            </w:r>
            <w:r w:rsidRPr="00026D06">
              <w:rPr>
                <w:rFonts w:ascii="Calibri" w:hAnsi="Calibri" w:cs="Calibri"/>
                <w:i w:val="0"/>
                <w:sz w:val="24"/>
                <w:szCs w:val="24"/>
                <w:lang w:val="it-IT" w:eastAsia="it-IT"/>
              </w:rPr>
              <w:t xml:space="preserve"> scientific</w:t>
            </w:r>
            <w:r w:rsidR="005261A4" w:rsidRPr="00026D06">
              <w:rPr>
                <w:rFonts w:ascii="Calibri" w:hAnsi="Calibri" w:cs="Calibri"/>
                <w:i w:val="0"/>
                <w:sz w:val="24"/>
                <w:szCs w:val="24"/>
                <w:lang w:val="it-IT" w:eastAsia="it-IT"/>
              </w:rPr>
              <w:t>he</w:t>
            </w:r>
            <w:r w:rsidRPr="00026D06">
              <w:rPr>
                <w:rFonts w:ascii="Calibri" w:hAnsi="Calibri" w:cs="Calibri"/>
                <w:i w:val="0"/>
                <w:sz w:val="24"/>
                <w:szCs w:val="24"/>
                <w:lang w:val="it-IT" w:eastAsia="it-IT"/>
              </w:rPr>
              <w:t xml:space="preserve"> </w:t>
            </w:r>
            <w:r w:rsidR="005261A4" w:rsidRPr="00026D06">
              <w:rPr>
                <w:rFonts w:ascii="Calibri" w:hAnsi="Calibri" w:cs="Calibri"/>
                <w:i w:val="0"/>
                <w:sz w:val="24"/>
                <w:szCs w:val="24"/>
                <w:lang w:val="it-IT" w:eastAsia="it-IT"/>
              </w:rPr>
              <w:t>(</w:t>
            </w:r>
            <w:r w:rsidR="00DB73B2" w:rsidRPr="00026D06">
              <w:rPr>
                <w:rFonts w:ascii="Calibri" w:hAnsi="Calibri" w:cs="Calibri"/>
                <w:i w:val="0"/>
                <w:sz w:val="24"/>
                <w:szCs w:val="24"/>
                <w:lang w:val="it-IT" w:eastAsia="it-IT"/>
              </w:rPr>
              <w:t xml:space="preserve">ad es. </w:t>
            </w:r>
            <w:r w:rsidR="000C51BD" w:rsidRPr="00026D06">
              <w:rPr>
                <w:rFonts w:ascii="Calibri" w:hAnsi="Calibri" w:cs="Calibri"/>
                <w:iCs/>
                <w:sz w:val="24"/>
                <w:szCs w:val="24"/>
                <w:lang w:val="it-IT" w:eastAsia="it-IT"/>
              </w:rPr>
              <w:t>Linguistik Online</w:t>
            </w:r>
            <w:r w:rsidR="000C51BD" w:rsidRPr="00026D06">
              <w:rPr>
                <w:rFonts w:ascii="Calibri" w:hAnsi="Calibri" w:cs="Calibri"/>
                <w:i w:val="0"/>
                <w:sz w:val="24"/>
                <w:szCs w:val="24"/>
                <w:lang w:val="it-IT" w:eastAsia="it-IT"/>
              </w:rPr>
              <w:t xml:space="preserve">, </w:t>
            </w:r>
            <w:r w:rsidR="005E0B8C" w:rsidRPr="00026D06">
              <w:rPr>
                <w:rFonts w:ascii="Calibri" w:hAnsi="Calibri" w:cs="Calibri"/>
                <w:iCs/>
                <w:sz w:val="24"/>
                <w:szCs w:val="24"/>
                <w:lang w:val="it-IT" w:eastAsia="it-IT"/>
              </w:rPr>
              <w:t xml:space="preserve">Analisi Linguistica e Letteraria, KorDaF, Folia linguistica et litteraria: Časopis za nauku o jeziku i književnosti, </w:t>
            </w:r>
            <w:r w:rsidRPr="00026D06">
              <w:rPr>
                <w:rFonts w:ascii="Calibri" w:hAnsi="Calibri" w:cs="Calibri"/>
                <w:iCs/>
                <w:sz w:val="24"/>
                <w:szCs w:val="24"/>
                <w:lang w:val="it-IT" w:eastAsia="it-IT"/>
              </w:rPr>
              <w:t>GEM – internationale Zeitschrift für</w:t>
            </w:r>
            <w:r w:rsidR="000C51BD" w:rsidRPr="00026D06">
              <w:rPr>
                <w:rFonts w:ascii="Calibri" w:hAnsi="Calibri" w:cs="Calibri"/>
                <w:iCs/>
                <w:sz w:val="24"/>
                <w:szCs w:val="24"/>
                <w:lang w:val="it-IT" w:eastAsia="it-IT"/>
              </w:rPr>
              <w:t xml:space="preserve"> </w:t>
            </w:r>
            <w:r w:rsidRPr="00026D06">
              <w:rPr>
                <w:rFonts w:ascii="Calibri" w:hAnsi="Calibri" w:cs="Calibri"/>
                <w:iCs/>
                <w:sz w:val="24"/>
                <w:szCs w:val="24"/>
                <w:lang w:val="it-IT" w:eastAsia="it-IT"/>
              </w:rPr>
              <w:t>euromediterrane Germanistik</w:t>
            </w:r>
            <w:r w:rsidR="005261A4" w:rsidRPr="00026D06">
              <w:rPr>
                <w:rFonts w:ascii="Calibri" w:hAnsi="Calibri" w:cs="Calibri"/>
                <w:i w:val="0"/>
                <w:iCs/>
                <w:sz w:val="24"/>
                <w:szCs w:val="24"/>
                <w:lang w:val="it-IT" w:eastAsia="it-IT"/>
              </w:rPr>
              <w:t xml:space="preserve">, </w:t>
            </w:r>
            <w:r w:rsidR="005261A4" w:rsidRPr="00026D06">
              <w:rPr>
                <w:rFonts w:ascii="Calibri" w:hAnsi="Calibri" w:cs="Calibri"/>
                <w:iCs/>
                <w:sz w:val="24"/>
                <w:szCs w:val="24"/>
                <w:lang w:val="it-IT" w:eastAsia="it-IT"/>
              </w:rPr>
              <w:t>Mediazioni, InfoDaF – Informationen Deutsch als Fr</w:t>
            </w:r>
            <w:r w:rsidR="00FD4C55" w:rsidRPr="00026D06">
              <w:rPr>
                <w:rFonts w:ascii="Calibri" w:hAnsi="Calibri" w:cs="Calibri"/>
                <w:iCs/>
                <w:sz w:val="24"/>
                <w:szCs w:val="24"/>
                <w:lang w:val="it-IT" w:eastAsia="it-IT"/>
              </w:rPr>
              <w:t>e</w:t>
            </w:r>
            <w:r w:rsidR="005261A4" w:rsidRPr="00026D06">
              <w:rPr>
                <w:rFonts w:ascii="Calibri" w:hAnsi="Calibri" w:cs="Calibri"/>
                <w:iCs/>
                <w:sz w:val="24"/>
                <w:szCs w:val="24"/>
                <w:lang w:val="it-IT" w:eastAsia="it-IT"/>
              </w:rPr>
              <w:t>mdsprache</w:t>
            </w:r>
            <w:r w:rsidR="00530AA6" w:rsidRPr="00026D06">
              <w:rPr>
                <w:rFonts w:ascii="Calibri" w:hAnsi="Calibri" w:cs="Calibri"/>
                <w:iCs/>
                <w:sz w:val="24"/>
                <w:szCs w:val="24"/>
                <w:lang w:val="it-IT" w:eastAsia="it-IT"/>
              </w:rPr>
              <w:t>Annal</w:t>
            </w:r>
            <w:r w:rsidR="00540F33" w:rsidRPr="00026D06">
              <w:rPr>
                <w:rFonts w:ascii="Calibri" w:hAnsi="Calibri" w:cs="Calibri"/>
                <w:iCs/>
                <w:sz w:val="24"/>
                <w:szCs w:val="24"/>
                <w:lang w:val="it-IT" w:eastAsia="it-IT"/>
              </w:rPr>
              <w:t>i</w:t>
            </w:r>
            <w:r w:rsidR="000C51BD" w:rsidRPr="00026D06">
              <w:rPr>
                <w:rFonts w:ascii="Calibri" w:hAnsi="Calibri" w:cs="Calibri"/>
                <w:i w:val="0"/>
                <w:sz w:val="24"/>
                <w:szCs w:val="24"/>
                <w:lang w:val="it-IT" w:eastAsia="it-IT"/>
              </w:rPr>
              <w:t>)</w:t>
            </w:r>
            <w:r w:rsidR="00401857" w:rsidRPr="00026D06">
              <w:rPr>
                <w:rFonts w:ascii="Calibri" w:hAnsi="Calibri" w:cs="Calibri"/>
                <w:i w:val="0"/>
                <w:sz w:val="24"/>
                <w:szCs w:val="24"/>
                <w:lang w:val="it-IT" w:eastAsia="it-IT"/>
              </w:rPr>
              <w:t xml:space="preserve">, bzf </w:t>
            </w:r>
            <w:r w:rsidR="00401857" w:rsidRPr="00026D06">
              <w:rPr>
                <w:rFonts w:ascii="Calibri" w:hAnsi="Calibri" w:cs="Calibri"/>
                <w:iCs/>
                <w:sz w:val="24"/>
                <w:szCs w:val="24"/>
                <w:lang w:val="it-IT" w:eastAsia="it-IT"/>
              </w:rPr>
              <w:t>Beiträge zur Fremdsprachenvermittlung</w:t>
            </w:r>
          </w:p>
        </w:tc>
      </w:tr>
      <w:tr w:rsidR="00026D06" w:rsidRPr="00026D06" w14:paraId="004D137E" w14:textId="77777777" w:rsidTr="00B3602F">
        <w:tc>
          <w:tcPr>
            <w:tcW w:w="1526" w:type="dxa"/>
          </w:tcPr>
          <w:p w14:paraId="18C8B786" w14:textId="46410762" w:rsidR="00433459" w:rsidRPr="00026D06" w:rsidRDefault="00433459" w:rsidP="00864817">
            <w:pPr>
              <w:autoSpaceDE w:val="0"/>
              <w:autoSpaceDN w:val="0"/>
              <w:adjustRightInd w:val="0"/>
              <w:rPr>
                <w:rFonts w:ascii="Calibri" w:hAnsi="Calibri" w:cs="Calibri"/>
                <w:b w:val="0"/>
                <w:sz w:val="24"/>
                <w:szCs w:val="24"/>
                <w:lang w:val="it-IT"/>
              </w:rPr>
            </w:pPr>
          </w:p>
        </w:tc>
        <w:tc>
          <w:tcPr>
            <w:tcW w:w="8252" w:type="dxa"/>
          </w:tcPr>
          <w:p w14:paraId="6A6373F4" w14:textId="77777777" w:rsidR="00A967FF" w:rsidRPr="00026D06" w:rsidRDefault="00433459" w:rsidP="00864817">
            <w:pPr>
              <w:pStyle w:val="OiaeaeiYiio2"/>
              <w:widowControl/>
              <w:spacing w:after="120" w:line="300" w:lineRule="exact"/>
              <w:jc w:val="left"/>
              <w:rPr>
                <w:rFonts w:ascii="Calibri" w:hAnsi="Calibri" w:cs="Calibri"/>
                <w:i w:val="0"/>
                <w:sz w:val="24"/>
                <w:szCs w:val="24"/>
                <w:lang w:val="it-IT" w:eastAsia="it-IT"/>
              </w:rPr>
            </w:pPr>
            <w:r w:rsidRPr="00026D06">
              <w:rPr>
                <w:rFonts w:ascii="Calibri" w:hAnsi="Calibri" w:cs="Calibri"/>
                <w:i w:val="0"/>
                <w:sz w:val="24"/>
                <w:szCs w:val="24"/>
                <w:lang w:val="it-IT" w:eastAsia="it-IT"/>
              </w:rPr>
              <w:t>Membro del Comitato scientifico (</w:t>
            </w:r>
            <w:r w:rsidRPr="00026D06">
              <w:rPr>
                <w:rFonts w:ascii="Calibri" w:hAnsi="Calibri" w:cs="Calibri"/>
                <w:sz w:val="24"/>
                <w:szCs w:val="24"/>
                <w:lang w:val="it-IT" w:eastAsia="it-IT"/>
              </w:rPr>
              <w:t>Wissenschaftlicher Beirat</w:t>
            </w:r>
            <w:r w:rsidRPr="00026D06">
              <w:rPr>
                <w:rFonts w:ascii="Calibri" w:hAnsi="Calibri" w:cs="Calibri"/>
                <w:i w:val="0"/>
                <w:sz w:val="24"/>
                <w:szCs w:val="24"/>
                <w:lang w:val="it-IT" w:eastAsia="it-IT"/>
              </w:rPr>
              <w:t xml:space="preserve">) della collana internazionale </w:t>
            </w:r>
            <w:r w:rsidRPr="00026D06">
              <w:rPr>
                <w:rFonts w:ascii="Calibri" w:hAnsi="Calibri" w:cs="Calibri"/>
                <w:sz w:val="24"/>
                <w:szCs w:val="24"/>
                <w:lang w:val="it-IT" w:eastAsia="it-IT"/>
              </w:rPr>
              <w:t>Kontrastive Linguistik/Linguistica contrastiva</w:t>
            </w:r>
            <w:r w:rsidRPr="00026D06">
              <w:rPr>
                <w:rFonts w:ascii="Calibri" w:hAnsi="Calibri" w:cs="Calibri"/>
                <w:i w:val="0"/>
                <w:sz w:val="24"/>
                <w:szCs w:val="24"/>
                <w:lang w:val="it-IT" w:eastAsia="it-IT"/>
              </w:rPr>
              <w:t>, Peter Lang</w:t>
            </w:r>
            <w:r w:rsidR="005261A4" w:rsidRPr="00026D06">
              <w:rPr>
                <w:rFonts w:ascii="Calibri" w:hAnsi="Calibri" w:cs="Calibri"/>
                <w:i w:val="0"/>
                <w:sz w:val="24"/>
                <w:szCs w:val="24"/>
                <w:lang w:val="it-IT" w:eastAsia="it-IT"/>
              </w:rPr>
              <w:t xml:space="preserve"> </w:t>
            </w:r>
          </w:p>
          <w:p w14:paraId="1C6DADFC" w14:textId="6A95A02B" w:rsidR="005261A4" w:rsidRPr="00026D06" w:rsidRDefault="00A967FF" w:rsidP="00864817">
            <w:pPr>
              <w:pStyle w:val="OiaeaeiYiio2"/>
              <w:widowControl/>
              <w:spacing w:after="120" w:line="300" w:lineRule="exact"/>
              <w:jc w:val="left"/>
              <w:rPr>
                <w:rFonts w:ascii="Calibri" w:hAnsi="Calibri" w:cs="Calibri"/>
                <w:iCs/>
                <w:sz w:val="24"/>
                <w:szCs w:val="24"/>
                <w:lang w:val="it-IT" w:eastAsia="it-IT"/>
              </w:rPr>
            </w:pPr>
            <w:r w:rsidRPr="00026D06">
              <w:rPr>
                <w:rFonts w:ascii="Calibri" w:hAnsi="Calibri" w:cs="Calibri"/>
                <w:i w:val="0"/>
                <w:sz w:val="24"/>
                <w:szCs w:val="24"/>
                <w:lang w:val="it-IT" w:eastAsia="it-IT"/>
              </w:rPr>
              <w:t xml:space="preserve">Membro </w:t>
            </w:r>
            <w:r w:rsidR="000C51BD" w:rsidRPr="00026D06">
              <w:rPr>
                <w:rFonts w:ascii="Calibri" w:hAnsi="Calibri" w:cs="Calibri"/>
                <w:i w:val="0"/>
                <w:sz w:val="24"/>
                <w:szCs w:val="24"/>
                <w:lang w:val="it-IT" w:eastAsia="it-IT"/>
              </w:rPr>
              <w:t>del Comitato</w:t>
            </w:r>
            <w:r w:rsidR="000C51BD" w:rsidRPr="00026D06">
              <w:t xml:space="preserve"> </w:t>
            </w:r>
            <w:r w:rsidR="000C51BD" w:rsidRPr="00026D06">
              <w:rPr>
                <w:rFonts w:ascii="Calibri" w:hAnsi="Calibri" w:cs="Calibri"/>
                <w:i w:val="0"/>
                <w:sz w:val="24"/>
                <w:szCs w:val="24"/>
                <w:lang w:val="it-IT" w:eastAsia="it-IT"/>
              </w:rPr>
              <w:t xml:space="preserve">editoriale dei </w:t>
            </w:r>
            <w:r w:rsidR="000C51BD" w:rsidRPr="00026D06">
              <w:rPr>
                <w:rFonts w:ascii="Calibri" w:hAnsi="Calibri" w:cs="Calibri"/>
                <w:iCs/>
                <w:sz w:val="24"/>
                <w:szCs w:val="24"/>
                <w:lang w:val="it-IT" w:eastAsia="it-IT"/>
              </w:rPr>
              <w:t>Quaderni del CeSLiC</w:t>
            </w:r>
          </w:p>
          <w:p w14:paraId="0A2E476F" w14:textId="6DBCBAF3" w:rsidR="00A967FF" w:rsidRPr="00026D06" w:rsidRDefault="00A967FF" w:rsidP="00864817">
            <w:pPr>
              <w:pStyle w:val="OiaeaeiYiio2"/>
              <w:widowControl/>
              <w:spacing w:after="120" w:line="300" w:lineRule="exact"/>
              <w:jc w:val="left"/>
              <w:rPr>
                <w:rFonts w:ascii="Calibri" w:hAnsi="Calibri" w:cs="Calibri"/>
                <w:sz w:val="24"/>
                <w:szCs w:val="24"/>
                <w:lang w:val="it-IT" w:eastAsia="it-IT"/>
              </w:rPr>
            </w:pPr>
            <w:r w:rsidRPr="00026D06">
              <w:rPr>
                <w:rFonts w:ascii="Calibri" w:hAnsi="Calibri" w:cs="Calibri"/>
                <w:i w:val="0"/>
                <w:iCs/>
                <w:sz w:val="24"/>
                <w:szCs w:val="24"/>
                <w:lang w:val="it-IT" w:eastAsia="it-IT"/>
              </w:rPr>
              <w:lastRenderedPageBreak/>
              <w:t>Membro del</w:t>
            </w:r>
            <w:r w:rsidR="00D26631" w:rsidRPr="00026D06">
              <w:rPr>
                <w:rFonts w:ascii="Calibri" w:hAnsi="Calibri" w:cs="Calibri"/>
                <w:i w:val="0"/>
                <w:iCs/>
                <w:sz w:val="24"/>
                <w:szCs w:val="24"/>
                <w:lang w:val="it-IT" w:eastAsia="it-IT"/>
              </w:rPr>
              <w:t>l’</w:t>
            </w:r>
            <w:r w:rsidRPr="00026D06">
              <w:rPr>
                <w:rFonts w:ascii="Calibri" w:hAnsi="Calibri" w:cs="Calibri"/>
                <w:i w:val="0"/>
                <w:iCs/>
                <w:sz w:val="24"/>
                <w:szCs w:val="24"/>
                <w:lang w:val="it-IT" w:eastAsia="it-IT"/>
              </w:rPr>
              <w:t>Editorial Board</w:t>
            </w:r>
            <w:r w:rsidR="00D90B50" w:rsidRPr="00026D06">
              <w:rPr>
                <w:rFonts w:ascii="Calibri" w:hAnsi="Calibri" w:cs="Calibri"/>
                <w:i w:val="0"/>
                <w:iCs/>
                <w:sz w:val="24"/>
                <w:szCs w:val="24"/>
                <w:lang w:val="it-IT" w:eastAsia="it-IT"/>
              </w:rPr>
              <w:t xml:space="preserve"> del</w:t>
            </w:r>
            <w:r w:rsidR="00F92E90" w:rsidRPr="00026D06">
              <w:rPr>
                <w:rFonts w:ascii="Calibri" w:hAnsi="Calibri" w:cs="Calibri"/>
                <w:i w:val="0"/>
                <w:iCs/>
                <w:sz w:val="24"/>
                <w:szCs w:val="24"/>
                <w:lang w:val="it-IT" w:eastAsia="it-IT"/>
              </w:rPr>
              <w:t xml:space="preserve"> </w:t>
            </w:r>
            <w:r w:rsidR="00D90B50" w:rsidRPr="00026D06">
              <w:rPr>
                <w:rFonts w:ascii="Calibri" w:hAnsi="Calibri" w:cs="Calibri"/>
                <w:sz w:val="24"/>
                <w:szCs w:val="24"/>
                <w:lang w:val="it-IT" w:eastAsia="it-IT"/>
              </w:rPr>
              <w:t xml:space="preserve">CERLIS Journal </w:t>
            </w:r>
            <w:r w:rsidR="00F92E90" w:rsidRPr="00026D06">
              <w:rPr>
                <w:rFonts w:ascii="Calibri" w:hAnsi="Calibri" w:cs="Calibri"/>
                <w:sz w:val="24"/>
                <w:szCs w:val="24"/>
                <w:lang w:val="it-IT" w:eastAsia="it-IT"/>
              </w:rPr>
              <w:t>- Studies on Specialised Languages and Discourse Analysis</w:t>
            </w:r>
            <w:r w:rsidR="00F92E90" w:rsidRPr="00026D06">
              <w:rPr>
                <w:rFonts w:ascii="Calibri" w:hAnsi="Calibri" w:cs="Calibri"/>
                <w:i w:val="0"/>
                <w:iCs/>
                <w:sz w:val="24"/>
                <w:szCs w:val="24"/>
                <w:lang w:val="it-IT" w:eastAsia="it-IT"/>
              </w:rPr>
              <w:t xml:space="preserve"> </w:t>
            </w:r>
            <w:r w:rsidRPr="00026D06">
              <w:rPr>
                <w:rFonts w:ascii="Calibri" w:hAnsi="Calibri" w:cs="Calibri"/>
                <w:i w:val="0"/>
                <w:iCs/>
                <w:sz w:val="24"/>
                <w:szCs w:val="24"/>
                <w:lang w:val="it-IT" w:eastAsia="it-IT"/>
              </w:rPr>
              <w:t>del Centro di Ricerca sui Linguaggi Specialistici dell’Università di Bergamo</w:t>
            </w:r>
          </w:p>
          <w:p w14:paraId="67353C09" w14:textId="42ADFC41" w:rsidR="00E65867" w:rsidRPr="00026D06" w:rsidRDefault="005261A4" w:rsidP="00864817">
            <w:pPr>
              <w:pStyle w:val="OiaeaeiYiio2"/>
              <w:widowControl/>
              <w:spacing w:after="120" w:line="300" w:lineRule="exact"/>
              <w:jc w:val="left"/>
              <w:rPr>
                <w:rFonts w:ascii="Calibri" w:hAnsi="Calibri" w:cs="Calibri"/>
                <w:i w:val="0"/>
                <w:sz w:val="24"/>
                <w:szCs w:val="24"/>
                <w:lang w:val="de-DE" w:eastAsia="it-IT"/>
              </w:rPr>
            </w:pPr>
            <w:r w:rsidRPr="00026D06">
              <w:rPr>
                <w:rFonts w:ascii="Calibri" w:hAnsi="Calibri" w:cs="Calibri"/>
                <w:i w:val="0"/>
                <w:sz w:val="24"/>
                <w:szCs w:val="24"/>
                <w:lang w:val="de-DE" w:eastAsia="it-IT"/>
              </w:rPr>
              <w:t xml:space="preserve">Coeditrice della collana </w:t>
            </w:r>
            <w:r w:rsidRPr="00026D06">
              <w:rPr>
                <w:rFonts w:ascii="Calibri" w:hAnsi="Calibri" w:cs="Calibri"/>
                <w:iCs/>
                <w:sz w:val="24"/>
                <w:szCs w:val="24"/>
                <w:lang w:val="de-DE" w:eastAsia="it-IT"/>
              </w:rPr>
              <w:t>Deutsch und sprachliche Interaktion im Beruf</w:t>
            </w:r>
            <w:r w:rsidRPr="00026D06">
              <w:rPr>
                <w:rFonts w:ascii="Calibri" w:hAnsi="Calibri" w:cs="Calibri"/>
                <w:i w:val="0"/>
                <w:sz w:val="24"/>
                <w:szCs w:val="24"/>
                <w:lang w:val="de-DE" w:eastAsia="it-IT"/>
              </w:rPr>
              <w:t xml:space="preserve"> (DsIB), eds. Peggy Katelhön e Gora</w:t>
            </w:r>
            <w:r w:rsidRPr="00026D06">
              <w:rPr>
                <w:rFonts w:ascii="Calibri" w:hAnsi="Calibri" w:cs="Calibri"/>
                <w:i w:val="0"/>
                <w:iCs/>
                <w:sz w:val="24"/>
                <w:szCs w:val="24"/>
                <w:lang w:val="it-IT" w:eastAsia="it-IT"/>
              </w:rPr>
              <w:t>nka Rocco</w:t>
            </w:r>
            <w:r w:rsidRPr="00026D06">
              <w:rPr>
                <w:rFonts w:ascii="Calibri" w:hAnsi="Calibri" w:cs="Calibri"/>
                <w:i w:val="0"/>
                <w:sz w:val="24"/>
                <w:szCs w:val="24"/>
                <w:lang w:val="de-DE" w:eastAsia="it-IT"/>
              </w:rPr>
              <w:t xml:space="preserve">    </w:t>
            </w:r>
          </w:p>
        </w:tc>
      </w:tr>
      <w:tr w:rsidR="00026D06" w:rsidRPr="00026D06" w14:paraId="5B730312" w14:textId="77777777" w:rsidTr="00B3602F">
        <w:tc>
          <w:tcPr>
            <w:tcW w:w="1526" w:type="dxa"/>
          </w:tcPr>
          <w:p w14:paraId="78619417" w14:textId="47C50AED" w:rsidR="00727186" w:rsidRPr="00026D06" w:rsidRDefault="00727186" w:rsidP="00024349">
            <w:pPr>
              <w:autoSpaceDE w:val="0"/>
              <w:autoSpaceDN w:val="0"/>
              <w:adjustRightInd w:val="0"/>
              <w:rPr>
                <w:rFonts w:ascii="Calibri" w:hAnsi="Calibri" w:cs="Calibri"/>
                <w:b w:val="0"/>
                <w:sz w:val="24"/>
                <w:szCs w:val="24"/>
              </w:rPr>
            </w:pPr>
          </w:p>
        </w:tc>
        <w:tc>
          <w:tcPr>
            <w:tcW w:w="8252" w:type="dxa"/>
          </w:tcPr>
          <w:p w14:paraId="527B337C" w14:textId="5D44B04A" w:rsidR="00E242A7" w:rsidRPr="00026D06" w:rsidRDefault="005261A4" w:rsidP="00024349">
            <w:pPr>
              <w:pStyle w:val="OiaeaeiYiio2"/>
              <w:spacing w:after="120" w:line="300" w:lineRule="exact"/>
              <w:jc w:val="left"/>
              <w:rPr>
                <w:rFonts w:ascii="Calibri" w:hAnsi="Calibri" w:cs="Calibri"/>
                <w:i w:val="0"/>
                <w:sz w:val="24"/>
                <w:szCs w:val="24"/>
                <w:lang w:val="de-DE" w:eastAsia="it-IT"/>
              </w:rPr>
            </w:pPr>
            <w:r w:rsidRPr="00026D06">
              <w:rPr>
                <w:rFonts w:ascii="Calibri" w:hAnsi="Calibri" w:cs="Calibri"/>
                <w:i w:val="0"/>
                <w:sz w:val="24"/>
                <w:szCs w:val="24"/>
                <w:lang w:val="de-DE" w:eastAsia="it-IT"/>
              </w:rPr>
              <w:t xml:space="preserve">Collaborazione con l’editore Duden/Bibliographisches Institut in qualità di redattore esterno al progetto </w:t>
            </w:r>
            <w:r w:rsidRPr="00026D06">
              <w:rPr>
                <w:rFonts w:ascii="Calibri" w:hAnsi="Calibri" w:cs="Calibri"/>
                <w:sz w:val="24"/>
                <w:szCs w:val="24"/>
                <w:lang w:val="de-DE" w:eastAsia="it-IT"/>
              </w:rPr>
              <w:t xml:space="preserve">Lern- und Übungsgrammatik Deutsch als Fremdsprache. Verstehen, üben, testen mit den Deutsch-Trainern, </w:t>
            </w:r>
            <w:r w:rsidRPr="00026D06">
              <w:rPr>
                <w:rFonts w:ascii="Calibri" w:hAnsi="Calibri" w:cs="Calibri"/>
                <w:bCs/>
                <w:i w:val="0"/>
                <w:sz w:val="24"/>
                <w:szCs w:val="24"/>
                <w:lang w:val="de-DE" w:eastAsia="it-IT"/>
              </w:rPr>
              <w:t>Duden/Bibliographisches Institut,</w:t>
            </w:r>
            <w:r w:rsidR="00A94D34" w:rsidRPr="00026D06">
              <w:rPr>
                <w:rFonts w:ascii="Calibri" w:hAnsi="Calibri" w:cs="Calibri"/>
                <w:bCs/>
                <w:i w:val="0"/>
                <w:sz w:val="24"/>
                <w:szCs w:val="24"/>
                <w:lang w:val="de-DE" w:eastAsia="it-IT"/>
              </w:rPr>
              <w:t xml:space="preserve"> </w:t>
            </w:r>
            <w:r w:rsidR="00A967FF" w:rsidRPr="00026D06">
              <w:rPr>
                <w:rFonts w:ascii="Calibri" w:hAnsi="Calibri" w:cs="Calibri"/>
                <w:bCs/>
                <w:i w:val="0"/>
                <w:sz w:val="24"/>
                <w:szCs w:val="24"/>
                <w:lang w:val="de-DE" w:eastAsia="it-IT"/>
              </w:rPr>
              <w:t>prima ed</w:t>
            </w:r>
            <w:r w:rsidR="00A94D34" w:rsidRPr="00026D06">
              <w:rPr>
                <w:rFonts w:ascii="Calibri" w:hAnsi="Calibri" w:cs="Calibri"/>
                <w:bCs/>
                <w:i w:val="0"/>
                <w:sz w:val="24"/>
                <w:szCs w:val="24"/>
                <w:lang w:val="de-DE" w:eastAsia="it-IT"/>
              </w:rPr>
              <w:t>.</w:t>
            </w:r>
            <w:r w:rsidR="00A967FF" w:rsidRPr="00026D06">
              <w:rPr>
                <w:rFonts w:ascii="Calibri" w:hAnsi="Calibri" w:cs="Calibri"/>
                <w:bCs/>
                <w:i w:val="0"/>
                <w:sz w:val="24"/>
                <w:szCs w:val="24"/>
                <w:lang w:val="de-DE" w:eastAsia="it-IT"/>
              </w:rPr>
              <w:t xml:space="preserve"> </w:t>
            </w:r>
            <w:r w:rsidR="00A967FF" w:rsidRPr="00026D06">
              <w:rPr>
                <w:rFonts w:ascii="Calibri" w:hAnsi="Calibri" w:cs="Calibri"/>
                <w:bCs/>
                <w:i w:val="0"/>
                <w:sz w:val="24"/>
                <w:szCs w:val="24"/>
                <w:lang w:val="it-IT" w:eastAsia="it-IT"/>
              </w:rPr>
              <w:t>(2017) e seconda e</w:t>
            </w:r>
            <w:r w:rsidRPr="00026D06">
              <w:rPr>
                <w:rFonts w:ascii="Calibri" w:hAnsi="Calibri" w:cs="Calibri"/>
                <w:bCs/>
                <w:i w:val="0"/>
                <w:sz w:val="24"/>
                <w:szCs w:val="24"/>
                <w:lang w:val="it-IT" w:eastAsia="it-IT"/>
              </w:rPr>
              <w:t>d</w:t>
            </w:r>
            <w:r w:rsidR="00A94D34" w:rsidRPr="00026D06">
              <w:rPr>
                <w:rFonts w:ascii="Calibri" w:hAnsi="Calibri" w:cs="Calibri"/>
                <w:bCs/>
                <w:i w:val="0"/>
                <w:sz w:val="24"/>
                <w:szCs w:val="24"/>
                <w:lang w:val="it-IT" w:eastAsia="it-IT"/>
              </w:rPr>
              <w:t>.</w:t>
            </w:r>
            <w:r w:rsidR="00A967FF" w:rsidRPr="00026D06">
              <w:rPr>
                <w:rFonts w:ascii="Calibri" w:hAnsi="Calibri" w:cs="Calibri"/>
                <w:bCs/>
                <w:i w:val="0"/>
                <w:sz w:val="24"/>
                <w:szCs w:val="24"/>
                <w:lang w:val="it-IT" w:eastAsia="it-IT"/>
              </w:rPr>
              <w:t xml:space="preserve"> (2023);</w:t>
            </w:r>
            <w:r w:rsidRPr="00026D06">
              <w:rPr>
                <w:rFonts w:ascii="Calibri" w:hAnsi="Calibri" w:cs="Calibri"/>
                <w:bCs/>
                <w:i w:val="0"/>
                <w:sz w:val="24"/>
                <w:szCs w:val="24"/>
                <w:lang w:val="it-IT" w:eastAsia="it-IT"/>
              </w:rPr>
              <w:t xml:space="preserve"> </w:t>
            </w:r>
            <w:r w:rsidRPr="00026D06">
              <w:rPr>
                <w:rFonts w:ascii="Calibri" w:hAnsi="Calibri" w:cs="Calibri"/>
                <w:i w:val="0"/>
                <w:sz w:val="24"/>
                <w:szCs w:val="24"/>
                <w:lang w:val="it-IT" w:eastAsia="it-IT"/>
              </w:rPr>
              <w:t xml:space="preserve">Consulenza scientifica per il capitolo </w:t>
            </w:r>
            <w:r w:rsidRPr="00026D06">
              <w:rPr>
                <w:rFonts w:ascii="Calibri" w:hAnsi="Calibri" w:cs="Calibri"/>
                <w:bCs/>
                <w:i w:val="0"/>
                <w:sz w:val="24"/>
                <w:szCs w:val="24"/>
                <w:lang w:val="it-IT" w:eastAsia="it-IT"/>
              </w:rPr>
              <w:t>„</w:t>
            </w:r>
            <w:r w:rsidRPr="00026D06">
              <w:rPr>
                <w:rFonts w:ascii="Calibri" w:hAnsi="Calibri" w:cs="Calibri"/>
                <w:i w:val="0"/>
                <w:sz w:val="24"/>
                <w:szCs w:val="24"/>
                <w:lang w:val="it-IT" w:eastAsia="it-IT"/>
              </w:rPr>
              <w:t xml:space="preserve">Deutsch als Fremdsprache” del </w:t>
            </w:r>
            <w:r w:rsidRPr="00026D06">
              <w:rPr>
                <w:rFonts w:ascii="Calibri" w:hAnsi="Calibri" w:cs="Calibri"/>
                <w:sz w:val="24"/>
                <w:szCs w:val="24"/>
                <w:lang w:val="it-IT" w:eastAsia="it-IT"/>
              </w:rPr>
              <w:t xml:space="preserve">Standardwörterbuch Deutsch als Fremdsprache, </w:t>
            </w:r>
            <w:r w:rsidRPr="00026D06">
              <w:rPr>
                <w:rFonts w:ascii="Calibri" w:hAnsi="Calibri" w:cs="Calibri"/>
                <w:i w:val="0"/>
                <w:sz w:val="24"/>
                <w:szCs w:val="24"/>
                <w:lang w:val="it-IT" w:eastAsia="it-IT"/>
              </w:rPr>
              <w:t>Duden/</w:t>
            </w:r>
            <w:hyperlink r:id="rId9" w:history="1">
              <w:r w:rsidRPr="00026D06">
                <w:rPr>
                  <w:rFonts w:ascii="Calibri" w:hAnsi="Calibri" w:cs="Calibri"/>
                  <w:i w:val="0"/>
                  <w:sz w:val="24"/>
                  <w:szCs w:val="24"/>
                  <w:lang w:val="it-IT" w:eastAsia="it-IT"/>
                </w:rPr>
                <w:t>Bibliographisches Institut</w:t>
              </w:r>
            </w:hyperlink>
            <w:r w:rsidRPr="00026D06">
              <w:rPr>
                <w:rFonts w:ascii="Calibri" w:hAnsi="Calibri" w:cs="Calibri"/>
                <w:i w:val="0"/>
                <w:sz w:val="24"/>
                <w:szCs w:val="24"/>
                <w:lang w:val="it-IT" w:eastAsia="it-IT"/>
              </w:rPr>
              <w:t xml:space="preserve"> (2018), 3. Edizione; </w:t>
            </w:r>
            <w:r w:rsidR="00727186" w:rsidRPr="00026D06">
              <w:rPr>
                <w:rFonts w:ascii="Calibri" w:hAnsi="Calibri" w:cs="Calibri"/>
                <w:i w:val="0"/>
                <w:sz w:val="24"/>
                <w:szCs w:val="24"/>
                <w:lang w:val="it-IT" w:eastAsia="it-IT"/>
              </w:rPr>
              <w:t xml:space="preserve">Autrice dei dialoghi in Duden. </w:t>
            </w:r>
            <w:r w:rsidR="00727186" w:rsidRPr="00026D06">
              <w:rPr>
                <w:rFonts w:ascii="Calibri" w:hAnsi="Calibri" w:cs="Calibri"/>
                <w:i w:val="0"/>
                <w:sz w:val="24"/>
                <w:szCs w:val="24"/>
                <w:lang w:val="de-DE" w:eastAsia="it-IT"/>
              </w:rPr>
              <w:t xml:space="preserve">2016. </w:t>
            </w:r>
            <w:r w:rsidR="00727186" w:rsidRPr="00026D06">
              <w:rPr>
                <w:rFonts w:ascii="Calibri" w:hAnsi="Calibri" w:cs="Calibri"/>
                <w:sz w:val="24"/>
                <w:szCs w:val="24"/>
                <w:lang w:val="de-DE" w:eastAsia="it-IT"/>
              </w:rPr>
              <w:t>Das Bildwörterbuch Deutsch als Fremdsprache. Für Alltag und Arbeit</w:t>
            </w:r>
            <w:r w:rsidR="00727186" w:rsidRPr="00026D06">
              <w:rPr>
                <w:rFonts w:ascii="Calibri" w:hAnsi="Calibri" w:cs="Calibri"/>
                <w:i w:val="0"/>
                <w:sz w:val="24"/>
                <w:szCs w:val="24"/>
                <w:lang w:val="de-DE" w:eastAsia="it-IT"/>
              </w:rPr>
              <w:t>. Duden/</w:t>
            </w:r>
            <w:hyperlink r:id="rId10" w:history="1">
              <w:r w:rsidR="00727186" w:rsidRPr="00026D06">
                <w:rPr>
                  <w:rFonts w:ascii="Calibri" w:hAnsi="Calibri" w:cs="Calibri"/>
                  <w:i w:val="0"/>
                  <w:sz w:val="24"/>
                  <w:szCs w:val="24"/>
                  <w:lang w:val="de-DE" w:eastAsia="it-IT"/>
                </w:rPr>
                <w:t xml:space="preserve">Bibliographisches Institut </w:t>
              </w:r>
            </w:hyperlink>
          </w:p>
        </w:tc>
      </w:tr>
    </w:tbl>
    <w:p w14:paraId="5B8708DD" w14:textId="7F219A38" w:rsidR="00176353" w:rsidRPr="00026D06" w:rsidRDefault="00E65867" w:rsidP="00E65867">
      <w:pPr>
        <w:autoSpaceDE w:val="0"/>
        <w:autoSpaceDN w:val="0"/>
        <w:adjustRightInd w:val="0"/>
        <w:spacing w:after="120"/>
        <w:rPr>
          <w:rFonts w:ascii="Calibri" w:hAnsi="Calibri" w:cs="Calibri"/>
          <w:smallCaps/>
          <w:sz w:val="32"/>
          <w:szCs w:val="32"/>
          <w:lang w:val="it-IT"/>
        </w:rPr>
      </w:pPr>
      <w:r w:rsidRPr="00026D06">
        <w:rPr>
          <w:rFonts w:ascii="Calibri" w:hAnsi="Calibri" w:cs="Calibri"/>
          <w:smallCaps/>
          <w:sz w:val="32"/>
          <w:szCs w:val="32"/>
          <w:lang w:val="it-IT"/>
        </w:rPr>
        <w:t xml:space="preserve">Convegni, </w:t>
      </w:r>
      <w:r w:rsidR="00973C18" w:rsidRPr="00026D06">
        <w:rPr>
          <w:rFonts w:ascii="Calibri" w:hAnsi="Calibri" w:cs="Calibri"/>
          <w:smallCaps/>
          <w:sz w:val="32"/>
          <w:szCs w:val="32"/>
          <w:lang w:val="it-IT"/>
        </w:rPr>
        <w:t xml:space="preserve">Workshop, </w:t>
      </w:r>
      <w:r w:rsidR="00FE791C" w:rsidRPr="00026D06">
        <w:rPr>
          <w:rFonts w:ascii="Calibri" w:hAnsi="Calibri" w:cs="Calibri"/>
          <w:smallCaps/>
          <w:sz w:val="32"/>
          <w:szCs w:val="32"/>
          <w:lang w:val="it-IT"/>
        </w:rPr>
        <w:t xml:space="preserve">relazioni </w:t>
      </w:r>
      <w:r w:rsidRPr="00026D06">
        <w:rPr>
          <w:rFonts w:ascii="Calibri" w:hAnsi="Calibri" w:cs="Calibri"/>
          <w:smallCaps/>
          <w:sz w:val="32"/>
          <w:szCs w:val="32"/>
          <w:lang w:val="it-IT"/>
        </w:rPr>
        <w:t xml:space="preserve">su invito e mobilità </w:t>
      </w:r>
    </w:p>
    <w:tbl>
      <w:tblPr>
        <w:tblW w:w="0" w:type="auto"/>
        <w:tblLook w:val="04A0" w:firstRow="1" w:lastRow="0" w:firstColumn="1" w:lastColumn="0" w:noHBand="0" w:noVBand="1"/>
      </w:tblPr>
      <w:tblGrid>
        <w:gridCol w:w="1247"/>
        <w:gridCol w:w="8617"/>
      </w:tblGrid>
      <w:tr w:rsidR="00026D06" w:rsidRPr="00026D06" w14:paraId="5907B18F" w14:textId="77777777" w:rsidTr="009D280B">
        <w:tc>
          <w:tcPr>
            <w:tcW w:w="1247" w:type="dxa"/>
          </w:tcPr>
          <w:p w14:paraId="5C180520" w14:textId="66A00DCA" w:rsidR="006115A9" w:rsidRPr="00026D06" w:rsidRDefault="006115A9" w:rsidP="00DF5586">
            <w:pPr>
              <w:spacing w:after="120"/>
              <w:rPr>
                <w:rFonts w:ascii="Calibri" w:hAnsi="Calibri" w:cs="Calibri"/>
                <w:b w:val="0"/>
                <w:bCs w:val="0"/>
                <w:sz w:val="24"/>
                <w:szCs w:val="24"/>
                <w:lang w:val="it-IT"/>
              </w:rPr>
            </w:pPr>
            <w:r w:rsidRPr="00026D06">
              <w:rPr>
                <w:rFonts w:ascii="Calibri" w:hAnsi="Calibri" w:cs="Calibri"/>
                <w:b w:val="0"/>
                <w:bCs w:val="0"/>
                <w:sz w:val="24"/>
                <w:szCs w:val="24"/>
                <w:lang w:val="it-IT"/>
              </w:rPr>
              <w:t xml:space="preserve">20 </w:t>
            </w:r>
            <w:proofErr w:type="gramStart"/>
            <w:r w:rsidR="009D280B" w:rsidRPr="00026D06">
              <w:rPr>
                <w:rFonts w:ascii="Calibri" w:hAnsi="Calibri" w:cs="Calibri"/>
                <w:b w:val="0"/>
                <w:bCs w:val="0"/>
                <w:sz w:val="24"/>
                <w:szCs w:val="24"/>
                <w:lang w:val="it-IT"/>
              </w:rPr>
              <w:t>G</w:t>
            </w:r>
            <w:r w:rsidRPr="00026D06">
              <w:rPr>
                <w:rFonts w:ascii="Calibri" w:hAnsi="Calibri" w:cs="Calibri"/>
                <w:b w:val="0"/>
                <w:bCs w:val="0"/>
                <w:sz w:val="24"/>
                <w:szCs w:val="24"/>
                <w:lang w:val="it-IT"/>
              </w:rPr>
              <w:t>iugno</w:t>
            </w:r>
            <w:proofErr w:type="gramEnd"/>
            <w:r w:rsidR="00AC6BD1" w:rsidRPr="00026D06">
              <w:rPr>
                <w:rFonts w:ascii="Calibri" w:hAnsi="Calibri" w:cs="Calibri"/>
                <w:b w:val="0"/>
                <w:bCs w:val="0"/>
                <w:sz w:val="24"/>
                <w:szCs w:val="24"/>
                <w:lang w:val="it-IT"/>
              </w:rPr>
              <w:t xml:space="preserve"> 2025</w:t>
            </w:r>
          </w:p>
        </w:tc>
        <w:tc>
          <w:tcPr>
            <w:tcW w:w="8617" w:type="dxa"/>
          </w:tcPr>
          <w:p w14:paraId="20899436" w14:textId="4F76097A" w:rsidR="006115A9" w:rsidRPr="00026D06" w:rsidRDefault="006A7A39" w:rsidP="00AC6BD1">
            <w:pPr>
              <w:spacing w:after="120"/>
              <w:rPr>
                <w:rFonts w:ascii="Calibri" w:hAnsi="Calibri" w:cs="Calibri"/>
                <w:b w:val="0"/>
                <w:i/>
                <w:iCs/>
                <w:sz w:val="24"/>
                <w:szCs w:val="24"/>
                <w:lang w:val="it-IT"/>
              </w:rPr>
            </w:pPr>
            <w:r w:rsidRPr="00026D06">
              <w:rPr>
                <w:rFonts w:ascii="Calibri" w:hAnsi="Calibri" w:cs="Calibri"/>
                <w:b w:val="0"/>
                <w:i/>
                <w:iCs/>
                <w:sz w:val="24"/>
                <w:szCs w:val="24"/>
                <w:lang w:val="it-IT"/>
              </w:rPr>
              <w:t>Potenzial und Grenzen korpuslinguististischer Erfassung von Hochwert- und Stigmabegriffen</w:t>
            </w:r>
            <w:r w:rsidRPr="00026D06">
              <w:rPr>
                <w:rFonts w:ascii="Calibri" w:hAnsi="Calibri" w:cs="Calibri"/>
                <w:b w:val="0"/>
                <w:sz w:val="24"/>
                <w:szCs w:val="24"/>
                <w:lang w:val="it-IT"/>
              </w:rPr>
              <w:t xml:space="preserve">, relazione al Convegno triennale dell’Associazione </w:t>
            </w:r>
            <w:r w:rsidR="00AC6BD1" w:rsidRPr="00026D06">
              <w:rPr>
                <w:rFonts w:ascii="Calibri" w:hAnsi="Calibri" w:cs="Calibri"/>
                <w:b w:val="0"/>
                <w:sz w:val="24"/>
                <w:szCs w:val="24"/>
                <w:lang w:val="it-IT"/>
              </w:rPr>
              <w:t>i</w:t>
            </w:r>
            <w:r w:rsidRPr="00026D06">
              <w:rPr>
                <w:rFonts w:ascii="Calibri" w:hAnsi="Calibri" w:cs="Calibri"/>
                <w:b w:val="0"/>
                <w:sz w:val="24"/>
                <w:szCs w:val="24"/>
                <w:lang w:val="it-IT"/>
              </w:rPr>
              <w:t xml:space="preserve">taliana di Germanistica </w:t>
            </w:r>
            <w:r w:rsidR="00AC6BD1" w:rsidRPr="00026D06">
              <w:rPr>
                <w:rFonts w:ascii="Calibri" w:hAnsi="Calibri" w:cs="Calibri"/>
                <w:b w:val="0"/>
                <w:i/>
                <w:iCs/>
                <w:sz w:val="24"/>
                <w:szCs w:val="24"/>
                <w:lang w:val="it-IT"/>
              </w:rPr>
              <w:t>Macchine automi e intelligenza artificiale nella letteratura e nella lingua tedesca</w:t>
            </w:r>
            <w:r w:rsidR="00AC6BD1" w:rsidRPr="00026D06">
              <w:rPr>
                <w:rFonts w:ascii="Calibri" w:hAnsi="Calibri" w:cs="Calibri"/>
                <w:b w:val="0"/>
                <w:sz w:val="24"/>
                <w:szCs w:val="24"/>
                <w:lang w:val="it-IT"/>
              </w:rPr>
              <w:t xml:space="preserve"> all’Università di Pisa</w:t>
            </w:r>
          </w:p>
        </w:tc>
      </w:tr>
      <w:tr w:rsidR="00026D06" w:rsidRPr="00026D06" w14:paraId="0A79E86C" w14:textId="77777777" w:rsidTr="009D280B">
        <w:tc>
          <w:tcPr>
            <w:tcW w:w="1247" w:type="dxa"/>
          </w:tcPr>
          <w:p w14:paraId="3E7F8991" w14:textId="475945E5" w:rsidR="00F64F9F" w:rsidRPr="00026D06" w:rsidRDefault="00F64F9F" w:rsidP="00DF5586">
            <w:pPr>
              <w:spacing w:after="120"/>
              <w:rPr>
                <w:rFonts w:ascii="Calibri" w:hAnsi="Calibri" w:cs="Calibri"/>
                <w:b w:val="0"/>
                <w:bCs w:val="0"/>
                <w:sz w:val="24"/>
                <w:szCs w:val="24"/>
                <w:lang w:val="it-IT"/>
              </w:rPr>
            </w:pPr>
            <w:r w:rsidRPr="00026D06">
              <w:rPr>
                <w:rFonts w:ascii="Calibri" w:hAnsi="Calibri" w:cs="Calibri"/>
                <w:b w:val="0"/>
                <w:bCs w:val="0"/>
                <w:sz w:val="24"/>
                <w:szCs w:val="24"/>
                <w:lang w:val="it-IT"/>
              </w:rPr>
              <w:t xml:space="preserve">26 </w:t>
            </w:r>
            <w:proofErr w:type="gramStart"/>
            <w:r w:rsidR="009D280B" w:rsidRPr="00026D06">
              <w:rPr>
                <w:rFonts w:ascii="Calibri" w:hAnsi="Calibri" w:cs="Calibri"/>
                <w:b w:val="0"/>
                <w:bCs w:val="0"/>
                <w:sz w:val="24"/>
                <w:szCs w:val="24"/>
                <w:lang w:val="it-IT"/>
              </w:rPr>
              <w:t>M</w:t>
            </w:r>
            <w:r w:rsidRPr="00026D06">
              <w:rPr>
                <w:rFonts w:ascii="Calibri" w:hAnsi="Calibri" w:cs="Calibri"/>
                <w:b w:val="0"/>
                <w:bCs w:val="0"/>
                <w:sz w:val="24"/>
                <w:szCs w:val="24"/>
                <w:lang w:val="it-IT"/>
              </w:rPr>
              <w:t>aggio</w:t>
            </w:r>
            <w:proofErr w:type="gramEnd"/>
            <w:r w:rsidR="00AC6BD1" w:rsidRPr="00026D06">
              <w:rPr>
                <w:rFonts w:ascii="Calibri" w:hAnsi="Calibri" w:cs="Calibri"/>
                <w:b w:val="0"/>
                <w:bCs w:val="0"/>
                <w:sz w:val="24"/>
                <w:szCs w:val="24"/>
                <w:lang w:val="it-IT"/>
              </w:rPr>
              <w:t xml:space="preserve"> 2025</w:t>
            </w:r>
          </w:p>
        </w:tc>
        <w:tc>
          <w:tcPr>
            <w:tcW w:w="8617" w:type="dxa"/>
          </w:tcPr>
          <w:p w14:paraId="3DCD5D1D" w14:textId="080F63EB" w:rsidR="005511BB" w:rsidRPr="00026D06" w:rsidRDefault="00AC6BD1" w:rsidP="00F64F9F">
            <w:pPr>
              <w:spacing w:after="120"/>
              <w:rPr>
                <w:rFonts w:ascii="Calibri" w:hAnsi="Calibri" w:cs="Calibri"/>
                <w:b w:val="0"/>
                <w:sz w:val="24"/>
                <w:szCs w:val="24"/>
                <w:lang w:val="it-IT"/>
              </w:rPr>
            </w:pPr>
            <w:r w:rsidRPr="00026D06">
              <w:rPr>
                <w:rFonts w:ascii="Calibri" w:hAnsi="Calibri" w:cs="Calibri"/>
                <w:b w:val="0"/>
                <w:sz w:val="24"/>
                <w:szCs w:val="24"/>
                <w:lang w:val="it-IT"/>
              </w:rPr>
              <w:t>M</w:t>
            </w:r>
            <w:r w:rsidR="00F64F9F" w:rsidRPr="00026D06">
              <w:rPr>
                <w:rFonts w:ascii="Calibri" w:hAnsi="Calibri" w:cs="Calibri"/>
                <w:b w:val="0"/>
                <w:sz w:val="24"/>
                <w:szCs w:val="24"/>
                <w:lang w:val="it-IT"/>
              </w:rPr>
              <w:t>oderazione</w:t>
            </w:r>
            <w:r w:rsidR="006A7A39" w:rsidRPr="00026D06">
              <w:rPr>
                <w:rFonts w:ascii="Calibri" w:hAnsi="Calibri" w:cs="Calibri"/>
                <w:b w:val="0"/>
                <w:sz w:val="24"/>
                <w:szCs w:val="24"/>
                <w:lang w:val="it-IT"/>
              </w:rPr>
              <w:t xml:space="preserve"> della Sessione </w:t>
            </w:r>
            <w:r w:rsidR="006A7A39" w:rsidRPr="00026D06">
              <w:rPr>
                <w:rFonts w:ascii="Calibri" w:hAnsi="Calibri" w:cs="Calibri"/>
                <w:b w:val="0"/>
                <w:i/>
                <w:iCs/>
                <w:sz w:val="24"/>
                <w:szCs w:val="24"/>
                <w:lang w:val="it-IT"/>
              </w:rPr>
              <w:t>Language Education for All: Differentiation, Accessibility, and Inclusion</w:t>
            </w:r>
            <w:r w:rsidR="006A7A39" w:rsidRPr="00026D06">
              <w:rPr>
                <w:rFonts w:ascii="Calibri" w:hAnsi="Calibri" w:cs="Calibri"/>
                <w:b w:val="0"/>
                <w:sz w:val="24"/>
                <w:szCs w:val="24"/>
                <w:lang w:val="it-IT"/>
              </w:rPr>
              <w:t xml:space="preserve"> </w:t>
            </w:r>
            <w:r w:rsidRPr="00026D06">
              <w:rPr>
                <w:rFonts w:ascii="Calibri" w:hAnsi="Calibri" w:cs="Calibri"/>
                <w:b w:val="0"/>
                <w:sz w:val="24"/>
                <w:szCs w:val="24"/>
                <w:lang w:val="it-IT"/>
              </w:rPr>
              <w:t xml:space="preserve">del XXIX Convegno AICLU </w:t>
            </w:r>
            <w:r w:rsidRPr="00026D06">
              <w:rPr>
                <w:rFonts w:ascii="Calibri" w:hAnsi="Calibri" w:cs="Calibri"/>
                <w:b w:val="0"/>
                <w:i/>
                <w:iCs/>
                <w:sz w:val="24"/>
                <w:szCs w:val="24"/>
                <w:lang w:val="it-IT"/>
              </w:rPr>
              <w:t>Didattica delle Lingue Straniere: nuove tecnologie per una didattica più inclusiva e sostenibile;</w:t>
            </w:r>
            <w:r w:rsidRPr="00026D06">
              <w:rPr>
                <w:rFonts w:ascii="Calibri" w:hAnsi="Calibri" w:cs="Calibri"/>
                <w:b w:val="0"/>
                <w:sz w:val="24"/>
                <w:szCs w:val="24"/>
                <w:lang w:val="it-IT"/>
              </w:rPr>
              <w:t xml:space="preserve"> partecipazione al Comitato scientifico</w:t>
            </w:r>
          </w:p>
        </w:tc>
      </w:tr>
      <w:tr w:rsidR="00026D06" w:rsidRPr="00026D06" w14:paraId="4C487952" w14:textId="77777777" w:rsidTr="009D280B">
        <w:tc>
          <w:tcPr>
            <w:tcW w:w="1247" w:type="dxa"/>
          </w:tcPr>
          <w:p w14:paraId="15E5A23E" w14:textId="14B05B32" w:rsidR="00F64F9F" w:rsidRPr="00026D06" w:rsidRDefault="00F64F9F" w:rsidP="00DF5586">
            <w:pPr>
              <w:spacing w:after="120"/>
              <w:rPr>
                <w:rFonts w:ascii="Calibri" w:hAnsi="Calibri" w:cs="Calibri"/>
                <w:b w:val="0"/>
                <w:bCs w:val="0"/>
                <w:sz w:val="24"/>
                <w:szCs w:val="24"/>
                <w:lang w:val="it-IT"/>
              </w:rPr>
            </w:pPr>
            <w:r w:rsidRPr="00026D06">
              <w:rPr>
                <w:rFonts w:ascii="Calibri" w:hAnsi="Calibri" w:cs="Calibri"/>
                <w:b w:val="0"/>
                <w:bCs w:val="0"/>
                <w:sz w:val="24"/>
                <w:szCs w:val="24"/>
                <w:lang w:val="it-IT"/>
              </w:rPr>
              <w:t xml:space="preserve">9 </w:t>
            </w:r>
            <w:proofErr w:type="gramStart"/>
            <w:r w:rsidR="009D280B" w:rsidRPr="00026D06">
              <w:rPr>
                <w:rFonts w:ascii="Calibri" w:hAnsi="Calibri" w:cs="Calibri"/>
                <w:b w:val="0"/>
                <w:bCs w:val="0"/>
                <w:sz w:val="24"/>
                <w:szCs w:val="24"/>
                <w:lang w:val="it-IT"/>
              </w:rPr>
              <w:t>M</w:t>
            </w:r>
            <w:r w:rsidRPr="00026D06">
              <w:rPr>
                <w:rFonts w:ascii="Calibri" w:hAnsi="Calibri" w:cs="Calibri"/>
                <w:b w:val="0"/>
                <w:bCs w:val="0"/>
                <w:sz w:val="24"/>
                <w:szCs w:val="24"/>
                <w:lang w:val="it-IT"/>
              </w:rPr>
              <w:t>aggio</w:t>
            </w:r>
            <w:proofErr w:type="gramEnd"/>
            <w:r w:rsidRPr="00026D06">
              <w:rPr>
                <w:rFonts w:ascii="Calibri" w:hAnsi="Calibri" w:cs="Calibri"/>
                <w:b w:val="0"/>
                <w:bCs w:val="0"/>
                <w:sz w:val="24"/>
                <w:szCs w:val="24"/>
                <w:lang w:val="it-IT"/>
              </w:rPr>
              <w:t xml:space="preserve"> 2025</w:t>
            </w:r>
          </w:p>
        </w:tc>
        <w:tc>
          <w:tcPr>
            <w:tcW w:w="8617" w:type="dxa"/>
          </w:tcPr>
          <w:p w14:paraId="258DCEEF" w14:textId="2E514818" w:rsidR="00F64F9F" w:rsidRPr="00026D06" w:rsidRDefault="006A7A39" w:rsidP="00F64F9F">
            <w:pPr>
              <w:spacing w:after="120"/>
              <w:rPr>
                <w:rFonts w:ascii="Calibri" w:hAnsi="Calibri" w:cs="Calibri"/>
                <w:b w:val="0"/>
                <w:sz w:val="24"/>
                <w:szCs w:val="24"/>
                <w:lang w:val="it-IT"/>
              </w:rPr>
            </w:pPr>
            <w:r w:rsidRPr="00026D06">
              <w:rPr>
                <w:rFonts w:ascii="Calibri" w:hAnsi="Calibri" w:cs="Calibri"/>
                <w:b w:val="0"/>
                <w:i/>
                <w:iCs/>
                <w:sz w:val="24"/>
                <w:szCs w:val="24"/>
                <w:lang w:val="it-IT"/>
              </w:rPr>
              <w:t>Tertium comparationis &amp; interoperability of language data</w:t>
            </w:r>
            <w:r w:rsidRPr="00026D06">
              <w:rPr>
                <w:rFonts w:ascii="Calibri" w:hAnsi="Calibri" w:cs="Calibri"/>
                <w:b w:val="0"/>
                <w:sz w:val="24"/>
                <w:szCs w:val="24"/>
                <w:lang w:val="it-IT"/>
              </w:rPr>
              <w:t xml:space="preserve">, relazione al Webinar </w:t>
            </w:r>
            <w:r w:rsidR="00F64F9F" w:rsidRPr="00026D06">
              <w:rPr>
                <w:rFonts w:ascii="Calibri" w:hAnsi="Calibri" w:cs="Calibri"/>
                <w:b w:val="0"/>
                <w:i/>
                <w:iCs/>
                <w:sz w:val="24"/>
                <w:szCs w:val="24"/>
                <w:lang w:val="it-IT"/>
              </w:rPr>
              <w:t>Basics I: Using Open Research Data in Comparative Discourse Analysis</w:t>
            </w:r>
            <w:r w:rsidRPr="00026D06">
              <w:rPr>
                <w:rFonts w:ascii="Calibri" w:hAnsi="Calibri" w:cs="Calibri"/>
                <w:b w:val="0"/>
                <w:i/>
                <w:iCs/>
                <w:sz w:val="24"/>
                <w:szCs w:val="24"/>
                <w:lang w:val="it-IT"/>
              </w:rPr>
              <w:t xml:space="preserve"> </w:t>
            </w:r>
            <w:r w:rsidRPr="00026D06">
              <w:rPr>
                <w:rFonts w:ascii="Calibri" w:hAnsi="Calibri" w:cs="Calibri"/>
                <w:b w:val="0"/>
                <w:sz w:val="24"/>
                <w:szCs w:val="24"/>
                <w:lang w:val="it-IT"/>
              </w:rPr>
              <w:t>tenuto</w:t>
            </w:r>
            <w:r w:rsidRPr="00026D06">
              <w:rPr>
                <w:rFonts w:ascii="Calibri" w:hAnsi="Calibri" w:cs="Calibri"/>
                <w:b w:val="0"/>
                <w:i/>
                <w:iCs/>
                <w:sz w:val="24"/>
                <w:szCs w:val="24"/>
                <w:lang w:val="it-IT"/>
              </w:rPr>
              <w:t xml:space="preserve"> </w:t>
            </w:r>
            <w:r w:rsidR="00410923" w:rsidRPr="00026D06">
              <w:rPr>
                <w:rFonts w:ascii="Calibri" w:hAnsi="Calibri" w:cs="Calibri"/>
                <w:b w:val="0"/>
                <w:sz w:val="24"/>
                <w:szCs w:val="24"/>
                <w:lang w:val="it-IT"/>
              </w:rPr>
              <w:t xml:space="preserve">nell’ambito del progetto internazionale </w:t>
            </w:r>
            <w:r w:rsidR="00410923" w:rsidRPr="00026D06">
              <w:rPr>
                <w:rFonts w:ascii="Calibri" w:hAnsi="Calibri" w:cs="Calibri"/>
                <w:b w:val="0"/>
                <w:i/>
                <w:iCs/>
                <w:sz w:val="24"/>
                <w:szCs w:val="24"/>
                <w:lang w:val="it-IT"/>
              </w:rPr>
              <w:t>MORCDA - Making Open Research Data Suitable for Comparative Discourse Analysis</w:t>
            </w:r>
            <w:r w:rsidR="00AC6BD1" w:rsidRPr="00026D06">
              <w:rPr>
                <w:rFonts w:ascii="Calibri" w:hAnsi="Calibri" w:cs="Calibri"/>
                <w:b w:val="0"/>
                <w:i/>
                <w:iCs/>
                <w:sz w:val="24"/>
                <w:szCs w:val="24"/>
                <w:lang w:val="it-IT"/>
              </w:rPr>
              <w:t xml:space="preserve"> </w:t>
            </w:r>
            <w:r w:rsidR="00AC6BD1" w:rsidRPr="00026D06">
              <w:rPr>
                <w:rFonts w:ascii="Calibri" w:hAnsi="Calibri" w:cs="Calibri"/>
                <w:b w:val="0"/>
                <w:sz w:val="24"/>
                <w:szCs w:val="24"/>
                <w:lang w:val="it-IT"/>
              </w:rPr>
              <w:t>(s</w:t>
            </w:r>
            <w:r w:rsidR="00F64F9F" w:rsidRPr="00026D06">
              <w:rPr>
                <w:rFonts w:ascii="Calibri" w:hAnsi="Calibri" w:cs="Calibri"/>
                <w:b w:val="0"/>
                <w:sz w:val="24"/>
                <w:szCs w:val="24"/>
                <w:lang w:val="it-IT"/>
              </w:rPr>
              <w:t>peakers: Dreesen</w:t>
            </w:r>
            <w:r w:rsidRPr="00026D06">
              <w:rPr>
                <w:rFonts w:ascii="Calibri" w:hAnsi="Calibri" w:cs="Calibri"/>
                <w:b w:val="0"/>
                <w:sz w:val="24"/>
                <w:szCs w:val="24"/>
                <w:lang w:val="it-IT"/>
              </w:rPr>
              <w:t xml:space="preserve">, </w:t>
            </w:r>
            <w:r w:rsidR="00F64F9F" w:rsidRPr="00026D06">
              <w:rPr>
                <w:rFonts w:ascii="Calibri" w:hAnsi="Calibri" w:cs="Calibri"/>
                <w:b w:val="0"/>
                <w:sz w:val="24"/>
                <w:szCs w:val="24"/>
                <w:lang w:val="it-IT"/>
              </w:rPr>
              <w:t>Rocco</w:t>
            </w:r>
            <w:r w:rsidRPr="00026D06">
              <w:rPr>
                <w:rFonts w:ascii="Calibri" w:hAnsi="Calibri" w:cs="Calibri"/>
                <w:b w:val="0"/>
                <w:sz w:val="24"/>
                <w:szCs w:val="24"/>
                <w:lang w:val="it-IT"/>
              </w:rPr>
              <w:t xml:space="preserve">, </w:t>
            </w:r>
            <w:r w:rsidR="00F64F9F" w:rsidRPr="00026D06">
              <w:rPr>
                <w:rFonts w:ascii="Calibri" w:hAnsi="Calibri" w:cs="Calibri"/>
                <w:b w:val="0"/>
                <w:sz w:val="24"/>
                <w:szCs w:val="24"/>
                <w:lang w:val="it-IT"/>
              </w:rPr>
              <w:t>Grisot</w:t>
            </w:r>
            <w:r w:rsidR="00AC6BD1" w:rsidRPr="00026D06">
              <w:rPr>
                <w:rFonts w:ascii="Calibri" w:hAnsi="Calibri" w:cs="Calibri"/>
                <w:b w:val="0"/>
                <w:sz w:val="24"/>
                <w:szCs w:val="24"/>
                <w:lang w:val="it-IT"/>
              </w:rPr>
              <w:t>)</w:t>
            </w:r>
          </w:p>
        </w:tc>
      </w:tr>
      <w:tr w:rsidR="00026D06" w:rsidRPr="00026D06" w14:paraId="2140DB91" w14:textId="77777777" w:rsidTr="009D280B">
        <w:tc>
          <w:tcPr>
            <w:tcW w:w="1247" w:type="dxa"/>
          </w:tcPr>
          <w:p w14:paraId="3C1AC61B" w14:textId="3DEC7CD6" w:rsidR="00D3127F" w:rsidRPr="00026D06" w:rsidRDefault="00D3127F" w:rsidP="00DF5586">
            <w:pPr>
              <w:spacing w:after="120"/>
              <w:rPr>
                <w:rFonts w:ascii="Calibri" w:hAnsi="Calibri" w:cs="Calibri"/>
                <w:b w:val="0"/>
                <w:bCs w:val="0"/>
                <w:sz w:val="24"/>
                <w:szCs w:val="24"/>
                <w:lang w:val="it-IT"/>
              </w:rPr>
            </w:pPr>
            <w:r w:rsidRPr="00026D06">
              <w:rPr>
                <w:rFonts w:ascii="Calibri" w:hAnsi="Calibri" w:cs="Calibri"/>
                <w:b w:val="0"/>
                <w:bCs w:val="0"/>
                <w:sz w:val="24"/>
                <w:szCs w:val="24"/>
                <w:lang w:val="it-IT"/>
              </w:rPr>
              <w:t xml:space="preserve">11 </w:t>
            </w:r>
            <w:proofErr w:type="gramStart"/>
            <w:r w:rsidRPr="00026D06">
              <w:rPr>
                <w:rFonts w:ascii="Calibri" w:hAnsi="Calibri" w:cs="Calibri"/>
                <w:b w:val="0"/>
                <w:bCs w:val="0"/>
                <w:sz w:val="24"/>
                <w:szCs w:val="24"/>
                <w:lang w:val="it-IT"/>
              </w:rPr>
              <w:t>Aprile</w:t>
            </w:r>
            <w:proofErr w:type="gramEnd"/>
            <w:r w:rsidRPr="00026D06">
              <w:rPr>
                <w:rFonts w:ascii="Calibri" w:hAnsi="Calibri" w:cs="Calibri"/>
                <w:b w:val="0"/>
                <w:bCs w:val="0"/>
                <w:sz w:val="24"/>
                <w:szCs w:val="24"/>
                <w:lang w:val="it-IT"/>
              </w:rPr>
              <w:t xml:space="preserve"> 2025</w:t>
            </w:r>
          </w:p>
        </w:tc>
        <w:tc>
          <w:tcPr>
            <w:tcW w:w="8617" w:type="dxa"/>
          </w:tcPr>
          <w:p w14:paraId="6A2ED226" w14:textId="1465C89B" w:rsidR="00D3127F" w:rsidRPr="00026D06" w:rsidRDefault="00D3127F" w:rsidP="00BD37C4">
            <w:pPr>
              <w:spacing w:after="120"/>
              <w:rPr>
                <w:rFonts w:ascii="Calibri" w:hAnsi="Calibri" w:cs="Calibri"/>
                <w:b w:val="0"/>
                <w:sz w:val="24"/>
                <w:szCs w:val="24"/>
                <w:lang w:val="it-IT"/>
              </w:rPr>
            </w:pPr>
            <w:r w:rsidRPr="00026D06">
              <w:rPr>
                <w:rFonts w:ascii="Calibri" w:hAnsi="Calibri" w:cs="Calibri"/>
                <w:b w:val="0"/>
                <w:i/>
                <w:iCs/>
                <w:sz w:val="24"/>
                <w:szCs w:val="24"/>
              </w:rPr>
              <w:t xml:space="preserve">Rechtstexte in Leichte Sprache übersetzen. </w:t>
            </w:r>
            <w:r w:rsidR="00F53343" w:rsidRPr="00026D06">
              <w:rPr>
                <w:rFonts w:ascii="Calibri" w:hAnsi="Calibri" w:cs="Calibri"/>
                <w:b w:val="0"/>
                <w:i/>
                <w:iCs/>
                <w:sz w:val="24"/>
                <w:szCs w:val="24"/>
                <w:lang w:val="it-IT"/>
              </w:rPr>
              <w:t>Strategien der Komplexitätsreduktion und funktional-pragmatische Textaspekte</w:t>
            </w:r>
            <w:r w:rsidR="00F53343" w:rsidRPr="00026D06">
              <w:rPr>
                <w:rFonts w:ascii="Calibri" w:hAnsi="Calibri" w:cs="Calibri"/>
                <w:b w:val="0"/>
                <w:sz w:val="24"/>
                <w:szCs w:val="24"/>
                <w:lang w:val="it-IT"/>
              </w:rPr>
              <w:t xml:space="preserve">, relazione su invito </w:t>
            </w:r>
            <w:r w:rsidR="0003163D" w:rsidRPr="00026D06">
              <w:rPr>
                <w:rFonts w:ascii="Calibri" w:hAnsi="Calibri" w:cs="Calibri"/>
                <w:b w:val="0"/>
                <w:sz w:val="24"/>
                <w:szCs w:val="24"/>
                <w:lang w:val="it-IT"/>
              </w:rPr>
              <w:t>all’Università</w:t>
            </w:r>
            <w:r w:rsidR="00F53343" w:rsidRPr="00026D06">
              <w:rPr>
                <w:rFonts w:ascii="Calibri" w:hAnsi="Calibri" w:cs="Calibri"/>
                <w:b w:val="0"/>
                <w:sz w:val="24"/>
                <w:szCs w:val="24"/>
                <w:lang w:val="it-IT"/>
              </w:rPr>
              <w:t xml:space="preserve"> di Bologna, Dipartimento di Interpretazione e Traduzione (DIT)</w:t>
            </w:r>
          </w:p>
        </w:tc>
      </w:tr>
      <w:tr w:rsidR="00026D06" w:rsidRPr="00026D06" w14:paraId="1246596C" w14:textId="77777777" w:rsidTr="009D280B">
        <w:tc>
          <w:tcPr>
            <w:tcW w:w="1247" w:type="dxa"/>
          </w:tcPr>
          <w:p w14:paraId="4DA26C66" w14:textId="06EBDF66" w:rsidR="00B3602F" w:rsidRPr="00026D06" w:rsidRDefault="00BD37C4" w:rsidP="00DF5586">
            <w:pPr>
              <w:spacing w:after="120"/>
              <w:rPr>
                <w:rFonts w:ascii="Calibri" w:hAnsi="Calibri" w:cs="Calibri"/>
                <w:b w:val="0"/>
                <w:bCs w:val="0"/>
                <w:sz w:val="24"/>
                <w:szCs w:val="24"/>
                <w:lang w:val="it-IT"/>
              </w:rPr>
            </w:pPr>
            <w:r w:rsidRPr="00026D06">
              <w:rPr>
                <w:rFonts w:ascii="Calibri" w:hAnsi="Calibri" w:cs="Calibri"/>
                <w:b w:val="0"/>
                <w:bCs w:val="0"/>
                <w:sz w:val="24"/>
                <w:szCs w:val="24"/>
                <w:lang w:val="it-IT"/>
              </w:rPr>
              <w:t xml:space="preserve">28 </w:t>
            </w:r>
            <w:proofErr w:type="gramStart"/>
            <w:r w:rsidRPr="00026D06">
              <w:rPr>
                <w:rFonts w:ascii="Calibri" w:hAnsi="Calibri" w:cs="Calibri"/>
                <w:b w:val="0"/>
                <w:bCs w:val="0"/>
                <w:sz w:val="24"/>
                <w:szCs w:val="24"/>
                <w:lang w:val="it-IT"/>
              </w:rPr>
              <w:t>Marzo</w:t>
            </w:r>
            <w:proofErr w:type="gramEnd"/>
            <w:r w:rsidRPr="00026D06">
              <w:rPr>
                <w:rFonts w:ascii="Calibri" w:hAnsi="Calibri" w:cs="Calibri"/>
                <w:b w:val="0"/>
                <w:bCs w:val="0"/>
                <w:sz w:val="24"/>
                <w:szCs w:val="24"/>
                <w:lang w:val="it-IT"/>
              </w:rPr>
              <w:t xml:space="preserve"> 2025</w:t>
            </w:r>
          </w:p>
        </w:tc>
        <w:tc>
          <w:tcPr>
            <w:tcW w:w="8617" w:type="dxa"/>
          </w:tcPr>
          <w:p w14:paraId="6B25554D" w14:textId="68E66DA8" w:rsidR="00B3602F" w:rsidRPr="00026D06" w:rsidRDefault="00BD37C4" w:rsidP="00BD37C4">
            <w:pPr>
              <w:spacing w:after="120"/>
              <w:rPr>
                <w:rFonts w:ascii="Calibri" w:hAnsi="Calibri" w:cs="Calibri"/>
                <w:b w:val="0"/>
                <w:i/>
                <w:iCs/>
                <w:sz w:val="24"/>
                <w:szCs w:val="24"/>
              </w:rPr>
            </w:pPr>
            <w:r w:rsidRPr="00026D06">
              <w:rPr>
                <w:rFonts w:ascii="Calibri" w:hAnsi="Calibri" w:cs="Calibri"/>
                <w:b w:val="0"/>
                <w:i/>
                <w:iCs/>
                <w:sz w:val="24"/>
                <w:szCs w:val="24"/>
              </w:rPr>
              <w:t>Chancen und Grenzen korpuslinguistis</w:t>
            </w:r>
            <w:r w:rsidR="00AC6BD1" w:rsidRPr="00026D06">
              <w:rPr>
                <w:rFonts w:ascii="Calibri" w:hAnsi="Calibri" w:cs="Calibri"/>
                <w:b w:val="0"/>
                <w:i/>
                <w:iCs/>
                <w:sz w:val="24"/>
                <w:szCs w:val="24"/>
              </w:rPr>
              <w:t>c</w:t>
            </w:r>
            <w:r w:rsidRPr="00026D06">
              <w:rPr>
                <w:rFonts w:ascii="Calibri" w:hAnsi="Calibri" w:cs="Calibri"/>
                <w:b w:val="0"/>
                <w:i/>
                <w:iCs/>
                <w:sz w:val="24"/>
                <w:szCs w:val="24"/>
              </w:rPr>
              <w:t>hen Arbeitens in der Vergleichenden Diskursforschung</w:t>
            </w:r>
            <w:r w:rsidR="00AC6BD1" w:rsidRPr="00026D06">
              <w:rPr>
                <w:rFonts w:ascii="Calibri" w:hAnsi="Calibri" w:cs="Calibri"/>
                <w:b w:val="0"/>
                <w:i/>
                <w:iCs/>
                <w:sz w:val="24"/>
                <w:szCs w:val="24"/>
              </w:rPr>
              <w:t xml:space="preserve">, </w:t>
            </w:r>
            <w:r w:rsidR="00AC6BD1" w:rsidRPr="00026D06">
              <w:rPr>
                <w:rFonts w:ascii="Calibri" w:hAnsi="Calibri" w:cs="Calibri"/>
                <w:b w:val="0"/>
                <w:sz w:val="24"/>
                <w:szCs w:val="24"/>
              </w:rPr>
              <w:t>Workshop all‘Università Duisburg-Essen</w:t>
            </w:r>
            <w:r w:rsidRPr="00026D06">
              <w:rPr>
                <w:rFonts w:ascii="Calibri" w:hAnsi="Calibri" w:cs="Calibri"/>
                <w:b w:val="0"/>
                <w:sz w:val="24"/>
                <w:szCs w:val="24"/>
              </w:rPr>
              <w:t>, coordinazione e moderazione dei blocchi tematici</w:t>
            </w:r>
            <w:r w:rsidRPr="00026D06">
              <w:rPr>
                <w:rFonts w:ascii="Calibri" w:hAnsi="Calibri" w:cs="Calibri"/>
                <w:b w:val="0"/>
                <w:i/>
                <w:iCs/>
                <w:sz w:val="24"/>
                <w:szCs w:val="24"/>
              </w:rPr>
              <w:t xml:space="preserve"> Korpuslinguistische Ansätze in der Vergleichenden Diskurslinguistik (VDL) </w:t>
            </w:r>
            <w:r w:rsidRPr="00026D06">
              <w:rPr>
                <w:rFonts w:ascii="Calibri" w:hAnsi="Calibri" w:cs="Calibri"/>
                <w:b w:val="0"/>
                <w:sz w:val="24"/>
                <w:szCs w:val="24"/>
              </w:rPr>
              <w:t>e</w:t>
            </w:r>
            <w:r w:rsidRPr="00026D06">
              <w:rPr>
                <w:rFonts w:ascii="Calibri" w:hAnsi="Calibri" w:cs="Calibri"/>
                <w:b w:val="0"/>
                <w:i/>
                <w:iCs/>
                <w:sz w:val="24"/>
                <w:szCs w:val="24"/>
              </w:rPr>
              <w:t xml:space="preserve"> Zusammenstellung und Aufbereitung der Korpora</w:t>
            </w:r>
          </w:p>
        </w:tc>
      </w:tr>
      <w:tr w:rsidR="00026D06" w:rsidRPr="00026D06" w14:paraId="01B6FFE1" w14:textId="77777777" w:rsidTr="009D280B">
        <w:tc>
          <w:tcPr>
            <w:tcW w:w="1247" w:type="dxa"/>
          </w:tcPr>
          <w:p w14:paraId="35C4A2AE" w14:textId="3A7D63FA" w:rsidR="00BD37C4" w:rsidRPr="00026D06" w:rsidRDefault="00BD37C4" w:rsidP="00DF5586">
            <w:pPr>
              <w:spacing w:after="120"/>
              <w:rPr>
                <w:rFonts w:ascii="Calibri" w:hAnsi="Calibri" w:cs="Calibri"/>
                <w:b w:val="0"/>
                <w:bCs w:val="0"/>
                <w:sz w:val="24"/>
                <w:szCs w:val="24"/>
                <w:lang w:val="it-IT"/>
              </w:rPr>
            </w:pPr>
            <w:r w:rsidRPr="00026D06">
              <w:rPr>
                <w:rFonts w:ascii="Calibri" w:hAnsi="Calibri" w:cs="Calibri"/>
                <w:b w:val="0"/>
                <w:bCs w:val="0"/>
                <w:sz w:val="24"/>
                <w:szCs w:val="24"/>
                <w:lang w:val="it-IT"/>
              </w:rPr>
              <w:t xml:space="preserve">27 </w:t>
            </w:r>
            <w:proofErr w:type="gramStart"/>
            <w:r w:rsidRPr="00026D06">
              <w:rPr>
                <w:rFonts w:ascii="Calibri" w:hAnsi="Calibri" w:cs="Calibri"/>
                <w:b w:val="0"/>
                <w:bCs w:val="0"/>
                <w:sz w:val="24"/>
                <w:szCs w:val="24"/>
                <w:lang w:val="it-IT"/>
              </w:rPr>
              <w:t>Marzo</w:t>
            </w:r>
            <w:proofErr w:type="gramEnd"/>
            <w:r w:rsidRPr="00026D06">
              <w:rPr>
                <w:rFonts w:ascii="Calibri" w:hAnsi="Calibri" w:cs="Calibri"/>
                <w:b w:val="0"/>
                <w:bCs w:val="0"/>
                <w:sz w:val="24"/>
                <w:szCs w:val="24"/>
                <w:lang w:val="it-IT"/>
              </w:rPr>
              <w:t xml:space="preserve"> 2025</w:t>
            </w:r>
          </w:p>
        </w:tc>
        <w:tc>
          <w:tcPr>
            <w:tcW w:w="8617" w:type="dxa"/>
          </w:tcPr>
          <w:p w14:paraId="53A1D00A" w14:textId="136F75F9" w:rsidR="00BD37C4" w:rsidRPr="00026D06" w:rsidRDefault="00D3127F" w:rsidP="00BD37C4">
            <w:pPr>
              <w:spacing w:after="120"/>
              <w:rPr>
                <w:rFonts w:ascii="Calibri" w:hAnsi="Calibri" w:cs="Calibri"/>
                <w:b w:val="0"/>
                <w:i/>
                <w:iCs/>
                <w:sz w:val="24"/>
                <w:szCs w:val="24"/>
              </w:rPr>
            </w:pPr>
            <w:r w:rsidRPr="00026D06">
              <w:rPr>
                <w:rFonts w:ascii="Calibri" w:hAnsi="Calibri" w:cs="Calibri"/>
                <w:b w:val="0"/>
                <w:i/>
                <w:iCs/>
                <w:sz w:val="24"/>
                <w:szCs w:val="24"/>
              </w:rPr>
              <w:t xml:space="preserve">Dimensionen und methodische Fragen des inter- und intralingualen Diskursvergleichs, </w:t>
            </w:r>
            <w:r w:rsidRPr="00026D06">
              <w:rPr>
                <w:rFonts w:ascii="Calibri" w:hAnsi="Calibri" w:cs="Calibri"/>
                <w:b w:val="0"/>
                <w:sz w:val="24"/>
                <w:szCs w:val="24"/>
              </w:rPr>
              <w:t>relazione alla</w:t>
            </w:r>
            <w:r w:rsidRPr="00026D06">
              <w:t xml:space="preserve"> </w:t>
            </w:r>
            <w:r w:rsidRPr="00026D06">
              <w:rPr>
                <w:rFonts w:ascii="Calibri" w:hAnsi="Calibri" w:cs="Calibri"/>
                <w:b w:val="0"/>
                <w:i/>
                <w:iCs/>
                <w:sz w:val="24"/>
                <w:szCs w:val="24"/>
              </w:rPr>
              <w:t xml:space="preserve">Research School </w:t>
            </w:r>
            <w:r w:rsidRPr="00026D06">
              <w:rPr>
                <w:rFonts w:ascii="Calibri" w:hAnsi="Calibri" w:cs="Calibri"/>
                <w:b w:val="0"/>
                <w:sz w:val="24"/>
                <w:szCs w:val="24"/>
              </w:rPr>
              <w:t>della Società per Linguistica Applicata (GAL</w:t>
            </w:r>
            <w:r w:rsidRPr="00026D06">
              <w:t xml:space="preserve"> - </w:t>
            </w:r>
            <w:r w:rsidRPr="00026D06">
              <w:rPr>
                <w:rFonts w:ascii="Calibri" w:hAnsi="Calibri" w:cs="Calibri"/>
                <w:b w:val="0"/>
                <w:sz w:val="24"/>
                <w:szCs w:val="24"/>
              </w:rPr>
              <w:t xml:space="preserve">Gesellschaft für Angewandte Linguistik) 2025 </w:t>
            </w:r>
            <w:r w:rsidRPr="00026D06">
              <w:rPr>
                <w:rFonts w:ascii="Calibri" w:hAnsi="Calibri" w:cs="Calibri"/>
                <w:b w:val="0"/>
                <w:i/>
                <w:iCs/>
                <w:sz w:val="24"/>
                <w:szCs w:val="24"/>
              </w:rPr>
              <w:t>Methodische Erweiterungen der Diskurslinguistik in Zeiten von Digitalisierung und Digitalität</w:t>
            </w:r>
            <w:r w:rsidR="00AC6BD1" w:rsidRPr="00026D06">
              <w:rPr>
                <w:rFonts w:ascii="Calibri" w:hAnsi="Calibri" w:cs="Calibri"/>
                <w:b w:val="0"/>
                <w:i/>
                <w:iCs/>
                <w:sz w:val="24"/>
                <w:szCs w:val="24"/>
              </w:rPr>
              <w:t xml:space="preserve">, </w:t>
            </w:r>
            <w:r w:rsidR="00AC6BD1" w:rsidRPr="00026D06">
              <w:rPr>
                <w:rFonts w:ascii="Calibri" w:hAnsi="Calibri" w:cs="Calibri"/>
                <w:b w:val="0"/>
                <w:sz w:val="24"/>
                <w:szCs w:val="24"/>
              </w:rPr>
              <w:t>Università Duisburg-Essen</w:t>
            </w:r>
          </w:p>
        </w:tc>
      </w:tr>
      <w:tr w:rsidR="00026D06" w:rsidRPr="00026D06" w14:paraId="1BE1D78A" w14:textId="77777777" w:rsidTr="009D280B">
        <w:tc>
          <w:tcPr>
            <w:tcW w:w="1247" w:type="dxa"/>
          </w:tcPr>
          <w:p w14:paraId="1736C776" w14:textId="0F7F92AE" w:rsidR="00B3602F" w:rsidRPr="00026D06" w:rsidRDefault="00B3602F" w:rsidP="00DF5586">
            <w:pPr>
              <w:spacing w:after="120"/>
              <w:rPr>
                <w:rFonts w:ascii="Calibri" w:hAnsi="Calibri" w:cs="Calibri"/>
                <w:b w:val="0"/>
                <w:bCs w:val="0"/>
                <w:sz w:val="24"/>
                <w:szCs w:val="24"/>
                <w:lang w:val="it-IT"/>
              </w:rPr>
            </w:pPr>
            <w:r w:rsidRPr="00026D06">
              <w:rPr>
                <w:rFonts w:ascii="Calibri" w:hAnsi="Calibri" w:cs="Calibri"/>
                <w:b w:val="0"/>
                <w:bCs w:val="0"/>
                <w:sz w:val="24"/>
                <w:szCs w:val="24"/>
                <w:lang w:val="it-IT"/>
              </w:rPr>
              <w:t xml:space="preserve">21 </w:t>
            </w:r>
            <w:proofErr w:type="gramStart"/>
            <w:r w:rsidRPr="00026D06">
              <w:rPr>
                <w:rFonts w:ascii="Calibri" w:hAnsi="Calibri" w:cs="Calibri"/>
                <w:b w:val="0"/>
                <w:bCs w:val="0"/>
                <w:sz w:val="24"/>
                <w:szCs w:val="24"/>
                <w:lang w:val="it-IT"/>
              </w:rPr>
              <w:t>Gennaio</w:t>
            </w:r>
            <w:proofErr w:type="gramEnd"/>
            <w:r w:rsidRPr="00026D06">
              <w:rPr>
                <w:rFonts w:ascii="Calibri" w:hAnsi="Calibri" w:cs="Calibri"/>
                <w:b w:val="0"/>
                <w:bCs w:val="0"/>
                <w:sz w:val="24"/>
                <w:szCs w:val="24"/>
                <w:lang w:val="it-IT"/>
              </w:rPr>
              <w:t xml:space="preserve"> 2025</w:t>
            </w:r>
          </w:p>
        </w:tc>
        <w:tc>
          <w:tcPr>
            <w:tcW w:w="8617" w:type="dxa"/>
          </w:tcPr>
          <w:p w14:paraId="2B8EAF25" w14:textId="02B8D077" w:rsidR="00B3602F" w:rsidRPr="00026D06" w:rsidRDefault="00B3602F" w:rsidP="00176353">
            <w:pPr>
              <w:spacing w:after="120"/>
              <w:rPr>
                <w:rFonts w:ascii="Calibri" w:hAnsi="Calibri" w:cs="Calibri"/>
                <w:b w:val="0"/>
                <w:i/>
                <w:iCs/>
                <w:sz w:val="24"/>
                <w:szCs w:val="24"/>
              </w:rPr>
            </w:pPr>
            <w:r w:rsidRPr="00026D06">
              <w:rPr>
                <w:rFonts w:ascii="Calibri" w:hAnsi="Calibri" w:cs="Calibri"/>
                <w:b w:val="0"/>
                <w:i/>
                <w:iCs/>
                <w:sz w:val="24"/>
                <w:szCs w:val="24"/>
              </w:rPr>
              <w:t xml:space="preserve">Nachhaltigkeit als Leitbild, Hochwertbegriff, deontische Tautologie, leerer Signifikant? Was sagen W-Washing-Diskurse über das Nachhaltigkeitskonzept </w:t>
            </w:r>
            <w:proofErr w:type="gramStart"/>
            <w:r w:rsidRPr="00026D06">
              <w:rPr>
                <w:rFonts w:ascii="Calibri" w:hAnsi="Calibri" w:cs="Calibri"/>
                <w:b w:val="0"/>
                <w:i/>
                <w:iCs/>
                <w:sz w:val="24"/>
                <w:szCs w:val="24"/>
              </w:rPr>
              <w:t>aus?,</w:t>
            </w:r>
            <w:proofErr w:type="gramEnd"/>
            <w:r w:rsidRPr="00026D06">
              <w:rPr>
                <w:rFonts w:ascii="Calibri" w:hAnsi="Calibri" w:cs="Calibri"/>
                <w:b w:val="0"/>
                <w:i/>
                <w:iCs/>
                <w:sz w:val="24"/>
                <w:szCs w:val="24"/>
              </w:rPr>
              <w:t xml:space="preserve"> </w:t>
            </w:r>
            <w:r w:rsidRPr="00026D06">
              <w:rPr>
                <w:rFonts w:ascii="Calibri" w:hAnsi="Calibri" w:cs="Calibri"/>
                <w:b w:val="0"/>
                <w:sz w:val="24"/>
                <w:szCs w:val="24"/>
              </w:rPr>
              <w:t xml:space="preserve">relazione keynote al convegno </w:t>
            </w:r>
            <w:r w:rsidR="00BD37C4" w:rsidRPr="00026D06">
              <w:rPr>
                <w:rFonts w:ascii="Calibri" w:hAnsi="Calibri" w:cs="Calibri"/>
                <w:b w:val="0"/>
                <w:i/>
                <w:iCs/>
                <w:sz w:val="24"/>
                <w:szCs w:val="24"/>
              </w:rPr>
              <w:t>Meta- und Gegendiskurse zu ‚x-Washing‘ im Kontext nachhaltiger Entwicklung. Methodische Potenziale einer Angewandten Text- und Diskurslinguistik</w:t>
            </w:r>
            <w:r w:rsidR="00BD37C4" w:rsidRPr="00026D06">
              <w:rPr>
                <w:rFonts w:ascii="Calibri" w:hAnsi="Calibri" w:cs="Calibri"/>
                <w:b w:val="0"/>
                <w:sz w:val="24"/>
                <w:szCs w:val="24"/>
              </w:rPr>
              <w:t xml:space="preserve"> </w:t>
            </w:r>
            <w:r w:rsidRPr="00026D06">
              <w:rPr>
                <w:rFonts w:ascii="Calibri" w:hAnsi="Calibri" w:cs="Calibri"/>
                <w:b w:val="0"/>
                <w:sz w:val="24"/>
                <w:szCs w:val="24"/>
              </w:rPr>
              <w:t>in Villa Vigoni</w:t>
            </w:r>
          </w:p>
        </w:tc>
      </w:tr>
      <w:tr w:rsidR="00026D06" w:rsidRPr="00026D06" w14:paraId="5A1D191D" w14:textId="77777777" w:rsidTr="009D280B">
        <w:tc>
          <w:tcPr>
            <w:tcW w:w="1247" w:type="dxa"/>
          </w:tcPr>
          <w:p w14:paraId="3BFD3329" w14:textId="36343585" w:rsidR="00DF7DC7" w:rsidRPr="00026D06" w:rsidRDefault="00B60452" w:rsidP="00DF5586">
            <w:pPr>
              <w:spacing w:after="120"/>
              <w:rPr>
                <w:rFonts w:ascii="Calibri" w:hAnsi="Calibri" w:cs="Calibri"/>
                <w:b w:val="0"/>
                <w:bCs w:val="0"/>
                <w:sz w:val="24"/>
                <w:szCs w:val="24"/>
                <w:lang w:val="it-IT"/>
              </w:rPr>
            </w:pPr>
            <w:r w:rsidRPr="00026D06">
              <w:rPr>
                <w:rFonts w:ascii="Calibri" w:hAnsi="Calibri" w:cs="Calibri"/>
                <w:b w:val="0"/>
                <w:bCs w:val="0"/>
                <w:sz w:val="24"/>
                <w:szCs w:val="24"/>
                <w:lang w:val="it-IT"/>
              </w:rPr>
              <w:lastRenderedPageBreak/>
              <w:t xml:space="preserve">18 </w:t>
            </w:r>
            <w:proofErr w:type="gramStart"/>
            <w:r w:rsidRPr="00026D06">
              <w:rPr>
                <w:rFonts w:ascii="Calibri" w:hAnsi="Calibri" w:cs="Calibri"/>
                <w:b w:val="0"/>
                <w:bCs w:val="0"/>
                <w:sz w:val="24"/>
                <w:szCs w:val="24"/>
                <w:lang w:val="it-IT"/>
              </w:rPr>
              <w:t>Novembre</w:t>
            </w:r>
            <w:proofErr w:type="gramEnd"/>
            <w:r w:rsidRPr="00026D06">
              <w:rPr>
                <w:rFonts w:ascii="Calibri" w:hAnsi="Calibri" w:cs="Calibri"/>
                <w:b w:val="0"/>
                <w:bCs w:val="0"/>
                <w:sz w:val="24"/>
                <w:szCs w:val="24"/>
                <w:lang w:val="it-IT"/>
              </w:rPr>
              <w:t xml:space="preserve"> 2024</w:t>
            </w:r>
          </w:p>
        </w:tc>
        <w:tc>
          <w:tcPr>
            <w:tcW w:w="8617" w:type="dxa"/>
          </w:tcPr>
          <w:p w14:paraId="7BA09265" w14:textId="7949FFB5" w:rsidR="00DF7DC7" w:rsidRPr="00026D06" w:rsidRDefault="00CE0002" w:rsidP="00176353">
            <w:pPr>
              <w:spacing w:after="120"/>
              <w:rPr>
                <w:rFonts w:ascii="Calibri" w:hAnsi="Calibri" w:cs="Calibri"/>
                <w:b w:val="0"/>
                <w:i/>
                <w:iCs/>
                <w:sz w:val="24"/>
                <w:szCs w:val="24"/>
              </w:rPr>
            </w:pPr>
            <w:r w:rsidRPr="00026D06">
              <w:rPr>
                <w:rFonts w:ascii="Calibri" w:hAnsi="Calibri" w:cs="Calibri"/>
                <w:b w:val="0"/>
                <w:i/>
                <w:iCs/>
                <w:sz w:val="24"/>
                <w:szCs w:val="24"/>
              </w:rPr>
              <w:t>Nachhaltigkeit: kritische Perspektiven in Linguistik und Sozialwissenschaften,</w:t>
            </w:r>
            <w:r w:rsidRPr="00026D06">
              <w:t xml:space="preserve"> </w:t>
            </w:r>
            <w:r w:rsidRPr="00026D06">
              <w:rPr>
                <w:rFonts w:ascii="Calibri" w:hAnsi="Calibri" w:cs="Calibri"/>
                <w:b w:val="0"/>
                <w:sz w:val="24"/>
                <w:szCs w:val="24"/>
              </w:rPr>
              <w:t>relazione al convegno</w:t>
            </w:r>
            <w:r w:rsidRPr="00026D06">
              <w:t xml:space="preserve"> </w:t>
            </w:r>
            <w:r w:rsidRPr="00026D06">
              <w:rPr>
                <w:rFonts w:ascii="Calibri" w:hAnsi="Calibri" w:cs="Calibri"/>
                <w:b w:val="0"/>
                <w:i/>
                <w:iCs/>
                <w:sz w:val="24"/>
                <w:szCs w:val="24"/>
              </w:rPr>
              <w:t>Kritische und didaktische Perspektiven auf Nachhaltigkeit und Nachhaltigkeitskonzepte in der Linguistik,</w:t>
            </w:r>
            <w:r w:rsidRPr="00026D06">
              <w:t xml:space="preserve"> </w:t>
            </w:r>
            <w:r w:rsidRPr="00026D06">
              <w:rPr>
                <w:rFonts w:ascii="Calibri" w:hAnsi="Calibri" w:cs="Calibri"/>
                <w:b w:val="0"/>
                <w:sz w:val="24"/>
                <w:szCs w:val="24"/>
              </w:rPr>
              <w:t>Università di Ljubljana</w:t>
            </w:r>
          </w:p>
        </w:tc>
      </w:tr>
      <w:tr w:rsidR="00026D06" w:rsidRPr="00026D06" w14:paraId="20DCB325" w14:textId="77777777" w:rsidTr="009D280B">
        <w:tc>
          <w:tcPr>
            <w:tcW w:w="1247" w:type="dxa"/>
          </w:tcPr>
          <w:p w14:paraId="1DC07746" w14:textId="5BC66C8E" w:rsidR="00A94D34" w:rsidRPr="00026D06" w:rsidRDefault="00B60452" w:rsidP="00DF5586">
            <w:pPr>
              <w:spacing w:after="120"/>
              <w:rPr>
                <w:rFonts w:ascii="Calibri" w:hAnsi="Calibri" w:cs="Calibri"/>
                <w:b w:val="0"/>
                <w:bCs w:val="0"/>
                <w:sz w:val="24"/>
                <w:szCs w:val="24"/>
                <w:lang w:val="it-IT"/>
              </w:rPr>
            </w:pPr>
            <w:r w:rsidRPr="00026D06">
              <w:rPr>
                <w:rFonts w:ascii="Calibri" w:hAnsi="Calibri" w:cs="Calibri"/>
                <w:b w:val="0"/>
                <w:bCs w:val="0"/>
                <w:sz w:val="24"/>
                <w:szCs w:val="24"/>
                <w:lang w:val="it-IT"/>
              </w:rPr>
              <w:t xml:space="preserve">25 </w:t>
            </w:r>
            <w:proofErr w:type="gramStart"/>
            <w:r w:rsidR="00401857" w:rsidRPr="00026D06">
              <w:rPr>
                <w:rFonts w:ascii="Calibri" w:hAnsi="Calibri" w:cs="Calibri"/>
                <w:b w:val="0"/>
                <w:bCs w:val="0"/>
                <w:sz w:val="24"/>
                <w:szCs w:val="24"/>
                <w:lang w:val="it-IT"/>
              </w:rPr>
              <w:t>Ottobre</w:t>
            </w:r>
            <w:proofErr w:type="gramEnd"/>
            <w:r w:rsidR="00401857" w:rsidRPr="00026D06">
              <w:rPr>
                <w:rFonts w:ascii="Calibri" w:hAnsi="Calibri" w:cs="Calibri"/>
                <w:b w:val="0"/>
                <w:bCs w:val="0"/>
                <w:sz w:val="24"/>
                <w:szCs w:val="24"/>
                <w:lang w:val="it-IT"/>
              </w:rPr>
              <w:t xml:space="preserve"> 2024</w:t>
            </w:r>
          </w:p>
        </w:tc>
        <w:tc>
          <w:tcPr>
            <w:tcW w:w="8617" w:type="dxa"/>
          </w:tcPr>
          <w:p w14:paraId="7BAC6CF3" w14:textId="25F94FC3" w:rsidR="00A94D34" w:rsidRPr="00026D06" w:rsidRDefault="00B60452" w:rsidP="00176353">
            <w:pPr>
              <w:spacing w:after="120"/>
              <w:rPr>
                <w:rFonts w:ascii="Calibri" w:hAnsi="Calibri" w:cs="Calibri"/>
                <w:b w:val="0"/>
                <w:i/>
                <w:iCs/>
                <w:sz w:val="24"/>
                <w:szCs w:val="24"/>
                <w:lang w:val="it-IT"/>
              </w:rPr>
            </w:pPr>
            <w:r w:rsidRPr="00026D06">
              <w:rPr>
                <w:rFonts w:ascii="Calibri" w:hAnsi="Calibri" w:cs="Calibri"/>
                <w:b w:val="0"/>
                <w:i/>
                <w:iCs/>
                <w:sz w:val="24"/>
                <w:szCs w:val="24"/>
                <w:lang w:val="it-IT"/>
              </w:rPr>
              <w:t xml:space="preserve">Diskursverschränkungen und Diskursverschiebungen: </w:t>
            </w:r>
            <w:r w:rsidRPr="00026D06">
              <w:rPr>
                <w:rFonts w:ascii="Calibri" w:hAnsi="Calibri" w:cs="Calibri"/>
                <w:b w:val="0"/>
                <w:i/>
                <w:iCs/>
                <w:sz w:val="24"/>
                <w:szCs w:val="24"/>
                <w:lang w:val="it-IT"/>
              </w:rPr>
              <w:br/>
              <w:t>Krieg und Nachhaltigkeit</w:t>
            </w:r>
            <w:r w:rsidRPr="00026D06">
              <w:rPr>
                <w:rFonts w:ascii="Calibri" w:hAnsi="Calibri" w:cs="Calibri"/>
                <w:b w:val="0"/>
                <w:sz w:val="24"/>
                <w:szCs w:val="24"/>
                <w:lang w:val="it-IT"/>
              </w:rPr>
              <w:t xml:space="preserve">, relazione al convegno </w:t>
            </w:r>
            <w:r w:rsidRPr="00026D06">
              <w:rPr>
                <w:rFonts w:ascii="Calibri" w:hAnsi="Calibri" w:cs="Calibri"/>
                <w:b w:val="0"/>
                <w:i/>
                <w:iCs/>
                <w:sz w:val="24"/>
                <w:szCs w:val="24"/>
                <w:lang w:val="it-IT"/>
              </w:rPr>
              <w:t xml:space="preserve">Guerra, pace e sostenibilità nelle lingue, letterature e culture germaniche, </w:t>
            </w:r>
            <w:r w:rsidRPr="00026D06">
              <w:rPr>
                <w:rFonts w:ascii="Calibri" w:hAnsi="Calibri" w:cs="Calibri"/>
                <w:b w:val="0"/>
                <w:sz w:val="24"/>
                <w:szCs w:val="24"/>
                <w:lang w:val="it-IT"/>
              </w:rPr>
              <w:t>Università di Ferrara</w:t>
            </w:r>
          </w:p>
        </w:tc>
      </w:tr>
      <w:tr w:rsidR="00026D06" w:rsidRPr="00026D06" w14:paraId="774753A8" w14:textId="77777777" w:rsidTr="009D280B">
        <w:tc>
          <w:tcPr>
            <w:tcW w:w="1247" w:type="dxa"/>
          </w:tcPr>
          <w:p w14:paraId="5795B97C" w14:textId="7F478892" w:rsidR="0003163D" w:rsidRPr="00026D06" w:rsidRDefault="001A376B" w:rsidP="00DF5586">
            <w:pPr>
              <w:spacing w:after="120"/>
              <w:rPr>
                <w:rFonts w:ascii="Calibri" w:hAnsi="Calibri" w:cs="Calibri"/>
                <w:b w:val="0"/>
                <w:bCs w:val="0"/>
                <w:sz w:val="24"/>
                <w:szCs w:val="24"/>
                <w:lang w:val="it-IT"/>
              </w:rPr>
            </w:pPr>
            <w:r w:rsidRPr="00026D06">
              <w:rPr>
                <w:rFonts w:ascii="Calibri" w:hAnsi="Calibri" w:cs="Calibri"/>
                <w:b w:val="0"/>
                <w:bCs w:val="0"/>
                <w:sz w:val="24"/>
                <w:szCs w:val="24"/>
                <w:lang w:val="it-IT"/>
              </w:rPr>
              <w:t xml:space="preserve">6-8 </w:t>
            </w:r>
            <w:proofErr w:type="gramStart"/>
            <w:r w:rsidRPr="00026D06">
              <w:rPr>
                <w:rFonts w:ascii="Calibri" w:hAnsi="Calibri" w:cs="Calibri"/>
                <w:b w:val="0"/>
                <w:bCs w:val="0"/>
                <w:sz w:val="24"/>
                <w:szCs w:val="24"/>
                <w:lang w:val="it-IT"/>
              </w:rPr>
              <w:t>Giugno</w:t>
            </w:r>
            <w:proofErr w:type="gramEnd"/>
            <w:r w:rsidRPr="00026D06">
              <w:rPr>
                <w:rFonts w:ascii="Calibri" w:hAnsi="Calibri" w:cs="Calibri"/>
                <w:b w:val="0"/>
                <w:bCs w:val="0"/>
                <w:sz w:val="24"/>
                <w:szCs w:val="24"/>
                <w:lang w:val="it-IT"/>
              </w:rPr>
              <w:t xml:space="preserve"> 2024</w:t>
            </w:r>
          </w:p>
        </w:tc>
        <w:tc>
          <w:tcPr>
            <w:tcW w:w="8617" w:type="dxa"/>
          </w:tcPr>
          <w:p w14:paraId="25F9B2A6" w14:textId="1263586A" w:rsidR="001A376B" w:rsidRPr="00026D06" w:rsidRDefault="001A376B" w:rsidP="00CE0002">
            <w:pPr>
              <w:spacing w:after="120"/>
              <w:rPr>
                <w:rFonts w:ascii="Calibri" w:hAnsi="Calibri" w:cs="Calibri"/>
                <w:b w:val="0"/>
                <w:sz w:val="24"/>
                <w:szCs w:val="24"/>
                <w:lang w:val="it-IT"/>
              </w:rPr>
            </w:pPr>
            <w:r w:rsidRPr="00026D06">
              <w:rPr>
                <w:rFonts w:ascii="Calibri" w:hAnsi="Calibri" w:cs="Calibri"/>
                <w:b w:val="0"/>
                <w:sz w:val="24"/>
                <w:szCs w:val="24"/>
                <w:lang w:val="it-IT"/>
              </w:rPr>
              <w:t>Mobilità all’Università di Ioannina nell’ambito del Consorzio Uniadrion</w:t>
            </w:r>
          </w:p>
        </w:tc>
      </w:tr>
      <w:tr w:rsidR="00026D06" w:rsidRPr="00026D06" w14:paraId="04F885B2" w14:textId="77777777" w:rsidTr="009D280B">
        <w:tc>
          <w:tcPr>
            <w:tcW w:w="1247" w:type="dxa"/>
          </w:tcPr>
          <w:p w14:paraId="35FDF943" w14:textId="7CE5B427" w:rsidR="00A94D34" w:rsidRPr="00026D06" w:rsidRDefault="00CE0002" w:rsidP="00DF5586">
            <w:pPr>
              <w:spacing w:after="120"/>
              <w:rPr>
                <w:rFonts w:ascii="Calibri" w:hAnsi="Calibri" w:cs="Calibri"/>
                <w:b w:val="0"/>
                <w:bCs w:val="0"/>
                <w:sz w:val="24"/>
                <w:szCs w:val="24"/>
                <w:lang w:val="it-IT"/>
              </w:rPr>
            </w:pPr>
            <w:r w:rsidRPr="00026D06">
              <w:rPr>
                <w:rFonts w:ascii="Calibri" w:hAnsi="Calibri" w:cs="Calibri"/>
                <w:b w:val="0"/>
                <w:bCs w:val="0"/>
                <w:sz w:val="24"/>
                <w:szCs w:val="24"/>
                <w:lang w:val="it-IT"/>
              </w:rPr>
              <w:t xml:space="preserve">25 </w:t>
            </w:r>
            <w:r w:rsidR="00401857" w:rsidRPr="00026D06">
              <w:rPr>
                <w:rFonts w:ascii="Calibri" w:hAnsi="Calibri" w:cs="Calibri"/>
                <w:b w:val="0"/>
                <w:bCs w:val="0"/>
                <w:sz w:val="24"/>
                <w:szCs w:val="24"/>
                <w:lang w:val="it-IT"/>
              </w:rPr>
              <w:t>Aprile 2024</w:t>
            </w:r>
          </w:p>
        </w:tc>
        <w:tc>
          <w:tcPr>
            <w:tcW w:w="8617" w:type="dxa"/>
          </w:tcPr>
          <w:p w14:paraId="6B505C79" w14:textId="6386E5DB" w:rsidR="00A94D34" w:rsidRPr="00026D06" w:rsidRDefault="00CE0002" w:rsidP="00CE0002">
            <w:pPr>
              <w:spacing w:after="120"/>
              <w:rPr>
                <w:rFonts w:ascii="Calibri" w:hAnsi="Calibri" w:cs="Calibri"/>
                <w:b w:val="0"/>
                <w:i/>
                <w:iCs/>
                <w:sz w:val="24"/>
                <w:szCs w:val="24"/>
                <w:lang w:val="it-IT"/>
              </w:rPr>
            </w:pPr>
            <w:r w:rsidRPr="00026D06">
              <w:rPr>
                <w:rFonts w:ascii="Calibri" w:hAnsi="Calibri" w:cs="Calibri"/>
                <w:b w:val="0"/>
                <w:i/>
                <w:iCs/>
                <w:sz w:val="24"/>
                <w:szCs w:val="24"/>
                <w:lang w:val="it-IT"/>
              </w:rPr>
              <w:t>Common ground on conscientious objection (Kriegsdienstverweigerung, Wehrdienstverweigerung) in German speaking countries from a discourse linguistic perspective</w:t>
            </w:r>
            <w:r w:rsidRPr="00026D06">
              <w:rPr>
                <w:rFonts w:ascii="Calibri" w:hAnsi="Calibri" w:cs="Calibri"/>
                <w:b w:val="0"/>
                <w:sz w:val="24"/>
                <w:szCs w:val="24"/>
                <w:lang w:val="it-IT"/>
              </w:rPr>
              <w:t>, relazione al convegno</w:t>
            </w:r>
            <w:r w:rsidRPr="00026D06">
              <w:rPr>
                <w:rFonts w:ascii="Calibri" w:hAnsi="Calibri" w:cs="Calibri"/>
                <w:b w:val="0"/>
                <w:i/>
                <w:iCs/>
                <w:sz w:val="24"/>
                <w:szCs w:val="24"/>
                <w:lang w:val="it-IT"/>
              </w:rPr>
              <w:t xml:space="preserve"> Le Common Ground en Linguistique</w:t>
            </w:r>
            <w:r w:rsidR="00B3602F" w:rsidRPr="00026D06">
              <w:rPr>
                <w:rFonts w:ascii="Calibri" w:hAnsi="Calibri" w:cs="Calibri"/>
                <w:b w:val="0"/>
                <w:i/>
                <w:iCs/>
                <w:sz w:val="24"/>
                <w:szCs w:val="24"/>
                <w:lang w:val="it-IT"/>
              </w:rPr>
              <w:t>,</w:t>
            </w:r>
            <w:r w:rsidRPr="00026D06">
              <w:rPr>
                <w:rFonts w:ascii="Calibri" w:hAnsi="Calibri" w:cs="Calibri"/>
                <w:b w:val="0"/>
                <w:i/>
                <w:iCs/>
                <w:sz w:val="24"/>
                <w:szCs w:val="24"/>
                <w:lang w:val="it-IT"/>
              </w:rPr>
              <w:t xml:space="preserve"> </w:t>
            </w:r>
            <w:r w:rsidRPr="00026D06">
              <w:rPr>
                <w:rFonts w:ascii="Calibri" w:hAnsi="Calibri" w:cs="Calibri"/>
                <w:b w:val="0"/>
                <w:sz w:val="24"/>
                <w:szCs w:val="24"/>
                <w:lang w:val="it-IT"/>
              </w:rPr>
              <w:t>Università Paris Nanterre</w:t>
            </w:r>
          </w:p>
        </w:tc>
      </w:tr>
      <w:tr w:rsidR="00026D06" w:rsidRPr="00026D06" w14:paraId="1D75953C" w14:textId="77777777" w:rsidTr="009D280B">
        <w:tc>
          <w:tcPr>
            <w:tcW w:w="1247" w:type="dxa"/>
          </w:tcPr>
          <w:p w14:paraId="19FF0D6A" w14:textId="589DAF33" w:rsidR="00DF7DC7" w:rsidRPr="00026D06" w:rsidRDefault="00A06101" w:rsidP="00DF5586">
            <w:pPr>
              <w:spacing w:after="120"/>
              <w:rPr>
                <w:rFonts w:ascii="Calibri" w:hAnsi="Calibri" w:cs="Calibri"/>
                <w:b w:val="0"/>
                <w:bCs w:val="0"/>
                <w:sz w:val="24"/>
                <w:szCs w:val="24"/>
                <w:lang w:val="it-IT"/>
              </w:rPr>
            </w:pPr>
            <w:r w:rsidRPr="00026D06">
              <w:rPr>
                <w:rFonts w:ascii="Calibri" w:hAnsi="Calibri" w:cs="Calibri"/>
                <w:b w:val="0"/>
                <w:bCs w:val="0"/>
                <w:sz w:val="24"/>
                <w:szCs w:val="24"/>
                <w:lang w:val="it-IT"/>
              </w:rPr>
              <w:t xml:space="preserve">15 </w:t>
            </w:r>
            <w:proofErr w:type="gramStart"/>
            <w:r w:rsidRPr="00026D06">
              <w:rPr>
                <w:rFonts w:ascii="Calibri" w:hAnsi="Calibri" w:cs="Calibri"/>
                <w:b w:val="0"/>
                <w:bCs w:val="0"/>
                <w:sz w:val="24"/>
                <w:szCs w:val="24"/>
                <w:lang w:val="it-IT"/>
              </w:rPr>
              <w:t>Dicembre</w:t>
            </w:r>
            <w:proofErr w:type="gramEnd"/>
            <w:r w:rsidRPr="00026D06">
              <w:rPr>
                <w:rFonts w:ascii="Calibri" w:hAnsi="Calibri" w:cs="Calibri"/>
                <w:b w:val="0"/>
                <w:bCs w:val="0"/>
                <w:sz w:val="24"/>
                <w:szCs w:val="24"/>
                <w:lang w:val="it-IT"/>
              </w:rPr>
              <w:t xml:space="preserve"> 2023</w:t>
            </w:r>
          </w:p>
        </w:tc>
        <w:tc>
          <w:tcPr>
            <w:tcW w:w="8617" w:type="dxa"/>
          </w:tcPr>
          <w:p w14:paraId="68B25BB8" w14:textId="6F3C0454" w:rsidR="00DF7DC7" w:rsidRPr="00026D06" w:rsidRDefault="00DF7DC7" w:rsidP="00176353">
            <w:pPr>
              <w:spacing w:after="120"/>
              <w:rPr>
                <w:rFonts w:ascii="Calibri" w:hAnsi="Calibri" w:cs="Calibri"/>
                <w:b w:val="0"/>
                <w:sz w:val="24"/>
                <w:szCs w:val="24"/>
              </w:rPr>
            </w:pPr>
            <w:r w:rsidRPr="00026D06">
              <w:rPr>
                <w:rFonts w:ascii="Calibri" w:hAnsi="Calibri" w:cs="Calibri"/>
                <w:b w:val="0"/>
                <w:i/>
                <w:iCs/>
                <w:sz w:val="24"/>
                <w:szCs w:val="24"/>
              </w:rPr>
              <w:t>Methodische Reflexion zur Toposanalyse in der Diskurslinguistik und Sprachbiographienforschung</w:t>
            </w:r>
            <w:r w:rsidR="00A06101" w:rsidRPr="00026D06">
              <w:rPr>
                <w:rFonts w:ascii="Calibri" w:hAnsi="Calibri" w:cs="Calibri"/>
                <w:b w:val="0"/>
                <w:sz w:val="24"/>
                <w:szCs w:val="24"/>
              </w:rPr>
              <w:t xml:space="preserve">, </w:t>
            </w:r>
            <w:r w:rsidR="00323D62" w:rsidRPr="00026D06">
              <w:rPr>
                <w:rFonts w:ascii="Calibri" w:hAnsi="Calibri" w:cs="Calibri"/>
                <w:b w:val="0"/>
                <w:sz w:val="24"/>
                <w:szCs w:val="24"/>
              </w:rPr>
              <w:t>r</w:t>
            </w:r>
            <w:r w:rsidR="00B46650" w:rsidRPr="00026D06">
              <w:rPr>
                <w:rFonts w:ascii="Calibri" w:hAnsi="Calibri" w:cs="Calibri"/>
                <w:b w:val="0"/>
                <w:sz w:val="24"/>
                <w:szCs w:val="24"/>
              </w:rPr>
              <w:t xml:space="preserve">elazione alla conferenza </w:t>
            </w:r>
            <w:r w:rsidR="00B46650" w:rsidRPr="00026D06">
              <w:rPr>
                <w:rFonts w:ascii="Calibri" w:hAnsi="Calibri" w:cs="Calibri"/>
                <w:b w:val="0"/>
                <w:i/>
                <w:iCs/>
                <w:sz w:val="24"/>
                <w:szCs w:val="24"/>
              </w:rPr>
              <w:t>Forschungsperspektiven und methodische Zugänge zu (auto-)biographischen Korpora</w:t>
            </w:r>
            <w:r w:rsidR="00B46650" w:rsidRPr="00026D06">
              <w:rPr>
                <w:rFonts w:ascii="Calibri" w:hAnsi="Calibri" w:cs="Calibri"/>
                <w:b w:val="0"/>
                <w:sz w:val="24"/>
                <w:szCs w:val="24"/>
              </w:rPr>
              <w:t xml:space="preserve">, Università di </w:t>
            </w:r>
            <w:r w:rsidR="00A06101" w:rsidRPr="00026D06">
              <w:rPr>
                <w:rFonts w:ascii="Calibri" w:hAnsi="Calibri" w:cs="Calibri"/>
                <w:b w:val="0"/>
                <w:sz w:val="24"/>
                <w:szCs w:val="24"/>
              </w:rPr>
              <w:t xml:space="preserve">Bologna </w:t>
            </w:r>
          </w:p>
        </w:tc>
      </w:tr>
      <w:tr w:rsidR="00026D06" w:rsidRPr="00026D06" w14:paraId="09A77E8C" w14:textId="77777777" w:rsidTr="009D280B">
        <w:tc>
          <w:tcPr>
            <w:tcW w:w="1247" w:type="dxa"/>
          </w:tcPr>
          <w:p w14:paraId="5169540F" w14:textId="065ECE3F" w:rsidR="00B46650" w:rsidRPr="00026D06" w:rsidRDefault="00323D62" w:rsidP="00DF5586">
            <w:pPr>
              <w:spacing w:after="120"/>
              <w:rPr>
                <w:rFonts w:ascii="Calibri" w:hAnsi="Calibri" w:cs="Calibri"/>
                <w:b w:val="0"/>
                <w:bCs w:val="0"/>
                <w:sz w:val="24"/>
                <w:szCs w:val="24"/>
                <w:lang w:val="it-IT"/>
              </w:rPr>
            </w:pPr>
            <w:r w:rsidRPr="00026D06">
              <w:rPr>
                <w:rFonts w:ascii="Calibri" w:hAnsi="Calibri" w:cs="Calibri"/>
                <w:b w:val="0"/>
                <w:bCs w:val="0"/>
                <w:sz w:val="24"/>
                <w:szCs w:val="24"/>
                <w:lang w:val="it-IT"/>
              </w:rPr>
              <w:t>3</w:t>
            </w:r>
            <w:r w:rsidR="00B46650" w:rsidRPr="00026D06">
              <w:rPr>
                <w:rFonts w:ascii="Calibri" w:hAnsi="Calibri" w:cs="Calibri"/>
                <w:b w:val="0"/>
                <w:bCs w:val="0"/>
                <w:sz w:val="24"/>
                <w:szCs w:val="24"/>
                <w:lang w:val="it-IT"/>
              </w:rPr>
              <w:t xml:space="preserve"> </w:t>
            </w:r>
            <w:proofErr w:type="gramStart"/>
            <w:r w:rsidRPr="00026D06">
              <w:rPr>
                <w:rFonts w:ascii="Calibri" w:hAnsi="Calibri" w:cs="Calibri"/>
                <w:b w:val="0"/>
                <w:bCs w:val="0"/>
                <w:sz w:val="24"/>
                <w:szCs w:val="24"/>
                <w:lang w:val="it-IT"/>
              </w:rPr>
              <w:t>D</w:t>
            </w:r>
            <w:r w:rsidR="00B46650" w:rsidRPr="00026D06">
              <w:rPr>
                <w:rFonts w:ascii="Calibri" w:hAnsi="Calibri" w:cs="Calibri"/>
                <w:b w:val="0"/>
                <w:bCs w:val="0"/>
                <w:sz w:val="24"/>
                <w:szCs w:val="24"/>
                <w:lang w:val="it-IT"/>
              </w:rPr>
              <w:t>icembre</w:t>
            </w:r>
            <w:proofErr w:type="gramEnd"/>
            <w:r w:rsidRPr="00026D06">
              <w:rPr>
                <w:rFonts w:ascii="Calibri" w:hAnsi="Calibri" w:cs="Calibri"/>
                <w:b w:val="0"/>
                <w:bCs w:val="0"/>
                <w:sz w:val="24"/>
                <w:szCs w:val="24"/>
                <w:lang w:val="it-IT"/>
              </w:rPr>
              <w:t xml:space="preserve"> 2023</w:t>
            </w:r>
          </w:p>
        </w:tc>
        <w:tc>
          <w:tcPr>
            <w:tcW w:w="8617" w:type="dxa"/>
          </w:tcPr>
          <w:p w14:paraId="50CAA84D" w14:textId="508C023F" w:rsidR="00B46650" w:rsidRPr="00026D06" w:rsidRDefault="00323D62" w:rsidP="00176353">
            <w:pPr>
              <w:spacing w:after="120"/>
              <w:rPr>
                <w:rFonts w:ascii="Calibri" w:hAnsi="Calibri" w:cs="Calibri"/>
                <w:b w:val="0"/>
                <w:sz w:val="24"/>
                <w:szCs w:val="24"/>
              </w:rPr>
            </w:pPr>
            <w:r w:rsidRPr="00026D06">
              <w:rPr>
                <w:rFonts w:ascii="Calibri" w:hAnsi="Calibri" w:cs="Calibri"/>
                <w:b w:val="0"/>
                <w:i/>
                <w:iCs/>
                <w:sz w:val="24"/>
                <w:szCs w:val="24"/>
              </w:rPr>
              <w:t>Nachhaltigkeitskommunikation und Greenwashing als Gegenstand der Lehre</w:t>
            </w:r>
            <w:r w:rsidRPr="00026D06">
              <w:rPr>
                <w:rFonts w:ascii="Calibri" w:hAnsi="Calibri" w:cs="Calibri"/>
                <w:b w:val="0"/>
                <w:sz w:val="24"/>
                <w:szCs w:val="24"/>
              </w:rPr>
              <w:t xml:space="preserve"> r</w:t>
            </w:r>
            <w:r w:rsidR="00B46650" w:rsidRPr="00026D06">
              <w:rPr>
                <w:rFonts w:ascii="Calibri" w:hAnsi="Calibri" w:cs="Calibri"/>
                <w:b w:val="0"/>
                <w:sz w:val="24"/>
                <w:szCs w:val="24"/>
              </w:rPr>
              <w:t xml:space="preserve">elazione alla conferenza </w:t>
            </w:r>
            <w:r w:rsidR="00B46650" w:rsidRPr="00026D06">
              <w:rPr>
                <w:rFonts w:ascii="Calibri" w:hAnsi="Calibri" w:cs="Calibri"/>
                <w:b w:val="0"/>
                <w:i/>
                <w:iCs/>
                <w:sz w:val="24"/>
                <w:szCs w:val="24"/>
              </w:rPr>
              <w:t>Nachhaltigkeitskonzepte und Nachhaltigkeitsdiskurse in verschiedenen Kommunikationskontexten</w:t>
            </w:r>
            <w:r w:rsidR="00D26631" w:rsidRPr="00026D06">
              <w:rPr>
                <w:rFonts w:ascii="Calibri" w:hAnsi="Calibri" w:cs="Calibri"/>
                <w:b w:val="0"/>
                <w:i/>
                <w:iCs/>
                <w:sz w:val="24"/>
                <w:szCs w:val="24"/>
              </w:rPr>
              <w:t>,</w:t>
            </w:r>
            <w:r w:rsidR="00B46650" w:rsidRPr="00026D06">
              <w:rPr>
                <w:rFonts w:ascii="Calibri" w:hAnsi="Calibri" w:cs="Calibri"/>
                <w:b w:val="0"/>
                <w:sz w:val="24"/>
                <w:szCs w:val="24"/>
              </w:rPr>
              <w:t xml:space="preserve"> Università di Ljubljana</w:t>
            </w:r>
          </w:p>
        </w:tc>
      </w:tr>
      <w:tr w:rsidR="00026D06" w:rsidRPr="00026D06" w14:paraId="4AA9786A" w14:textId="77777777" w:rsidTr="009D280B">
        <w:tc>
          <w:tcPr>
            <w:tcW w:w="1247" w:type="dxa"/>
          </w:tcPr>
          <w:p w14:paraId="479F4D4A" w14:textId="686CB7C9" w:rsidR="00696F0D" w:rsidRPr="00026D06" w:rsidRDefault="00696F0D" w:rsidP="00DF5586">
            <w:pPr>
              <w:spacing w:after="120"/>
              <w:rPr>
                <w:rFonts w:ascii="Calibri" w:hAnsi="Calibri" w:cs="Calibri"/>
                <w:b w:val="0"/>
                <w:bCs w:val="0"/>
                <w:sz w:val="24"/>
                <w:szCs w:val="24"/>
                <w:lang w:val="it-IT"/>
              </w:rPr>
            </w:pPr>
            <w:r w:rsidRPr="00026D06">
              <w:rPr>
                <w:rFonts w:ascii="Calibri" w:hAnsi="Calibri" w:cs="Calibri"/>
                <w:b w:val="0"/>
                <w:bCs w:val="0"/>
                <w:sz w:val="24"/>
                <w:szCs w:val="24"/>
                <w:lang w:val="it-IT"/>
              </w:rPr>
              <w:t xml:space="preserve">15 </w:t>
            </w:r>
            <w:proofErr w:type="gramStart"/>
            <w:r w:rsidRPr="00026D06">
              <w:rPr>
                <w:rFonts w:ascii="Calibri" w:hAnsi="Calibri" w:cs="Calibri"/>
                <w:b w:val="0"/>
                <w:bCs w:val="0"/>
                <w:sz w:val="24"/>
                <w:szCs w:val="24"/>
                <w:lang w:val="it-IT"/>
              </w:rPr>
              <w:t>Settembre</w:t>
            </w:r>
            <w:proofErr w:type="gramEnd"/>
            <w:r w:rsidRPr="00026D06">
              <w:rPr>
                <w:rFonts w:ascii="Calibri" w:hAnsi="Calibri" w:cs="Calibri"/>
                <w:b w:val="0"/>
                <w:bCs w:val="0"/>
                <w:sz w:val="24"/>
                <w:szCs w:val="24"/>
                <w:lang w:val="it-IT"/>
              </w:rPr>
              <w:t xml:space="preserve"> 2023</w:t>
            </w:r>
          </w:p>
        </w:tc>
        <w:tc>
          <w:tcPr>
            <w:tcW w:w="8617" w:type="dxa"/>
          </w:tcPr>
          <w:p w14:paraId="4564E4C7" w14:textId="6F376F3D" w:rsidR="00696F0D" w:rsidRPr="00026D06" w:rsidRDefault="00696F0D" w:rsidP="00696F0D">
            <w:pPr>
              <w:spacing w:after="120"/>
              <w:rPr>
                <w:rFonts w:ascii="Calibri" w:hAnsi="Calibri" w:cs="Calibri"/>
                <w:b w:val="0"/>
                <w:sz w:val="24"/>
                <w:szCs w:val="24"/>
              </w:rPr>
            </w:pPr>
            <w:r w:rsidRPr="00026D06">
              <w:rPr>
                <w:rFonts w:ascii="Calibri" w:hAnsi="Calibri" w:cs="Calibri"/>
                <w:b w:val="0"/>
                <w:sz w:val="24"/>
                <w:szCs w:val="24"/>
              </w:rPr>
              <w:t xml:space="preserve">Contributo </w:t>
            </w:r>
            <w:r w:rsidRPr="00026D06">
              <w:rPr>
                <w:rFonts w:ascii="Calibri" w:hAnsi="Calibri" w:cs="Calibri"/>
                <w:b w:val="0"/>
                <w:i/>
                <w:iCs/>
                <w:sz w:val="24"/>
                <w:szCs w:val="24"/>
              </w:rPr>
              <w:t>Pragmatisch-kommunikativer Rahmen der VDL und methodische Implikationen. Textsorten, Medien, Kontexte</w:t>
            </w:r>
            <w:r w:rsidRPr="00026D06">
              <w:rPr>
                <w:rFonts w:ascii="Calibri" w:hAnsi="Calibri" w:cs="Calibri"/>
                <w:b w:val="0"/>
                <w:sz w:val="24"/>
                <w:szCs w:val="24"/>
              </w:rPr>
              <w:t xml:space="preserve"> (Goranka Rocco, Roberta Rada Vörösné, Vedad Smailagić) al Workshop internazionale</w:t>
            </w:r>
            <w:r w:rsidRPr="00026D06">
              <w:t xml:space="preserve"> „</w:t>
            </w:r>
            <w:r w:rsidRPr="00026D06">
              <w:rPr>
                <w:rFonts w:ascii="Calibri" w:hAnsi="Calibri" w:cs="Calibri"/>
                <w:b w:val="0"/>
                <w:sz w:val="24"/>
                <w:szCs w:val="24"/>
              </w:rPr>
              <w:t xml:space="preserve">Optionen der Vergleichenden Diskurslinguistik. Internationalisierung – Digitalisierung –Transformation“ nell´ambito della </w:t>
            </w:r>
            <w:r w:rsidRPr="00026D06">
              <w:rPr>
                <w:rFonts w:ascii="Calibri" w:hAnsi="Calibri" w:cs="Calibri"/>
                <w:b w:val="0"/>
                <w:i/>
                <w:iCs/>
                <w:sz w:val="24"/>
                <w:szCs w:val="24"/>
              </w:rPr>
              <w:t xml:space="preserve">9. internationale Tagung zur kontrastiven Medienlinguistik Wrocław/Breslau (Polen), 14.-16. September 2023 „Argumentation, Persuasion und Manipulation in Medientexten und -diskursen“ </w:t>
            </w:r>
          </w:p>
        </w:tc>
      </w:tr>
      <w:tr w:rsidR="00026D06" w:rsidRPr="00026D06" w14:paraId="39C8FFC2" w14:textId="77777777" w:rsidTr="009D280B">
        <w:tc>
          <w:tcPr>
            <w:tcW w:w="1247" w:type="dxa"/>
          </w:tcPr>
          <w:p w14:paraId="24823588" w14:textId="320A4BCF" w:rsidR="00176353" w:rsidRPr="00026D06" w:rsidRDefault="00176353" w:rsidP="00DF5586">
            <w:pPr>
              <w:spacing w:after="120"/>
              <w:rPr>
                <w:rFonts w:ascii="Calibri" w:hAnsi="Calibri" w:cs="Calibri"/>
                <w:b w:val="0"/>
                <w:bCs w:val="0"/>
                <w:sz w:val="24"/>
                <w:szCs w:val="24"/>
                <w:lang w:val="it-IT"/>
              </w:rPr>
            </w:pPr>
            <w:r w:rsidRPr="00026D06">
              <w:rPr>
                <w:rFonts w:ascii="Calibri" w:hAnsi="Calibri" w:cs="Calibri"/>
                <w:b w:val="0"/>
                <w:bCs w:val="0"/>
                <w:sz w:val="24"/>
                <w:szCs w:val="24"/>
                <w:lang w:val="it-IT"/>
              </w:rPr>
              <w:t xml:space="preserve">18 </w:t>
            </w:r>
            <w:proofErr w:type="gramStart"/>
            <w:r w:rsidRPr="00026D06">
              <w:rPr>
                <w:rFonts w:ascii="Calibri" w:hAnsi="Calibri" w:cs="Calibri"/>
                <w:b w:val="0"/>
                <w:bCs w:val="0"/>
                <w:sz w:val="24"/>
                <w:szCs w:val="24"/>
                <w:lang w:val="it-IT"/>
              </w:rPr>
              <w:t>Luglio</w:t>
            </w:r>
            <w:proofErr w:type="gramEnd"/>
            <w:r w:rsidRPr="00026D06">
              <w:rPr>
                <w:rFonts w:ascii="Calibri" w:hAnsi="Calibri" w:cs="Calibri"/>
                <w:b w:val="0"/>
                <w:bCs w:val="0"/>
                <w:sz w:val="24"/>
                <w:szCs w:val="24"/>
                <w:lang w:val="it-IT"/>
              </w:rPr>
              <w:t xml:space="preserve"> 2023</w:t>
            </w:r>
          </w:p>
        </w:tc>
        <w:tc>
          <w:tcPr>
            <w:tcW w:w="8617" w:type="dxa"/>
          </w:tcPr>
          <w:p w14:paraId="324C7248" w14:textId="7253C213" w:rsidR="00176353" w:rsidRPr="00026D06" w:rsidRDefault="00176353" w:rsidP="00176353">
            <w:pPr>
              <w:spacing w:after="120"/>
              <w:rPr>
                <w:rFonts w:ascii="Calibri" w:hAnsi="Calibri" w:cs="Calibri"/>
                <w:b w:val="0"/>
                <w:i/>
                <w:iCs/>
                <w:sz w:val="24"/>
                <w:szCs w:val="24"/>
                <w:lang w:val="it-IT"/>
              </w:rPr>
            </w:pPr>
            <w:r w:rsidRPr="00026D06">
              <w:rPr>
                <w:rFonts w:ascii="Calibri" w:hAnsi="Calibri" w:cs="Calibri"/>
                <w:b w:val="0"/>
                <w:i/>
                <w:iCs/>
                <w:sz w:val="24"/>
                <w:szCs w:val="24"/>
                <w:lang w:val="it-IT"/>
              </w:rPr>
              <w:t>Tracing boundaries in discourses: between green and greenwashing/Tracciare i confini dei discorsi: tra green e greenwashing</w:t>
            </w:r>
            <w:r w:rsidR="00B46650" w:rsidRPr="00026D06">
              <w:rPr>
                <w:rFonts w:ascii="Calibri" w:hAnsi="Calibri" w:cs="Calibri"/>
                <w:b w:val="0"/>
                <w:i/>
                <w:iCs/>
                <w:sz w:val="24"/>
                <w:szCs w:val="24"/>
                <w:lang w:val="it-IT"/>
              </w:rPr>
              <w:t>.</w:t>
            </w:r>
            <w:r w:rsidRPr="00026D06">
              <w:rPr>
                <w:rFonts w:ascii="Calibri" w:hAnsi="Calibri" w:cs="Calibri"/>
                <w:b w:val="0"/>
                <w:sz w:val="24"/>
                <w:szCs w:val="24"/>
                <w:lang w:val="it-IT"/>
              </w:rPr>
              <w:t xml:space="preserve"> </w:t>
            </w:r>
            <w:r w:rsidR="00B46650" w:rsidRPr="00026D06">
              <w:rPr>
                <w:rFonts w:ascii="Calibri" w:hAnsi="Calibri" w:cs="Calibri"/>
                <w:b w:val="0"/>
                <w:sz w:val="24"/>
                <w:szCs w:val="24"/>
                <w:lang w:val="it-IT"/>
              </w:rPr>
              <w:t xml:space="preserve">Workshop </w:t>
            </w:r>
            <w:r w:rsidR="00696F0D" w:rsidRPr="00026D06">
              <w:rPr>
                <w:rFonts w:ascii="Calibri" w:hAnsi="Calibri" w:cs="Calibri"/>
                <w:b w:val="0"/>
                <w:sz w:val="24"/>
                <w:szCs w:val="24"/>
                <w:lang w:val="it-IT"/>
              </w:rPr>
              <w:t xml:space="preserve">internazionale </w:t>
            </w:r>
            <w:r w:rsidRPr="00026D06">
              <w:rPr>
                <w:rFonts w:ascii="Calibri" w:hAnsi="Calibri" w:cs="Calibri"/>
                <w:b w:val="0"/>
                <w:sz w:val="24"/>
                <w:szCs w:val="24"/>
                <w:lang w:val="it-IT"/>
              </w:rPr>
              <w:t xml:space="preserve">per </w:t>
            </w:r>
            <w:r w:rsidR="00F6459B" w:rsidRPr="00026D06">
              <w:rPr>
                <w:rFonts w:ascii="Calibri" w:hAnsi="Calibri" w:cs="Calibri"/>
                <w:b w:val="0"/>
                <w:sz w:val="24"/>
                <w:szCs w:val="24"/>
                <w:lang w:val="it-IT"/>
              </w:rPr>
              <w:t>studenti e dottorandi</w:t>
            </w:r>
            <w:r w:rsidRPr="00026D06">
              <w:rPr>
                <w:rFonts w:ascii="Calibri" w:hAnsi="Calibri" w:cs="Calibri"/>
                <w:b w:val="0"/>
                <w:sz w:val="24"/>
                <w:szCs w:val="24"/>
                <w:lang w:val="it-IT"/>
              </w:rPr>
              <w:t xml:space="preserve"> delle università austriache, cr</w:t>
            </w:r>
            <w:r w:rsidR="00F6459B" w:rsidRPr="00026D06">
              <w:rPr>
                <w:rFonts w:ascii="Calibri" w:hAnsi="Calibri" w:cs="Calibri"/>
                <w:b w:val="0"/>
                <w:sz w:val="24"/>
                <w:szCs w:val="24"/>
                <w:lang w:val="it-IT"/>
              </w:rPr>
              <w:t>o</w:t>
            </w:r>
            <w:r w:rsidRPr="00026D06">
              <w:rPr>
                <w:rFonts w:ascii="Calibri" w:hAnsi="Calibri" w:cs="Calibri"/>
                <w:b w:val="0"/>
                <w:sz w:val="24"/>
                <w:szCs w:val="24"/>
                <w:lang w:val="it-IT"/>
              </w:rPr>
              <w:t xml:space="preserve">ate, italiane e slovene </w:t>
            </w:r>
            <w:r w:rsidR="00F6459B" w:rsidRPr="00026D06">
              <w:rPr>
                <w:rFonts w:ascii="Calibri" w:hAnsi="Calibri" w:cs="Calibri"/>
                <w:b w:val="0"/>
                <w:sz w:val="24"/>
                <w:szCs w:val="24"/>
                <w:lang w:val="it-IT"/>
              </w:rPr>
              <w:t xml:space="preserve">tenuto </w:t>
            </w:r>
            <w:r w:rsidRPr="00026D06">
              <w:rPr>
                <w:rFonts w:ascii="Calibri" w:hAnsi="Calibri" w:cs="Calibri"/>
                <w:b w:val="0"/>
                <w:sz w:val="24"/>
                <w:szCs w:val="24"/>
                <w:lang w:val="it-IT"/>
              </w:rPr>
              <w:t xml:space="preserve">al </w:t>
            </w:r>
            <w:r w:rsidRPr="00026D06">
              <w:rPr>
                <w:rFonts w:ascii="Calibri" w:hAnsi="Calibri" w:cs="Calibri"/>
                <w:b w:val="0"/>
                <w:i/>
                <w:iCs/>
                <w:sz w:val="24"/>
                <w:szCs w:val="24"/>
                <w:lang w:val="it-IT"/>
              </w:rPr>
              <w:t>Sommerkolleg</w:t>
            </w:r>
            <w:r w:rsidRPr="00026D06">
              <w:rPr>
                <w:rFonts w:ascii="Calibri" w:hAnsi="Calibri" w:cs="Calibri"/>
                <w:b w:val="0"/>
                <w:sz w:val="24"/>
                <w:szCs w:val="24"/>
                <w:lang w:val="it-IT"/>
              </w:rPr>
              <w:t xml:space="preserve"> internazionale di Bovec, Slovenia </w:t>
            </w:r>
            <w:r w:rsidRPr="00026D06">
              <w:rPr>
                <w:rFonts w:ascii="Calibri" w:hAnsi="Calibri" w:cs="Calibri"/>
                <w:b w:val="0"/>
                <w:i/>
                <w:iCs/>
                <w:sz w:val="24"/>
                <w:szCs w:val="24"/>
                <w:lang w:val="it-IT"/>
              </w:rPr>
              <w:t>CROSS-BORDER CONCEPTS AND PRACTICES Concepts and Practices of (Un)doing Borders in Humanities &amp; Society</w:t>
            </w:r>
          </w:p>
        </w:tc>
      </w:tr>
      <w:tr w:rsidR="00026D06" w:rsidRPr="00026D06" w14:paraId="436487B5" w14:textId="77777777" w:rsidTr="009D280B">
        <w:tc>
          <w:tcPr>
            <w:tcW w:w="1247" w:type="dxa"/>
          </w:tcPr>
          <w:p w14:paraId="4A6AED79" w14:textId="1C3FC7EB" w:rsidR="00176353" w:rsidRPr="00026D06" w:rsidRDefault="00176353" w:rsidP="00DF5586">
            <w:pPr>
              <w:spacing w:after="120"/>
              <w:rPr>
                <w:rFonts w:ascii="Calibri" w:hAnsi="Calibri" w:cs="Calibri"/>
                <w:b w:val="0"/>
                <w:bCs w:val="0"/>
                <w:sz w:val="24"/>
                <w:szCs w:val="24"/>
                <w:lang w:val="it-IT"/>
              </w:rPr>
            </w:pPr>
            <w:r w:rsidRPr="00026D06">
              <w:rPr>
                <w:rFonts w:ascii="Calibri" w:hAnsi="Calibri" w:cs="Calibri"/>
                <w:b w:val="0"/>
                <w:bCs w:val="0"/>
                <w:sz w:val="24"/>
                <w:szCs w:val="24"/>
                <w:lang w:val="it-IT"/>
              </w:rPr>
              <w:t xml:space="preserve">3-7 </w:t>
            </w:r>
            <w:proofErr w:type="gramStart"/>
            <w:r w:rsidRPr="00026D06">
              <w:rPr>
                <w:rFonts w:ascii="Calibri" w:hAnsi="Calibri" w:cs="Calibri"/>
                <w:b w:val="0"/>
                <w:bCs w:val="0"/>
                <w:sz w:val="24"/>
                <w:szCs w:val="24"/>
                <w:lang w:val="it-IT"/>
              </w:rPr>
              <w:t>Luglio</w:t>
            </w:r>
            <w:proofErr w:type="gramEnd"/>
            <w:r w:rsidRPr="00026D06">
              <w:rPr>
                <w:rFonts w:ascii="Calibri" w:hAnsi="Calibri" w:cs="Calibri"/>
                <w:b w:val="0"/>
                <w:bCs w:val="0"/>
                <w:sz w:val="24"/>
                <w:szCs w:val="24"/>
                <w:lang w:val="it-IT"/>
              </w:rPr>
              <w:t xml:space="preserve"> 2023</w:t>
            </w:r>
          </w:p>
        </w:tc>
        <w:tc>
          <w:tcPr>
            <w:tcW w:w="8617" w:type="dxa"/>
          </w:tcPr>
          <w:p w14:paraId="03252762" w14:textId="2973B49F" w:rsidR="00176353" w:rsidRPr="00026D06" w:rsidRDefault="00F6459B" w:rsidP="00F6459B">
            <w:pPr>
              <w:spacing w:after="120"/>
              <w:rPr>
                <w:rFonts w:ascii="Calibri" w:hAnsi="Calibri" w:cs="Calibri"/>
                <w:b w:val="0"/>
                <w:i/>
                <w:iCs/>
                <w:sz w:val="24"/>
                <w:szCs w:val="24"/>
                <w:lang w:val="it-IT"/>
              </w:rPr>
            </w:pPr>
            <w:r w:rsidRPr="00026D06">
              <w:rPr>
                <w:rFonts w:ascii="Calibri" w:hAnsi="Calibri" w:cs="Calibri"/>
                <w:b w:val="0"/>
                <w:i/>
                <w:iCs/>
                <w:sz w:val="24"/>
                <w:szCs w:val="24"/>
                <w:lang w:val="it-IT"/>
              </w:rPr>
              <w:t xml:space="preserve">9th International Week </w:t>
            </w:r>
            <w:r w:rsidR="00176353" w:rsidRPr="00026D06">
              <w:rPr>
                <w:rFonts w:ascii="Calibri" w:hAnsi="Calibri" w:cs="Calibri"/>
                <w:b w:val="0"/>
                <w:sz w:val="24"/>
                <w:szCs w:val="24"/>
                <w:lang w:val="it-IT"/>
              </w:rPr>
              <w:t>all’Università di Sarajevo</w:t>
            </w:r>
            <w:r w:rsidRPr="00026D06">
              <w:rPr>
                <w:lang w:val="it-IT"/>
              </w:rPr>
              <w:t xml:space="preserve"> </w:t>
            </w:r>
            <w:r w:rsidRPr="00026D06">
              <w:rPr>
                <w:rFonts w:ascii="Calibri" w:hAnsi="Calibri" w:cs="Calibri"/>
                <w:b w:val="0"/>
                <w:sz w:val="24"/>
                <w:szCs w:val="24"/>
                <w:lang w:val="it-IT"/>
              </w:rPr>
              <w:t>nell’ambito del Consorzio Uniadrion</w:t>
            </w:r>
          </w:p>
        </w:tc>
      </w:tr>
      <w:tr w:rsidR="00026D06" w:rsidRPr="00026D06" w14:paraId="7777EFBE" w14:textId="77777777" w:rsidTr="009D280B">
        <w:tc>
          <w:tcPr>
            <w:tcW w:w="1247" w:type="dxa"/>
          </w:tcPr>
          <w:p w14:paraId="14933322" w14:textId="04E5A432" w:rsidR="00176353" w:rsidRPr="00026D06" w:rsidRDefault="00176353" w:rsidP="00DF5586">
            <w:pPr>
              <w:spacing w:after="120"/>
              <w:rPr>
                <w:rFonts w:ascii="Calibri" w:hAnsi="Calibri" w:cs="Calibri"/>
                <w:b w:val="0"/>
                <w:bCs w:val="0"/>
                <w:sz w:val="24"/>
                <w:szCs w:val="24"/>
                <w:lang w:val="it-IT"/>
              </w:rPr>
            </w:pPr>
            <w:r w:rsidRPr="00026D06">
              <w:rPr>
                <w:rFonts w:ascii="Calibri" w:hAnsi="Calibri" w:cs="Calibri"/>
                <w:b w:val="0"/>
                <w:bCs w:val="0"/>
                <w:sz w:val="24"/>
                <w:szCs w:val="24"/>
                <w:lang w:val="it-IT"/>
              </w:rPr>
              <w:t xml:space="preserve">8 </w:t>
            </w:r>
            <w:proofErr w:type="gramStart"/>
            <w:r w:rsidRPr="00026D06">
              <w:rPr>
                <w:rFonts w:ascii="Calibri" w:hAnsi="Calibri" w:cs="Calibri"/>
                <w:b w:val="0"/>
                <w:bCs w:val="0"/>
                <w:sz w:val="24"/>
                <w:szCs w:val="24"/>
                <w:lang w:val="it-IT"/>
              </w:rPr>
              <w:t>Giugno</w:t>
            </w:r>
            <w:proofErr w:type="gramEnd"/>
            <w:r w:rsidRPr="00026D06">
              <w:rPr>
                <w:rFonts w:ascii="Calibri" w:hAnsi="Calibri" w:cs="Calibri"/>
                <w:b w:val="0"/>
                <w:bCs w:val="0"/>
                <w:sz w:val="24"/>
                <w:szCs w:val="24"/>
                <w:lang w:val="it-IT"/>
              </w:rPr>
              <w:t xml:space="preserve"> 2023</w:t>
            </w:r>
          </w:p>
        </w:tc>
        <w:tc>
          <w:tcPr>
            <w:tcW w:w="8617" w:type="dxa"/>
          </w:tcPr>
          <w:p w14:paraId="6E1D5CA4" w14:textId="4CECC4E1" w:rsidR="00176353" w:rsidRPr="00026D06" w:rsidRDefault="00176353" w:rsidP="00176353">
            <w:pPr>
              <w:spacing w:after="120"/>
              <w:rPr>
                <w:rFonts w:ascii="Calibri" w:hAnsi="Calibri" w:cs="Calibri"/>
                <w:b w:val="0"/>
                <w:sz w:val="24"/>
                <w:szCs w:val="24"/>
              </w:rPr>
            </w:pPr>
            <w:r w:rsidRPr="00026D06">
              <w:rPr>
                <w:rFonts w:ascii="Calibri" w:hAnsi="Calibri" w:cs="Calibri"/>
                <w:b w:val="0"/>
                <w:i/>
                <w:iCs/>
                <w:sz w:val="24"/>
                <w:szCs w:val="24"/>
              </w:rPr>
              <w:t xml:space="preserve">„Klimaneutral“, „klimapositiv“, „green“ vs. "reines/pures/bloßes Greenwashing". </w:t>
            </w:r>
            <w:r w:rsidRPr="00026D06">
              <w:rPr>
                <w:rFonts w:ascii="Calibri" w:hAnsi="Calibri" w:cs="Calibri"/>
                <w:b w:val="0"/>
                <w:i/>
                <w:iCs/>
                <w:sz w:val="24"/>
                <w:szCs w:val="24"/>
              </w:rPr>
              <w:br/>
              <w:t>Spuren der Nachhaltigkeitsdiskurse in der Lebensmittelindustrie</w:t>
            </w:r>
            <w:r w:rsidRPr="00026D06">
              <w:rPr>
                <w:rFonts w:ascii="Calibri" w:hAnsi="Calibri" w:cs="Calibri"/>
                <w:b w:val="0"/>
                <w:sz w:val="24"/>
                <w:szCs w:val="24"/>
              </w:rPr>
              <w:t xml:space="preserve">. Relazione alla conferenza </w:t>
            </w:r>
            <w:r w:rsidR="00696F0D" w:rsidRPr="00026D06">
              <w:rPr>
                <w:rFonts w:ascii="Calibri" w:hAnsi="Calibri" w:cs="Calibri"/>
                <w:b w:val="0"/>
                <w:sz w:val="24"/>
                <w:szCs w:val="24"/>
              </w:rPr>
              <w:t xml:space="preserve">internazionale </w:t>
            </w:r>
            <w:r w:rsidRPr="00026D06">
              <w:rPr>
                <w:rFonts w:ascii="Calibri" w:hAnsi="Calibri" w:cs="Calibri"/>
                <w:b w:val="0"/>
                <w:i/>
                <w:iCs/>
                <w:sz w:val="24"/>
                <w:szCs w:val="24"/>
              </w:rPr>
              <w:t>GeSuS - 29. Linguistiktage der Gesellschaft für Sprache und Sprachen</w:t>
            </w:r>
            <w:r w:rsidRPr="00026D06">
              <w:rPr>
                <w:rFonts w:ascii="Calibri" w:hAnsi="Calibri" w:cs="Calibri"/>
                <w:b w:val="0"/>
                <w:sz w:val="24"/>
                <w:szCs w:val="24"/>
              </w:rPr>
              <w:t>, 8.-10. Juni 2023, UPEC – Sorbonne Nuovelle, Parigi.</w:t>
            </w:r>
          </w:p>
        </w:tc>
      </w:tr>
      <w:tr w:rsidR="00026D06" w:rsidRPr="00026D06" w14:paraId="3A4FC68F" w14:textId="77777777" w:rsidTr="009D280B">
        <w:tc>
          <w:tcPr>
            <w:tcW w:w="1247" w:type="dxa"/>
          </w:tcPr>
          <w:p w14:paraId="583160F8" w14:textId="05594A59" w:rsidR="00212114" w:rsidRPr="00026D06" w:rsidRDefault="00212114" w:rsidP="00DF5586">
            <w:pPr>
              <w:spacing w:after="120"/>
              <w:rPr>
                <w:rFonts w:ascii="Calibri" w:hAnsi="Calibri" w:cs="Calibri"/>
                <w:b w:val="0"/>
                <w:bCs w:val="0"/>
                <w:sz w:val="24"/>
                <w:szCs w:val="24"/>
                <w:lang w:val="it-IT"/>
              </w:rPr>
            </w:pPr>
            <w:r w:rsidRPr="00026D06">
              <w:rPr>
                <w:rFonts w:ascii="Calibri" w:hAnsi="Calibri" w:cs="Calibri"/>
                <w:b w:val="0"/>
                <w:bCs w:val="0"/>
                <w:sz w:val="24"/>
                <w:szCs w:val="24"/>
                <w:lang w:val="it-IT"/>
              </w:rPr>
              <w:t xml:space="preserve">24 </w:t>
            </w:r>
            <w:proofErr w:type="gramStart"/>
            <w:r w:rsidRPr="00026D06">
              <w:rPr>
                <w:rFonts w:ascii="Calibri" w:hAnsi="Calibri" w:cs="Calibri"/>
                <w:b w:val="0"/>
                <w:bCs w:val="0"/>
                <w:sz w:val="24"/>
                <w:szCs w:val="24"/>
                <w:lang w:val="it-IT"/>
              </w:rPr>
              <w:t>Febbraio</w:t>
            </w:r>
            <w:proofErr w:type="gramEnd"/>
            <w:r w:rsidRPr="00026D06">
              <w:rPr>
                <w:rFonts w:ascii="Calibri" w:hAnsi="Calibri" w:cs="Calibri"/>
                <w:b w:val="0"/>
                <w:bCs w:val="0"/>
                <w:sz w:val="24"/>
                <w:szCs w:val="24"/>
                <w:lang w:val="it-IT"/>
              </w:rPr>
              <w:t xml:space="preserve"> 2023</w:t>
            </w:r>
          </w:p>
        </w:tc>
        <w:tc>
          <w:tcPr>
            <w:tcW w:w="8617" w:type="dxa"/>
          </w:tcPr>
          <w:p w14:paraId="7961DC5D" w14:textId="1052A093" w:rsidR="00212114" w:rsidRPr="00026D06" w:rsidRDefault="00973C18" w:rsidP="00973C18">
            <w:pPr>
              <w:spacing w:after="120"/>
              <w:rPr>
                <w:rFonts w:ascii="Calibri" w:hAnsi="Calibri" w:cs="Calibri"/>
                <w:b w:val="0"/>
                <w:sz w:val="24"/>
                <w:szCs w:val="24"/>
                <w:lang w:val="it-IT"/>
              </w:rPr>
            </w:pPr>
            <w:r w:rsidRPr="00026D06">
              <w:rPr>
                <w:rFonts w:ascii="Calibri" w:hAnsi="Calibri" w:cs="Calibri"/>
                <w:b w:val="0"/>
                <w:sz w:val="24"/>
                <w:szCs w:val="24"/>
                <w:lang w:val="it-IT"/>
              </w:rPr>
              <w:t xml:space="preserve">Presentazione della parte monografica della RITT (Rivista Internazionale di Tecnica della Traduzione) 2022 "Language simplification and intralingual translation: some reflections and case studies" (con K. Peruzzo) nell’ambito della </w:t>
            </w:r>
            <w:r w:rsidRPr="00026D06">
              <w:rPr>
                <w:rFonts w:ascii="Calibri" w:hAnsi="Calibri" w:cs="Calibri"/>
                <w:b w:val="0"/>
                <w:i/>
                <w:iCs/>
                <w:sz w:val="24"/>
                <w:szCs w:val="24"/>
                <w:lang w:val="it-IT"/>
              </w:rPr>
              <w:t>Giornata di divulgazione scientifica “La SSLMIT e la comunicazione semplificata per l’inclusione sociale"</w:t>
            </w:r>
          </w:p>
        </w:tc>
      </w:tr>
      <w:tr w:rsidR="00026D06" w:rsidRPr="00026D06" w14:paraId="5AB91136" w14:textId="77777777" w:rsidTr="009D280B">
        <w:tc>
          <w:tcPr>
            <w:tcW w:w="1247" w:type="dxa"/>
          </w:tcPr>
          <w:p w14:paraId="54AE341B" w14:textId="65525D53" w:rsidR="00212114" w:rsidRPr="00026D06" w:rsidRDefault="00973C18" w:rsidP="00DF5586">
            <w:pPr>
              <w:spacing w:after="120"/>
              <w:rPr>
                <w:rFonts w:ascii="Calibri" w:hAnsi="Calibri" w:cs="Calibri"/>
                <w:b w:val="0"/>
                <w:bCs w:val="0"/>
                <w:sz w:val="24"/>
                <w:szCs w:val="24"/>
                <w:lang w:val="it-IT"/>
              </w:rPr>
            </w:pPr>
            <w:r w:rsidRPr="00026D06">
              <w:rPr>
                <w:rFonts w:ascii="Calibri" w:hAnsi="Calibri" w:cs="Calibri"/>
                <w:b w:val="0"/>
                <w:bCs w:val="0"/>
                <w:sz w:val="24"/>
                <w:szCs w:val="24"/>
                <w:lang w:val="it-IT"/>
              </w:rPr>
              <w:lastRenderedPageBreak/>
              <w:t>18-20 Settembre</w:t>
            </w:r>
            <w:r w:rsidR="00A06101" w:rsidRPr="00026D06">
              <w:rPr>
                <w:rFonts w:ascii="Calibri" w:hAnsi="Calibri" w:cs="Calibri"/>
                <w:b w:val="0"/>
                <w:bCs w:val="0"/>
                <w:sz w:val="24"/>
                <w:szCs w:val="24"/>
                <w:lang w:val="it-IT"/>
              </w:rPr>
              <w:t xml:space="preserve"> 2022</w:t>
            </w:r>
          </w:p>
        </w:tc>
        <w:tc>
          <w:tcPr>
            <w:tcW w:w="8617" w:type="dxa"/>
          </w:tcPr>
          <w:p w14:paraId="3A11DF87" w14:textId="14CBE8C1" w:rsidR="00212114" w:rsidRPr="00026D06" w:rsidRDefault="00973C18" w:rsidP="00FE791C">
            <w:pPr>
              <w:spacing w:after="120"/>
              <w:rPr>
                <w:rFonts w:ascii="Calibri" w:hAnsi="Calibri" w:cs="Calibri"/>
                <w:b w:val="0"/>
                <w:sz w:val="24"/>
                <w:szCs w:val="24"/>
                <w:lang w:val="it-IT"/>
              </w:rPr>
            </w:pPr>
            <w:r w:rsidRPr="00026D06">
              <w:rPr>
                <w:rFonts w:ascii="Calibri" w:hAnsi="Calibri" w:cs="Calibri"/>
                <w:b w:val="0"/>
                <w:sz w:val="24"/>
                <w:szCs w:val="24"/>
              </w:rPr>
              <w:t xml:space="preserve">Workshop </w:t>
            </w:r>
            <w:r w:rsidRPr="00026D06">
              <w:rPr>
                <w:rFonts w:ascii="Calibri" w:hAnsi="Calibri" w:cs="Calibri"/>
                <w:b w:val="0"/>
                <w:i/>
                <w:iCs/>
                <w:sz w:val="24"/>
                <w:szCs w:val="24"/>
              </w:rPr>
              <w:t xml:space="preserve">Optionen der Vergleichenden Diskurslinguistik. </w:t>
            </w:r>
            <w:r w:rsidRPr="00026D06">
              <w:rPr>
                <w:rFonts w:ascii="Calibri" w:hAnsi="Calibri" w:cs="Calibri"/>
                <w:b w:val="0"/>
                <w:i/>
                <w:iCs/>
                <w:sz w:val="24"/>
                <w:szCs w:val="24"/>
                <w:lang w:val="it-IT"/>
              </w:rPr>
              <w:t xml:space="preserve">Internationalisierung – Digitalisierung – Transformation </w:t>
            </w:r>
            <w:r w:rsidRPr="00026D06">
              <w:rPr>
                <w:rFonts w:ascii="Calibri" w:hAnsi="Calibri" w:cs="Calibri"/>
                <w:b w:val="0"/>
                <w:sz w:val="24"/>
                <w:szCs w:val="24"/>
                <w:lang w:val="it-IT"/>
              </w:rPr>
              <w:t>(</w:t>
            </w:r>
            <w:r w:rsidR="00176353" w:rsidRPr="00026D06">
              <w:rPr>
                <w:rFonts w:ascii="Calibri" w:hAnsi="Calibri" w:cs="Calibri"/>
                <w:b w:val="0"/>
                <w:sz w:val="24"/>
                <w:szCs w:val="24"/>
                <w:lang w:val="it-IT"/>
              </w:rPr>
              <w:t>in quanto partecipante al</w:t>
            </w:r>
            <w:r w:rsidRPr="00026D06">
              <w:rPr>
                <w:rFonts w:ascii="Calibri" w:hAnsi="Calibri" w:cs="Calibri"/>
                <w:b w:val="0"/>
                <w:sz w:val="24"/>
                <w:szCs w:val="24"/>
                <w:lang w:val="it-IT"/>
              </w:rPr>
              <w:t xml:space="preserve"> gruppo fondatore della rete internazionale e interdisciplinare</w:t>
            </w:r>
            <w:r w:rsidRPr="00026D06">
              <w:rPr>
                <w:rFonts w:ascii="Calibri" w:hAnsi="Calibri" w:cs="Calibri"/>
                <w:b w:val="0"/>
                <w:i/>
                <w:iCs/>
                <w:sz w:val="24"/>
                <w:szCs w:val="24"/>
                <w:lang w:val="it-IT"/>
              </w:rPr>
              <w:t xml:space="preserve"> network comparative discourse studies</w:t>
            </w:r>
            <w:r w:rsidRPr="00026D06">
              <w:rPr>
                <w:rFonts w:ascii="Calibri" w:hAnsi="Calibri" w:cs="Calibri"/>
                <w:b w:val="0"/>
                <w:sz w:val="24"/>
                <w:szCs w:val="24"/>
                <w:lang w:val="it-IT"/>
              </w:rPr>
              <w:t>)</w:t>
            </w:r>
          </w:p>
        </w:tc>
      </w:tr>
      <w:tr w:rsidR="00026D06" w:rsidRPr="00026D06" w14:paraId="0E7AC145" w14:textId="77777777" w:rsidTr="009D280B">
        <w:tc>
          <w:tcPr>
            <w:tcW w:w="1247" w:type="dxa"/>
          </w:tcPr>
          <w:p w14:paraId="31D82F82" w14:textId="584EEABC" w:rsidR="00212114" w:rsidRPr="00026D06" w:rsidRDefault="00212114" w:rsidP="00DF5586">
            <w:pPr>
              <w:spacing w:after="120"/>
              <w:rPr>
                <w:rFonts w:ascii="Calibri" w:hAnsi="Calibri" w:cs="Calibri"/>
                <w:b w:val="0"/>
                <w:bCs w:val="0"/>
                <w:sz w:val="24"/>
                <w:szCs w:val="24"/>
                <w:lang w:val="it-IT"/>
              </w:rPr>
            </w:pPr>
            <w:r w:rsidRPr="00026D06">
              <w:rPr>
                <w:rFonts w:ascii="Calibri" w:hAnsi="Calibri" w:cs="Calibri"/>
                <w:b w:val="0"/>
                <w:bCs w:val="0"/>
                <w:sz w:val="24"/>
                <w:szCs w:val="24"/>
                <w:lang w:val="it-IT"/>
              </w:rPr>
              <w:t xml:space="preserve">13 </w:t>
            </w:r>
            <w:proofErr w:type="gramStart"/>
            <w:r w:rsidRPr="00026D06">
              <w:rPr>
                <w:rFonts w:ascii="Calibri" w:hAnsi="Calibri" w:cs="Calibri"/>
                <w:b w:val="0"/>
                <w:bCs w:val="0"/>
                <w:sz w:val="24"/>
                <w:szCs w:val="24"/>
                <w:lang w:val="it-IT"/>
              </w:rPr>
              <w:t>Ottobre</w:t>
            </w:r>
            <w:proofErr w:type="gramEnd"/>
            <w:r w:rsidRPr="00026D06">
              <w:rPr>
                <w:rFonts w:ascii="Calibri" w:hAnsi="Calibri" w:cs="Calibri"/>
                <w:b w:val="0"/>
                <w:bCs w:val="0"/>
                <w:sz w:val="24"/>
                <w:szCs w:val="24"/>
                <w:lang w:val="it-IT"/>
              </w:rPr>
              <w:t xml:space="preserve"> 2022</w:t>
            </w:r>
          </w:p>
        </w:tc>
        <w:tc>
          <w:tcPr>
            <w:tcW w:w="8617" w:type="dxa"/>
          </w:tcPr>
          <w:p w14:paraId="4DA3582E" w14:textId="17B25811" w:rsidR="00212114" w:rsidRPr="00026D06" w:rsidRDefault="00212114" w:rsidP="00FE791C">
            <w:pPr>
              <w:spacing w:after="120"/>
              <w:rPr>
                <w:rFonts w:ascii="Calibri" w:hAnsi="Calibri" w:cs="Calibri"/>
                <w:b w:val="0"/>
                <w:i/>
                <w:sz w:val="24"/>
                <w:szCs w:val="24"/>
              </w:rPr>
            </w:pPr>
            <w:r w:rsidRPr="00026D06">
              <w:rPr>
                <w:rFonts w:ascii="Calibri" w:hAnsi="Calibri" w:cs="Calibri"/>
                <w:b w:val="0"/>
                <w:i/>
                <w:sz w:val="24"/>
                <w:szCs w:val="24"/>
              </w:rPr>
              <w:t xml:space="preserve">Einfache Sprache und Leichte Sprache zwischen Komplexität und Komplexitätsreduktion. </w:t>
            </w:r>
            <w:r w:rsidRPr="00026D06">
              <w:rPr>
                <w:rFonts w:ascii="Calibri" w:hAnsi="Calibri" w:cs="Calibri"/>
                <w:b w:val="0"/>
                <w:iCs/>
                <w:sz w:val="24"/>
                <w:szCs w:val="24"/>
                <w:lang w:val="it-IT"/>
              </w:rPr>
              <w:t>Relazione alla conferenza</w:t>
            </w:r>
            <w:r w:rsidRPr="00026D06">
              <w:rPr>
                <w:iCs/>
                <w:lang w:val="it-IT"/>
              </w:rPr>
              <w:t xml:space="preserve"> </w:t>
            </w:r>
            <w:r w:rsidRPr="00026D06">
              <w:rPr>
                <w:rFonts w:ascii="Calibri" w:hAnsi="Calibri" w:cs="Calibri"/>
                <w:b w:val="0"/>
                <w:i/>
                <w:sz w:val="24"/>
                <w:szCs w:val="24"/>
                <w:lang w:val="it-IT"/>
              </w:rPr>
              <w:t xml:space="preserve">Lingua e Discriminazione. La lingua contro la Discriminazione/ Sprache und Diskriminierung. </w:t>
            </w:r>
            <w:r w:rsidRPr="00026D06">
              <w:rPr>
                <w:rFonts w:ascii="Calibri" w:hAnsi="Calibri" w:cs="Calibri"/>
                <w:b w:val="0"/>
                <w:i/>
                <w:sz w:val="24"/>
                <w:szCs w:val="24"/>
              </w:rPr>
              <w:t xml:space="preserve">Sprache gegen Diskriminierung, </w:t>
            </w:r>
            <w:r w:rsidRPr="00026D06">
              <w:rPr>
                <w:rFonts w:ascii="Calibri" w:hAnsi="Calibri" w:cs="Calibri"/>
                <w:b w:val="0"/>
                <w:iCs/>
                <w:sz w:val="24"/>
                <w:szCs w:val="24"/>
              </w:rPr>
              <w:t>Università di Halle (11-14 Ott. 2022)</w:t>
            </w:r>
            <w:r w:rsidRPr="00026D06">
              <w:rPr>
                <w:rFonts w:ascii="Calibri" w:hAnsi="Calibri" w:cs="Calibri"/>
                <w:b w:val="0"/>
                <w:i/>
                <w:sz w:val="24"/>
                <w:szCs w:val="24"/>
              </w:rPr>
              <w:t xml:space="preserve"> </w:t>
            </w:r>
          </w:p>
        </w:tc>
      </w:tr>
      <w:tr w:rsidR="00026D06" w:rsidRPr="00026D06" w14:paraId="2A0DBA03" w14:textId="77777777" w:rsidTr="009D280B">
        <w:tc>
          <w:tcPr>
            <w:tcW w:w="1247" w:type="dxa"/>
          </w:tcPr>
          <w:p w14:paraId="5BA24852" w14:textId="268256D5" w:rsidR="00216FA2" w:rsidRPr="00026D06" w:rsidRDefault="00FE791C" w:rsidP="00DF5586">
            <w:pPr>
              <w:spacing w:after="120"/>
              <w:rPr>
                <w:rFonts w:ascii="Calibri" w:hAnsi="Calibri" w:cs="Calibri"/>
                <w:b w:val="0"/>
                <w:bCs w:val="0"/>
                <w:sz w:val="24"/>
                <w:szCs w:val="24"/>
                <w:lang w:val="it-IT"/>
              </w:rPr>
            </w:pPr>
            <w:r w:rsidRPr="00026D06">
              <w:rPr>
                <w:rFonts w:ascii="Calibri" w:hAnsi="Calibri" w:cs="Calibri"/>
                <w:b w:val="0"/>
                <w:bCs w:val="0"/>
                <w:sz w:val="24"/>
                <w:szCs w:val="24"/>
                <w:lang w:val="it-IT"/>
              </w:rPr>
              <w:t>5 luglio 202</w:t>
            </w:r>
            <w:r w:rsidR="00F77ED1" w:rsidRPr="00026D06">
              <w:rPr>
                <w:rFonts w:ascii="Calibri" w:hAnsi="Calibri" w:cs="Calibri"/>
                <w:b w:val="0"/>
                <w:bCs w:val="0"/>
                <w:sz w:val="24"/>
                <w:szCs w:val="24"/>
                <w:lang w:val="it-IT"/>
              </w:rPr>
              <w:t>2</w:t>
            </w:r>
          </w:p>
        </w:tc>
        <w:tc>
          <w:tcPr>
            <w:tcW w:w="8617" w:type="dxa"/>
          </w:tcPr>
          <w:p w14:paraId="7BBD5909" w14:textId="4B806908" w:rsidR="00216FA2" w:rsidRPr="00026D06" w:rsidRDefault="00FE791C" w:rsidP="00FE791C">
            <w:pPr>
              <w:spacing w:after="120"/>
              <w:rPr>
                <w:rFonts w:ascii="Calibri" w:hAnsi="Calibri" w:cs="Calibri"/>
                <w:b w:val="0"/>
                <w:i/>
                <w:sz w:val="24"/>
                <w:szCs w:val="24"/>
              </w:rPr>
            </w:pPr>
            <w:r w:rsidRPr="00026D06">
              <w:rPr>
                <w:rFonts w:ascii="Calibri" w:hAnsi="Calibri" w:cs="Calibri"/>
                <w:b w:val="0"/>
                <w:i/>
                <w:sz w:val="24"/>
                <w:szCs w:val="24"/>
              </w:rPr>
              <w:t>"Herkunft" von Saša Stanišić als Reise durch diskursive Weltbilder.</w:t>
            </w:r>
            <w:r w:rsidR="00176353" w:rsidRPr="00026D06">
              <w:rPr>
                <w:rFonts w:ascii="Calibri" w:hAnsi="Calibri" w:cs="Calibri"/>
                <w:b w:val="0"/>
                <w:iCs/>
                <w:sz w:val="24"/>
                <w:szCs w:val="24"/>
              </w:rPr>
              <w:t xml:space="preserve"> Conferenza</w:t>
            </w:r>
            <w:r w:rsidRPr="00026D06">
              <w:rPr>
                <w:rFonts w:ascii="Calibri" w:hAnsi="Calibri" w:cs="Calibri"/>
                <w:b w:val="0"/>
                <w:iCs/>
                <w:sz w:val="24"/>
                <w:szCs w:val="24"/>
              </w:rPr>
              <w:t xml:space="preserve"> su invito del</w:t>
            </w:r>
            <w:r w:rsidRPr="00026D06">
              <w:rPr>
                <w:rFonts w:ascii="Calibri" w:hAnsi="Calibri" w:cs="Calibri"/>
                <w:b w:val="0"/>
                <w:i/>
                <w:sz w:val="24"/>
                <w:szCs w:val="24"/>
              </w:rPr>
              <w:t xml:space="preserve"> Center of Translation Studies and the Department of Romance Language Studies 4 at Heinrich-Heine-University Düsseldorf </w:t>
            </w:r>
          </w:p>
        </w:tc>
      </w:tr>
      <w:tr w:rsidR="00026D06" w:rsidRPr="00026D06" w14:paraId="5B76DF00" w14:textId="77777777" w:rsidTr="009D280B">
        <w:tc>
          <w:tcPr>
            <w:tcW w:w="1247" w:type="dxa"/>
          </w:tcPr>
          <w:p w14:paraId="2A035D77" w14:textId="4F5D52DB" w:rsidR="00216FA2" w:rsidRPr="00026D06" w:rsidRDefault="000654A9" w:rsidP="00DF5586">
            <w:pPr>
              <w:spacing w:after="120"/>
              <w:rPr>
                <w:rFonts w:ascii="Calibri" w:hAnsi="Calibri" w:cs="Calibri"/>
                <w:b w:val="0"/>
                <w:bCs w:val="0"/>
                <w:sz w:val="24"/>
                <w:szCs w:val="24"/>
              </w:rPr>
            </w:pPr>
            <w:r w:rsidRPr="00026D06">
              <w:rPr>
                <w:rFonts w:ascii="Calibri" w:hAnsi="Calibri" w:cs="Calibri"/>
                <w:b w:val="0"/>
                <w:bCs w:val="0"/>
                <w:sz w:val="24"/>
                <w:szCs w:val="24"/>
              </w:rPr>
              <w:t>16-18 Giugno 2022</w:t>
            </w:r>
          </w:p>
        </w:tc>
        <w:tc>
          <w:tcPr>
            <w:tcW w:w="8617" w:type="dxa"/>
          </w:tcPr>
          <w:p w14:paraId="5E2563EA" w14:textId="7E72ADF5" w:rsidR="00216FA2" w:rsidRPr="00026D06" w:rsidRDefault="000654A9" w:rsidP="00216FA2">
            <w:pPr>
              <w:spacing w:after="120"/>
              <w:rPr>
                <w:rFonts w:ascii="Calibri" w:hAnsi="Calibri" w:cs="Calibri"/>
                <w:b w:val="0"/>
                <w:i/>
                <w:sz w:val="24"/>
                <w:szCs w:val="24"/>
                <w:lang w:val="it-IT"/>
              </w:rPr>
            </w:pPr>
            <w:r w:rsidRPr="00026D06">
              <w:rPr>
                <w:rFonts w:ascii="Calibri" w:hAnsi="Calibri" w:cs="Calibri"/>
                <w:b w:val="0"/>
                <w:i/>
                <w:sz w:val="24"/>
                <w:szCs w:val="24"/>
                <w:lang w:val="it-IT"/>
              </w:rPr>
              <w:t>Membro del comitato di o</w:t>
            </w:r>
            <w:r w:rsidR="00216FA2" w:rsidRPr="00026D06">
              <w:rPr>
                <w:rFonts w:ascii="Calibri" w:hAnsi="Calibri" w:cs="Calibri"/>
                <w:b w:val="0"/>
                <w:i/>
                <w:sz w:val="24"/>
                <w:szCs w:val="24"/>
                <w:lang w:val="it-IT"/>
              </w:rPr>
              <w:t xml:space="preserve">rganizzazione </w:t>
            </w:r>
            <w:r w:rsidRPr="00026D06">
              <w:rPr>
                <w:rFonts w:ascii="Calibri" w:hAnsi="Calibri" w:cs="Calibri"/>
                <w:b w:val="0"/>
                <w:i/>
                <w:sz w:val="24"/>
                <w:szCs w:val="24"/>
                <w:lang w:val="it-IT"/>
              </w:rPr>
              <w:t xml:space="preserve">scientifica del </w:t>
            </w:r>
            <w:r w:rsidR="00216FA2" w:rsidRPr="00026D06">
              <w:rPr>
                <w:rFonts w:ascii="Calibri" w:hAnsi="Calibri" w:cs="Calibri"/>
                <w:b w:val="0"/>
                <w:iCs/>
                <w:sz w:val="24"/>
                <w:szCs w:val="24"/>
                <w:lang w:val="it-IT"/>
              </w:rPr>
              <w:t>C</w:t>
            </w:r>
            <w:r w:rsidRPr="00026D06">
              <w:rPr>
                <w:rFonts w:ascii="Calibri" w:hAnsi="Calibri" w:cs="Calibri"/>
                <w:b w:val="0"/>
                <w:iCs/>
                <w:sz w:val="24"/>
                <w:szCs w:val="24"/>
                <w:lang w:val="it-IT"/>
              </w:rPr>
              <w:t>onvegno</w:t>
            </w:r>
            <w:r w:rsidR="00216FA2" w:rsidRPr="00026D06">
              <w:rPr>
                <w:rFonts w:ascii="Calibri" w:hAnsi="Calibri" w:cs="Calibri"/>
                <w:b w:val="0"/>
                <w:iCs/>
                <w:sz w:val="24"/>
                <w:szCs w:val="24"/>
                <w:lang w:val="it-IT"/>
              </w:rPr>
              <w:t xml:space="preserve"> T</w:t>
            </w:r>
            <w:r w:rsidRPr="00026D06">
              <w:rPr>
                <w:rFonts w:ascii="Calibri" w:hAnsi="Calibri" w:cs="Calibri"/>
                <w:b w:val="0"/>
                <w:iCs/>
                <w:sz w:val="24"/>
                <w:szCs w:val="24"/>
                <w:lang w:val="it-IT"/>
              </w:rPr>
              <w:t>riennale</w:t>
            </w:r>
            <w:r w:rsidR="00216FA2" w:rsidRPr="00026D06">
              <w:rPr>
                <w:rFonts w:ascii="Calibri" w:hAnsi="Calibri" w:cs="Calibri"/>
                <w:b w:val="0"/>
                <w:iCs/>
                <w:sz w:val="24"/>
                <w:szCs w:val="24"/>
                <w:lang w:val="it-IT"/>
              </w:rPr>
              <w:t xml:space="preserve"> </w:t>
            </w:r>
            <w:r w:rsidR="00CD5053" w:rsidRPr="00026D06">
              <w:rPr>
                <w:rFonts w:ascii="Calibri" w:hAnsi="Calibri" w:cs="Calibri"/>
                <w:b w:val="0"/>
                <w:iCs/>
                <w:sz w:val="24"/>
                <w:szCs w:val="24"/>
                <w:lang w:val="it-IT"/>
              </w:rPr>
              <w:t>dell’Associazione</w:t>
            </w:r>
            <w:r w:rsidRPr="00026D06">
              <w:rPr>
                <w:rFonts w:ascii="Calibri" w:hAnsi="Calibri" w:cs="Calibri"/>
                <w:b w:val="0"/>
                <w:iCs/>
                <w:sz w:val="24"/>
                <w:szCs w:val="24"/>
                <w:lang w:val="it-IT"/>
              </w:rPr>
              <w:t xml:space="preserve"> Italiana di Germanistica</w:t>
            </w:r>
            <w:r w:rsidR="00216FA2" w:rsidRPr="00026D06">
              <w:rPr>
                <w:rFonts w:ascii="Calibri" w:hAnsi="Calibri" w:cs="Calibri"/>
                <w:b w:val="0"/>
                <w:iCs/>
                <w:sz w:val="24"/>
                <w:szCs w:val="24"/>
                <w:lang w:val="it-IT"/>
              </w:rPr>
              <w:t xml:space="preserve"> „Ferne und </w:t>
            </w:r>
            <w:proofErr w:type="gramStart"/>
            <w:r w:rsidR="00216FA2" w:rsidRPr="00026D06">
              <w:rPr>
                <w:rFonts w:ascii="Calibri" w:hAnsi="Calibri" w:cs="Calibri"/>
                <w:b w:val="0"/>
                <w:iCs/>
                <w:sz w:val="24"/>
                <w:szCs w:val="24"/>
                <w:lang w:val="it-IT"/>
              </w:rPr>
              <w:t>Nähe“ (</w:t>
            </w:r>
            <w:proofErr w:type="gramEnd"/>
            <w:r w:rsidR="00216FA2" w:rsidRPr="00026D06">
              <w:rPr>
                <w:rFonts w:ascii="Calibri" w:hAnsi="Calibri" w:cs="Calibri"/>
                <w:b w:val="0"/>
                <w:iCs/>
                <w:sz w:val="24"/>
                <w:szCs w:val="24"/>
                <w:lang w:val="it-IT"/>
              </w:rPr>
              <w:t xml:space="preserve">Trieste, 16-18 </w:t>
            </w:r>
            <w:proofErr w:type="gramStart"/>
            <w:r w:rsidR="00216FA2" w:rsidRPr="00026D06">
              <w:rPr>
                <w:rFonts w:ascii="Calibri" w:hAnsi="Calibri" w:cs="Calibri"/>
                <w:b w:val="0"/>
                <w:iCs/>
                <w:sz w:val="24"/>
                <w:szCs w:val="24"/>
                <w:lang w:val="it-IT"/>
              </w:rPr>
              <w:t>Giugno</w:t>
            </w:r>
            <w:proofErr w:type="gramEnd"/>
            <w:r w:rsidR="00216FA2" w:rsidRPr="00026D06">
              <w:rPr>
                <w:rFonts w:ascii="Calibri" w:hAnsi="Calibri" w:cs="Calibri"/>
                <w:b w:val="0"/>
                <w:iCs/>
                <w:sz w:val="24"/>
                <w:szCs w:val="24"/>
                <w:lang w:val="it-IT"/>
              </w:rPr>
              <w:t xml:space="preserve"> 2022)</w:t>
            </w:r>
            <w:r w:rsidR="00216FA2" w:rsidRPr="00026D06">
              <w:rPr>
                <w:rFonts w:ascii="Calibri" w:hAnsi="Calibri" w:cs="Calibri"/>
                <w:b w:val="0"/>
                <w:i/>
                <w:sz w:val="24"/>
                <w:szCs w:val="24"/>
                <w:lang w:val="it-IT"/>
              </w:rPr>
              <w:t xml:space="preserve"> </w:t>
            </w:r>
            <w:r w:rsidR="00216FA2" w:rsidRPr="00026D06">
              <w:rPr>
                <w:rFonts w:ascii="Calibri" w:hAnsi="Calibri" w:cs="Calibri"/>
                <w:b w:val="0"/>
                <w:iCs/>
                <w:sz w:val="24"/>
                <w:szCs w:val="24"/>
                <w:lang w:val="it-IT"/>
              </w:rPr>
              <w:t>e moderazione della Sezione</w:t>
            </w:r>
            <w:r w:rsidRPr="00026D06">
              <w:rPr>
                <w:rFonts w:ascii="Calibri" w:hAnsi="Calibri" w:cs="Calibri"/>
                <w:b w:val="0"/>
                <w:iCs/>
                <w:sz w:val="24"/>
                <w:szCs w:val="24"/>
                <w:lang w:val="it-IT"/>
              </w:rPr>
              <w:t xml:space="preserve"> </w:t>
            </w:r>
            <w:r w:rsidRPr="00026D06">
              <w:rPr>
                <w:rFonts w:ascii="Calibri" w:hAnsi="Calibri" w:cs="Calibri"/>
                <w:b w:val="0"/>
                <w:i/>
                <w:sz w:val="24"/>
                <w:szCs w:val="24"/>
                <w:lang w:val="it-IT"/>
              </w:rPr>
              <w:t xml:space="preserve">Versprachlichungs- und Literarisierungsformen der Distanz </w:t>
            </w:r>
            <w:r w:rsidRPr="00026D06">
              <w:rPr>
                <w:rFonts w:ascii="Calibri" w:hAnsi="Calibri" w:cs="Calibri"/>
                <w:b w:val="0"/>
                <w:iCs/>
                <w:sz w:val="24"/>
                <w:szCs w:val="24"/>
                <w:lang w:val="it-IT"/>
              </w:rPr>
              <w:t xml:space="preserve">(17 </w:t>
            </w:r>
            <w:proofErr w:type="gramStart"/>
            <w:r w:rsidRPr="00026D06">
              <w:rPr>
                <w:rFonts w:ascii="Calibri" w:hAnsi="Calibri" w:cs="Calibri"/>
                <w:b w:val="0"/>
                <w:iCs/>
                <w:sz w:val="24"/>
                <w:szCs w:val="24"/>
                <w:lang w:val="it-IT"/>
              </w:rPr>
              <w:t>Giugno</w:t>
            </w:r>
            <w:proofErr w:type="gramEnd"/>
            <w:r w:rsidRPr="00026D06">
              <w:rPr>
                <w:rFonts w:ascii="Calibri" w:hAnsi="Calibri" w:cs="Calibri"/>
                <w:b w:val="0"/>
                <w:iCs/>
                <w:sz w:val="24"/>
                <w:szCs w:val="24"/>
                <w:lang w:val="it-IT"/>
              </w:rPr>
              <w:t xml:space="preserve"> 2022)</w:t>
            </w:r>
          </w:p>
        </w:tc>
      </w:tr>
      <w:tr w:rsidR="00026D06" w:rsidRPr="00026D06" w14:paraId="3E4B9C17" w14:textId="77777777" w:rsidTr="009D280B">
        <w:tc>
          <w:tcPr>
            <w:tcW w:w="1247" w:type="dxa"/>
          </w:tcPr>
          <w:p w14:paraId="33FE9115" w14:textId="042BA03C" w:rsidR="00176353" w:rsidRPr="00026D06" w:rsidRDefault="00176353" w:rsidP="00DF5586">
            <w:pPr>
              <w:spacing w:after="120"/>
              <w:rPr>
                <w:rFonts w:ascii="Calibri" w:hAnsi="Calibri" w:cs="Calibri"/>
                <w:b w:val="0"/>
                <w:bCs w:val="0"/>
                <w:sz w:val="24"/>
                <w:szCs w:val="24"/>
              </w:rPr>
            </w:pPr>
            <w:r w:rsidRPr="00026D06">
              <w:rPr>
                <w:rFonts w:ascii="Calibri" w:hAnsi="Calibri" w:cs="Calibri"/>
                <w:b w:val="0"/>
                <w:bCs w:val="0"/>
                <w:sz w:val="24"/>
                <w:szCs w:val="24"/>
              </w:rPr>
              <w:t>7 Giugno 2022</w:t>
            </w:r>
          </w:p>
        </w:tc>
        <w:tc>
          <w:tcPr>
            <w:tcW w:w="8617" w:type="dxa"/>
          </w:tcPr>
          <w:p w14:paraId="48108F05" w14:textId="6D5D7B26" w:rsidR="00176353" w:rsidRPr="00026D06" w:rsidRDefault="00176353" w:rsidP="00216FA2">
            <w:pPr>
              <w:spacing w:after="120"/>
              <w:rPr>
                <w:rFonts w:ascii="Calibri" w:hAnsi="Calibri" w:cs="Calibri"/>
                <w:b w:val="0"/>
                <w:i/>
                <w:sz w:val="24"/>
                <w:szCs w:val="24"/>
                <w:lang w:val="it-IT"/>
              </w:rPr>
            </w:pPr>
            <w:r w:rsidRPr="00026D06">
              <w:rPr>
                <w:rFonts w:ascii="Calibri" w:hAnsi="Calibri" w:cs="Calibri"/>
                <w:b w:val="0"/>
                <w:i/>
                <w:sz w:val="24"/>
                <w:szCs w:val="24"/>
              </w:rPr>
              <w:t>(DISKURSIVE) Realia und Übersetzung am Beispiel des Romans „Herkunft“ von Saša Stanišić</w:t>
            </w:r>
            <w:r w:rsidRPr="00026D06">
              <w:rPr>
                <w:rFonts w:ascii="Calibri" w:hAnsi="Calibri" w:cs="Calibri"/>
                <w:b w:val="0"/>
                <w:iCs/>
                <w:sz w:val="24"/>
                <w:szCs w:val="24"/>
              </w:rPr>
              <w:t xml:space="preserve">. </w:t>
            </w:r>
            <w:r w:rsidRPr="00026D06">
              <w:rPr>
                <w:rFonts w:ascii="Calibri" w:hAnsi="Calibri" w:cs="Calibri"/>
                <w:b w:val="0"/>
                <w:iCs/>
                <w:sz w:val="24"/>
                <w:szCs w:val="24"/>
                <w:lang w:val="it-IT"/>
              </w:rPr>
              <w:t>Conferenza su invito all‘Università di Zagabria, Sezione di Germanistica</w:t>
            </w:r>
          </w:p>
        </w:tc>
      </w:tr>
      <w:tr w:rsidR="00026D06" w:rsidRPr="00026D06" w14:paraId="3B8A6DFC" w14:textId="77777777" w:rsidTr="009D280B">
        <w:tc>
          <w:tcPr>
            <w:tcW w:w="1247" w:type="dxa"/>
          </w:tcPr>
          <w:p w14:paraId="3CA9D515" w14:textId="58AD620A" w:rsidR="00216FA2" w:rsidRPr="00026D06" w:rsidRDefault="00216FA2" w:rsidP="00DF5586">
            <w:pPr>
              <w:spacing w:after="120"/>
              <w:rPr>
                <w:rFonts w:ascii="Calibri" w:hAnsi="Calibri" w:cs="Calibri"/>
                <w:b w:val="0"/>
                <w:bCs w:val="0"/>
                <w:sz w:val="24"/>
                <w:szCs w:val="24"/>
              </w:rPr>
            </w:pPr>
            <w:r w:rsidRPr="00026D06">
              <w:rPr>
                <w:rFonts w:ascii="Calibri" w:hAnsi="Calibri" w:cs="Calibri"/>
                <w:b w:val="0"/>
                <w:bCs w:val="0"/>
                <w:sz w:val="24"/>
                <w:szCs w:val="24"/>
              </w:rPr>
              <w:t>14 Maggio 2022</w:t>
            </w:r>
          </w:p>
        </w:tc>
        <w:tc>
          <w:tcPr>
            <w:tcW w:w="8617" w:type="dxa"/>
          </w:tcPr>
          <w:p w14:paraId="5A604D83" w14:textId="412AEA56" w:rsidR="00216FA2" w:rsidRPr="00026D06" w:rsidRDefault="00216FA2" w:rsidP="00216FA2">
            <w:pPr>
              <w:spacing w:after="120"/>
              <w:rPr>
                <w:rFonts w:ascii="Calibri" w:hAnsi="Calibri" w:cs="Calibri"/>
                <w:b w:val="0"/>
                <w:i/>
                <w:sz w:val="24"/>
                <w:szCs w:val="24"/>
                <w:lang w:val="it-IT"/>
              </w:rPr>
            </w:pPr>
            <w:r w:rsidRPr="00026D06">
              <w:rPr>
                <w:rFonts w:ascii="Calibri" w:hAnsi="Calibri" w:cs="Calibri"/>
                <w:b w:val="0"/>
                <w:i/>
                <w:sz w:val="24"/>
                <w:szCs w:val="24"/>
              </w:rPr>
              <w:t>Translatorische Bedeutungsfixierung und sprachliche Barrierefreiheit: Texte in Leichter Sprache aus lexikalisch-semantischer, struktureller und textgrammatischer Sicht</w:t>
            </w:r>
            <w:r w:rsidRPr="00026D06">
              <w:rPr>
                <w:rFonts w:ascii="Calibri" w:hAnsi="Calibri" w:cs="Calibri"/>
                <w:b w:val="0"/>
                <w:iCs/>
                <w:sz w:val="24"/>
                <w:szCs w:val="24"/>
              </w:rPr>
              <w:t xml:space="preserve">. </w:t>
            </w:r>
            <w:r w:rsidRPr="00026D06">
              <w:rPr>
                <w:rFonts w:ascii="Calibri" w:hAnsi="Calibri" w:cs="Calibri"/>
                <w:b w:val="0"/>
                <w:iCs/>
                <w:sz w:val="24"/>
                <w:szCs w:val="24"/>
                <w:lang w:val="it-IT"/>
              </w:rPr>
              <w:t xml:space="preserve">Relazione online alla 4th International Scientific Conference Meaning in Translation: Illusion of Precision (24-26 </w:t>
            </w:r>
            <w:proofErr w:type="gramStart"/>
            <w:r w:rsidRPr="00026D06">
              <w:rPr>
                <w:rFonts w:ascii="Calibri" w:hAnsi="Calibri" w:cs="Calibri"/>
                <w:b w:val="0"/>
                <w:iCs/>
                <w:sz w:val="24"/>
                <w:szCs w:val="24"/>
                <w:lang w:val="it-IT"/>
              </w:rPr>
              <w:t>Maggio</w:t>
            </w:r>
            <w:proofErr w:type="gramEnd"/>
            <w:r w:rsidRPr="00026D06">
              <w:rPr>
                <w:rFonts w:ascii="Calibri" w:hAnsi="Calibri" w:cs="Calibri"/>
                <w:b w:val="0"/>
                <w:iCs/>
                <w:sz w:val="24"/>
                <w:szCs w:val="24"/>
                <w:lang w:val="it-IT"/>
              </w:rPr>
              <w:t xml:space="preserve"> 2022)</w:t>
            </w:r>
            <w:r w:rsidRPr="00026D06">
              <w:rPr>
                <w:rFonts w:ascii="Calibri" w:hAnsi="Calibri" w:cs="Calibri"/>
                <w:b w:val="0"/>
                <w:i/>
                <w:sz w:val="24"/>
                <w:szCs w:val="24"/>
                <w:lang w:val="it-IT"/>
              </w:rPr>
              <w:t xml:space="preserve"> </w:t>
            </w:r>
          </w:p>
        </w:tc>
      </w:tr>
      <w:tr w:rsidR="00026D06" w:rsidRPr="00026D06" w14:paraId="4F9B7CD9" w14:textId="77777777" w:rsidTr="009D280B">
        <w:tc>
          <w:tcPr>
            <w:tcW w:w="1247" w:type="dxa"/>
          </w:tcPr>
          <w:p w14:paraId="7E1A8211" w14:textId="77777777" w:rsidR="00E65867" w:rsidRPr="00026D06" w:rsidRDefault="00E65867" w:rsidP="00DF5586">
            <w:pPr>
              <w:spacing w:after="120"/>
              <w:rPr>
                <w:rFonts w:ascii="Calibri" w:hAnsi="Calibri" w:cs="Calibri"/>
                <w:b w:val="0"/>
                <w:bCs w:val="0"/>
                <w:sz w:val="24"/>
                <w:szCs w:val="24"/>
              </w:rPr>
            </w:pPr>
            <w:r w:rsidRPr="00026D06">
              <w:rPr>
                <w:rFonts w:ascii="Calibri" w:hAnsi="Calibri" w:cs="Calibri"/>
                <w:b w:val="0"/>
                <w:bCs w:val="0"/>
                <w:sz w:val="24"/>
                <w:szCs w:val="24"/>
              </w:rPr>
              <w:t>5 Ottobre 2021</w:t>
            </w:r>
          </w:p>
        </w:tc>
        <w:tc>
          <w:tcPr>
            <w:tcW w:w="8617" w:type="dxa"/>
          </w:tcPr>
          <w:p w14:paraId="59FCBAEA" w14:textId="77777777" w:rsidR="00E65867" w:rsidRPr="00026D06" w:rsidRDefault="00E65867" w:rsidP="00DF5586">
            <w:pPr>
              <w:spacing w:after="120"/>
              <w:rPr>
                <w:rFonts w:ascii="Calibri" w:hAnsi="Calibri" w:cs="Calibri"/>
                <w:b w:val="0"/>
                <w:iCs/>
                <w:sz w:val="24"/>
                <w:szCs w:val="24"/>
              </w:rPr>
            </w:pPr>
            <w:r w:rsidRPr="00026D06">
              <w:rPr>
                <w:rFonts w:ascii="Calibri" w:hAnsi="Calibri" w:cs="Calibri"/>
                <w:b w:val="0"/>
                <w:i/>
                <w:sz w:val="24"/>
                <w:szCs w:val="24"/>
              </w:rPr>
              <w:t>Vergleichende Diskurslinguistik: Perspektiven und Desiderata für den interdisziplinären Dialog</w:t>
            </w:r>
            <w:r w:rsidRPr="00026D06">
              <w:rPr>
                <w:rFonts w:ascii="Calibri" w:hAnsi="Calibri" w:cs="Calibri"/>
                <w:b w:val="0"/>
                <w:iCs/>
                <w:sz w:val="24"/>
                <w:szCs w:val="24"/>
              </w:rPr>
              <w:t xml:space="preserve">. Keynote-Speaker nell´ambito del </w:t>
            </w:r>
            <w:r w:rsidRPr="00026D06">
              <w:rPr>
                <w:rFonts w:ascii="Calibri" w:hAnsi="Calibri" w:cs="Calibri"/>
                <w:b w:val="0"/>
                <w:i/>
                <w:sz w:val="24"/>
                <w:szCs w:val="24"/>
              </w:rPr>
              <w:t xml:space="preserve">Romanistentag 2021. </w:t>
            </w:r>
            <w:r w:rsidRPr="00026D06">
              <w:rPr>
                <w:rFonts w:ascii="Calibri" w:hAnsi="Calibri" w:cs="Calibri"/>
                <w:b w:val="0"/>
                <w:iCs/>
                <w:sz w:val="24"/>
                <w:szCs w:val="24"/>
              </w:rPr>
              <w:t>Sektion</w:t>
            </w:r>
            <w:r w:rsidRPr="00026D06">
              <w:rPr>
                <w:rFonts w:ascii="Calibri" w:hAnsi="Calibri" w:cs="Calibri"/>
                <w:b w:val="0"/>
                <w:i/>
                <w:sz w:val="24"/>
                <w:szCs w:val="24"/>
              </w:rPr>
              <w:t xml:space="preserve"> Europa und seine Krisen – aktuelle Perspektiven zur politischen Sprache in der Romania (Augsburg/virtuale)</w:t>
            </w:r>
          </w:p>
        </w:tc>
      </w:tr>
      <w:tr w:rsidR="00026D06" w:rsidRPr="00026D06" w14:paraId="10326950" w14:textId="77777777" w:rsidTr="009D280B">
        <w:tc>
          <w:tcPr>
            <w:tcW w:w="1247" w:type="dxa"/>
          </w:tcPr>
          <w:p w14:paraId="1B116282" w14:textId="77777777" w:rsidR="00E65867" w:rsidRPr="00026D06" w:rsidRDefault="00E65867" w:rsidP="00DF5586">
            <w:pPr>
              <w:spacing w:after="120"/>
              <w:rPr>
                <w:rFonts w:ascii="Calibri" w:hAnsi="Calibri" w:cs="Calibri"/>
                <w:b w:val="0"/>
                <w:bCs w:val="0"/>
                <w:sz w:val="24"/>
                <w:szCs w:val="24"/>
              </w:rPr>
            </w:pPr>
            <w:r w:rsidRPr="00026D06">
              <w:rPr>
                <w:rFonts w:ascii="Calibri" w:hAnsi="Calibri" w:cs="Calibri"/>
                <w:b w:val="0"/>
                <w:bCs w:val="0"/>
                <w:sz w:val="24"/>
                <w:szCs w:val="24"/>
              </w:rPr>
              <w:t>24-28 Maggio 2021</w:t>
            </w:r>
          </w:p>
          <w:p w14:paraId="04FCC842" w14:textId="77777777" w:rsidR="00E65867" w:rsidRPr="00026D06" w:rsidRDefault="00E65867" w:rsidP="00DF5586">
            <w:pPr>
              <w:spacing w:after="120"/>
              <w:rPr>
                <w:rFonts w:ascii="Calibri" w:hAnsi="Calibri" w:cs="Calibri"/>
                <w:b w:val="0"/>
                <w:bCs w:val="0"/>
                <w:sz w:val="24"/>
                <w:szCs w:val="24"/>
              </w:rPr>
            </w:pPr>
            <w:r w:rsidRPr="00026D06">
              <w:rPr>
                <w:rFonts w:ascii="Calibri" w:hAnsi="Calibri" w:cs="Calibri"/>
                <w:b w:val="0"/>
                <w:bCs w:val="0"/>
                <w:sz w:val="24"/>
                <w:szCs w:val="24"/>
              </w:rPr>
              <w:t>27 Novembre 2020</w:t>
            </w:r>
          </w:p>
        </w:tc>
        <w:tc>
          <w:tcPr>
            <w:tcW w:w="8617" w:type="dxa"/>
          </w:tcPr>
          <w:p w14:paraId="709B33D6" w14:textId="77777777" w:rsidR="00E65867" w:rsidRPr="00026D06" w:rsidRDefault="00E65867" w:rsidP="00DF5586">
            <w:pPr>
              <w:spacing w:after="120"/>
              <w:rPr>
                <w:rFonts w:ascii="Calibri" w:hAnsi="Calibri" w:cs="Calibri"/>
                <w:b w:val="0"/>
                <w:iCs/>
                <w:sz w:val="24"/>
                <w:szCs w:val="24"/>
                <w:lang w:val="it-IT"/>
              </w:rPr>
            </w:pPr>
            <w:r w:rsidRPr="00026D06">
              <w:rPr>
                <w:rFonts w:ascii="Calibri" w:hAnsi="Calibri" w:cs="Calibri"/>
                <w:b w:val="0"/>
                <w:iCs/>
                <w:sz w:val="24"/>
                <w:szCs w:val="24"/>
                <w:lang w:val="it-IT"/>
              </w:rPr>
              <w:t>Docenza (virtuale) nell’ambito del programma ERASMUS+/Teaching staff mobility</w:t>
            </w:r>
          </w:p>
          <w:p w14:paraId="0D208ADD" w14:textId="77777777" w:rsidR="00E65867" w:rsidRPr="00026D06" w:rsidRDefault="00E65867" w:rsidP="00DF5586">
            <w:pPr>
              <w:spacing w:after="120"/>
              <w:rPr>
                <w:rFonts w:ascii="Calibri" w:hAnsi="Calibri" w:cs="Calibri"/>
                <w:b w:val="0"/>
                <w:i/>
                <w:sz w:val="24"/>
                <w:szCs w:val="24"/>
                <w:lang w:val="it-IT"/>
              </w:rPr>
            </w:pPr>
          </w:p>
          <w:p w14:paraId="347BE5FA" w14:textId="77777777" w:rsidR="00E65867" w:rsidRPr="00026D06" w:rsidRDefault="00E65867" w:rsidP="00DF5586">
            <w:pPr>
              <w:spacing w:after="120"/>
              <w:rPr>
                <w:rFonts w:ascii="Calibri" w:hAnsi="Calibri" w:cs="Calibri"/>
                <w:b w:val="0"/>
                <w:i/>
                <w:sz w:val="24"/>
                <w:szCs w:val="24"/>
                <w:lang w:val="it-IT"/>
              </w:rPr>
            </w:pPr>
            <w:r w:rsidRPr="00026D06">
              <w:rPr>
                <w:rFonts w:ascii="Calibri" w:hAnsi="Calibri" w:cs="Calibri"/>
                <w:b w:val="0"/>
                <w:i/>
                <w:sz w:val="24"/>
                <w:szCs w:val="24"/>
                <w:lang w:val="it-IT"/>
              </w:rPr>
              <w:t>Leichte Sprache und Einfache Sprache aus fremdsprachendidaktischer Sicht</w:t>
            </w:r>
            <w:r w:rsidRPr="00026D06">
              <w:rPr>
                <w:rFonts w:ascii="Calibri" w:hAnsi="Calibri" w:cs="Calibri"/>
                <w:b w:val="0"/>
                <w:iCs/>
                <w:sz w:val="24"/>
                <w:szCs w:val="24"/>
                <w:lang w:val="it-IT"/>
              </w:rPr>
              <w:t>, Relazione al Workshop</w:t>
            </w:r>
            <w:r w:rsidRPr="00026D06">
              <w:rPr>
                <w:rFonts w:ascii="Calibri" w:hAnsi="Calibri" w:cs="Calibri"/>
                <w:b w:val="0"/>
                <w:i/>
                <w:sz w:val="24"/>
                <w:szCs w:val="24"/>
                <w:lang w:val="it-IT"/>
              </w:rPr>
              <w:t xml:space="preserve"> Vecchie e nuove risorse online/offline per l'apprendimento della lingua tedesca al tempo del coronavirus, Università di Verona</w:t>
            </w:r>
          </w:p>
        </w:tc>
      </w:tr>
      <w:tr w:rsidR="00026D06" w:rsidRPr="00026D06" w14:paraId="36DEFA01" w14:textId="77777777" w:rsidTr="009D280B">
        <w:tc>
          <w:tcPr>
            <w:tcW w:w="1247" w:type="dxa"/>
          </w:tcPr>
          <w:p w14:paraId="78FECC18" w14:textId="77777777" w:rsidR="00E65867" w:rsidRPr="00026D06" w:rsidRDefault="00E65867" w:rsidP="00DF5586">
            <w:pPr>
              <w:spacing w:after="120"/>
              <w:rPr>
                <w:rFonts w:ascii="Calibri" w:hAnsi="Calibri" w:cs="Calibri"/>
                <w:b w:val="0"/>
                <w:bCs w:val="0"/>
                <w:sz w:val="24"/>
                <w:szCs w:val="24"/>
              </w:rPr>
            </w:pPr>
            <w:r w:rsidRPr="00026D06">
              <w:rPr>
                <w:rFonts w:ascii="Calibri" w:hAnsi="Calibri" w:cs="Calibri"/>
                <w:b w:val="0"/>
                <w:bCs w:val="0"/>
                <w:sz w:val="24"/>
                <w:szCs w:val="24"/>
              </w:rPr>
              <w:t>17 Settembre 2019</w:t>
            </w:r>
          </w:p>
        </w:tc>
        <w:tc>
          <w:tcPr>
            <w:tcW w:w="8617" w:type="dxa"/>
          </w:tcPr>
          <w:p w14:paraId="61E8B119" w14:textId="77777777" w:rsidR="00E65867" w:rsidRPr="00026D06" w:rsidRDefault="00E65867" w:rsidP="00DF5586">
            <w:pPr>
              <w:spacing w:after="120"/>
              <w:rPr>
                <w:rFonts w:ascii="Calibri" w:hAnsi="Calibri" w:cs="Calibri"/>
                <w:b w:val="0"/>
                <w:i/>
                <w:sz w:val="24"/>
                <w:szCs w:val="24"/>
              </w:rPr>
            </w:pPr>
            <w:r w:rsidRPr="00026D06">
              <w:rPr>
                <w:rFonts w:ascii="Calibri" w:hAnsi="Calibri" w:cs="Calibri"/>
                <w:b w:val="0"/>
                <w:i/>
                <w:sz w:val="24"/>
                <w:szCs w:val="24"/>
              </w:rPr>
              <w:t xml:space="preserve">Schlagwörter des Migrationsdiskurses im deutsch-italienischen Vergleich, </w:t>
            </w:r>
            <w:r w:rsidRPr="00026D06">
              <w:rPr>
                <w:rFonts w:ascii="Calibri" w:hAnsi="Calibri" w:cs="Calibri"/>
                <w:b w:val="0"/>
                <w:sz w:val="24"/>
                <w:szCs w:val="24"/>
              </w:rPr>
              <w:t xml:space="preserve">intervento su invito alla Conferenza conclusiva del progetto DAAD </w:t>
            </w:r>
            <w:r w:rsidRPr="00026D06">
              <w:rPr>
                <w:rFonts w:ascii="Calibri" w:hAnsi="Calibri" w:cs="Calibri"/>
                <w:b w:val="0"/>
                <w:i/>
                <w:sz w:val="24"/>
                <w:szCs w:val="24"/>
              </w:rPr>
              <w:t>Die sprachliche Konstruktion des aktuellen Migrationsdiskurses</w:t>
            </w:r>
            <w:r w:rsidRPr="00026D06">
              <w:rPr>
                <w:rFonts w:ascii="Calibri" w:hAnsi="Calibri" w:cs="Calibri"/>
                <w:b w:val="0"/>
                <w:sz w:val="24"/>
                <w:szCs w:val="24"/>
              </w:rPr>
              <w:t xml:space="preserve"> a Halle, 16-19 Settembre</w:t>
            </w:r>
          </w:p>
        </w:tc>
      </w:tr>
      <w:tr w:rsidR="00026D06" w:rsidRPr="00026D06" w14:paraId="11900F8E" w14:textId="77777777" w:rsidTr="009D280B">
        <w:tc>
          <w:tcPr>
            <w:tcW w:w="1247" w:type="dxa"/>
          </w:tcPr>
          <w:p w14:paraId="2329BDC0" w14:textId="77777777" w:rsidR="00E65867" w:rsidRPr="00026D06" w:rsidRDefault="00E65867" w:rsidP="00DF5586">
            <w:pPr>
              <w:spacing w:after="120"/>
              <w:rPr>
                <w:rFonts w:ascii="Calibri" w:hAnsi="Calibri" w:cs="Calibri"/>
                <w:b w:val="0"/>
                <w:bCs w:val="0"/>
                <w:sz w:val="24"/>
                <w:szCs w:val="24"/>
              </w:rPr>
            </w:pPr>
            <w:bookmarkStart w:id="1" w:name="_Hlk38111037"/>
            <w:r w:rsidRPr="00026D06">
              <w:rPr>
                <w:rFonts w:ascii="Calibri" w:hAnsi="Calibri" w:cs="Calibri"/>
                <w:b w:val="0"/>
                <w:bCs w:val="0"/>
                <w:sz w:val="24"/>
                <w:szCs w:val="24"/>
              </w:rPr>
              <w:t>6-10 Maggio 2019</w:t>
            </w:r>
            <w:bookmarkEnd w:id="1"/>
          </w:p>
        </w:tc>
        <w:tc>
          <w:tcPr>
            <w:tcW w:w="8617" w:type="dxa"/>
          </w:tcPr>
          <w:p w14:paraId="136129DF" w14:textId="77777777" w:rsidR="00E65867" w:rsidRPr="00026D06" w:rsidRDefault="00E65867" w:rsidP="00DF5586">
            <w:pPr>
              <w:spacing w:after="120"/>
              <w:rPr>
                <w:rFonts w:ascii="Calibri" w:hAnsi="Calibri" w:cs="Calibri"/>
                <w:b w:val="0"/>
                <w:iCs/>
                <w:sz w:val="24"/>
                <w:szCs w:val="24"/>
                <w:lang w:val="it-IT"/>
              </w:rPr>
            </w:pPr>
            <w:r w:rsidRPr="00026D06">
              <w:rPr>
                <w:rFonts w:ascii="Calibri" w:hAnsi="Calibri" w:cs="Calibri"/>
                <w:b w:val="0"/>
                <w:iCs/>
                <w:sz w:val="24"/>
                <w:szCs w:val="24"/>
                <w:lang w:val="it-IT"/>
              </w:rPr>
              <w:t xml:space="preserve">Docenza </w:t>
            </w:r>
            <w:proofErr w:type="gramStart"/>
            <w:r w:rsidRPr="00026D06">
              <w:rPr>
                <w:rFonts w:ascii="Calibri" w:hAnsi="Calibri" w:cs="Calibri"/>
                <w:b w:val="0"/>
                <w:iCs/>
                <w:sz w:val="24"/>
                <w:szCs w:val="24"/>
                <w:lang w:val="it-IT"/>
              </w:rPr>
              <w:t>nell´ambito</w:t>
            </w:r>
            <w:proofErr w:type="gramEnd"/>
            <w:r w:rsidRPr="00026D06">
              <w:rPr>
                <w:rFonts w:ascii="Calibri" w:hAnsi="Calibri" w:cs="Calibri"/>
                <w:b w:val="0"/>
                <w:iCs/>
                <w:sz w:val="24"/>
                <w:szCs w:val="24"/>
                <w:lang w:val="it-IT"/>
              </w:rPr>
              <w:t xml:space="preserve"> del programma ERASMUS+/Teaching staff mobility </w:t>
            </w:r>
          </w:p>
        </w:tc>
      </w:tr>
      <w:tr w:rsidR="00026D06" w:rsidRPr="00026D06" w14:paraId="7FBC65AF" w14:textId="77777777" w:rsidTr="009D280B">
        <w:tc>
          <w:tcPr>
            <w:tcW w:w="1247" w:type="dxa"/>
          </w:tcPr>
          <w:p w14:paraId="5EB16F42" w14:textId="77777777" w:rsidR="00E65867" w:rsidRPr="00026D06" w:rsidRDefault="00E65867" w:rsidP="00DF5586">
            <w:pPr>
              <w:spacing w:after="120"/>
              <w:rPr>
                <w:rFonts w:ascii="Calibri" w:hAnsi="Calibri" w:cs="Calibri"/>
                <w:b w:val="0"/>
                <w:bCs w:val="0"/>
                <w:sz w:val="24"/>
                <w:szCs w:val="24"/>
              </w:rPr>
            </w:pPr>
            <w:r w:rsidRPr="00026D06">
              <w:rPr>
                <w:rFonts w:ascii="Calibri" w:hAnsi="Calibri" w:cs="Calibri"/>
                <w:b w:val="0"/>
                <w:bCs w:val="0"/>
                <w:sz w:val="24"/>
                <w:szCs w:val="24"/>
              </w:rPr>
              <w:t>11 Aprile 2019</w:t>
            </w:r>
          </w:p>
        </w:tc>
        <w:tc>
          <w:tcPr>
            <w:tcW w:w="8617" w:type="dxa"/>
          </w:tcPr>
          <w:p w14:paraId="58062B6A" w14:textId="77777777" w:rsidR="00E65867" w:rsidRPr="00026D06" w:rsidRDefault="00E65867" w:rsidP="00DF5586">
            <w:pPr>
              <w:spacing w:after="120"/>
              <w:rPr>
                <w:rFonts w:ascii="Calibri" w:hAnsi="Calibri" w:cs="Calibri"/>
                <w:b w:val="0"/>
                <w:i/>
                <w:sz w:val="24"/>
                <w:szCs w:val="24"/>
                <w:lang w:val="it-IT"/>
              </w:rPr>
            </w:pPr>
            <w:r w:rsidRPr="00026D06">
              <w:rPr>
                <w:rFonts w:ascii="Calibri" w:hAnsi="Calibri" w:cs="Calibri"/>
                <w:b w:val="0"/>
                <w:i/>
                <w:sz w:val="24"/>
                <w:szCs w:val="24"/>
              </w:rPr>
              <w:t xml:space="preserve">Current Trends in Scientific Communication: German vs. other languages as linguae francae of international Linguistics </w:t>
            </w:r>
            <w:r w:rsidRPr="00026D06">
              <w:rPr>
                <w:rFonts w:ascii="Calibri" w:hAnsi="Calibri" w:cs="Calibri"/>
                <w:b w:val="0"/>
                <w:iCs/>
                <w:sz w:val="24"/>
                <w:szCs w:val="24"/>
              </w:rPr>
              <w:t>al</w:t>
            </w:r>
            <w:r w:rsidRPr="00026D06">
              <w:rPr>
                <w:rFonts w:ascii="Calibri" w:hAnsi="Calibri" w:cs="Calibri"/>
                <w:b w:val="0"/>
                <w:i/>
                <w:sz w:val="24"/>
                <w:szCs w:val="24"/>
              </w:rPr>
              <w:t xml:space="preserve"> 4th International Symposium LINCS19 - Language for International Communication. </w:t>
            </w:r>
            <w:r w:rsidRPr="00026D06">
              <w:rPr>
                <w:rFonts w:ascii="Calibri" w:hAnsi="Calibri" w:cs="Calibri"/>
                <w:b w:val="0"/>
                <w:i/>
                <w:sz w:val="24"/>
                <w:szCs w:val="24"/>
                <w:lang w:val="it-IT"/>
              </w:rPr>
              <w:t>Linking Interdisciplinary Perspectives on Cultural, Professional and Scientific Capacity Building</w:t>
            </w:r>
          </w:p>
        </w:tc>
      </w:tr>
      <w:tr w:rsidR="00026D06" w:rsidRPr="00026D06" w14:paraId="39B6C865" w14:textId="77777777" w:rsidTr="009D280B">
        <w:tc>
          <w:tcPr>
            <w:tcW w:w="1247" w:type="dxa"/>
          </w:tcPr>
          <w:p w14:paraId="7995E527" w14:textId="77777777" w:rsidR="00E65867" w:rsidRPr="00026D06" w:rsidRDefault="00E65867" w:rsidP="00DF5586">
            <w:pPr>
              <w:spacing w:after="120"/>
              <w:rPr>
                <w:rFonts w:ascii="Calibri" w:hAnsi="Calibri" w:cs="Calibri"/>
                <w:b w:val="0"/>
                <w:bCs w:val="0"/>
                <w:sz w:val="24"/>
                <w:szCs w:val="24"/>
              </w:rPr>
            </w:pPr>
            <w:r w:rsidRPr="00026D06">
              <w:rPr>
                <w:rFonts w:ascii="Calibri" w:hAnsi="Calibri" w:cs="Calibri"/>
                <w:b w:val="0"/>
                <w:bCs w:val="0"/>
                <w:sz w:val="24"/>
                <w:szCs w:val="24"/>
              </w:rPr>
              <w:t>21 Giugno 2018</w:t>
            </w:r>
          </w:p>
        </w:tc>
        <w:tc>
          <w:tcPr>
            <w:tcW w:w="8617" w:type="dxa"/>
          </w:tcPr>
          <w:p w14:paraId="06850FAB" w14:textId="764F50A8" w:rsidR="0003163D" w:rsidRPr="00026D06" w:rsidRDefault="00E65867" w:rsidP="00E65867">
            <w:pPr>
              <w:spacing w:after="240"/>
              <w:rPr>
                <w:rFonts w:ascii="Calibri" w:hAnsi="Calibri" w:cs="Calibri"/>
                <w:b w:val="0"/>
                <w:sz w:val="24"/>
                <w:szCs w:val="24"/>
              </w:rPr>
            </w:pPr>
            <w:r w:rsidRPr="00026D06">
              <w:rPr>
                <w:rFonts w:ascii="Calibri" w:hAnsi="Calibri" w:cs="Calibri"/>
                <w:b w:val="0"/>
                <w:i/>
                <w:sz w:val="24"/>
                <w:szCs w:val="24"/>
              </w:rPr>
              <w:t>Sprachmittlerausbildung und Arbeitsmarkt: Perspektiven, Kompetenzen und Erwartungen der Hochschulabsolventen</w:t>
            </w:r>
            <w:r w:rsidRPr="00026D06">
              <w:rPr>
                <w:rFonts w:ascii="Calibri" w:hAnsi="Calibri" w:cs="Calibri"/>
                <w:b w:val="0"/>
                <w:sz w:val="24"/>
                <w:szCs w:val="24"/>
              </w:rPr>
              <w:t xml:space="preserve">, relazione al IV Congreso internacional sobre </w:t>
            </w:r>
            <w:r w:rsidRPr="00026D06">
              <w:rPr>
                <w:rFonts w:ascii="Calibri" w:hAnsi="Calibri" w:cs="Calibri"/>
                <w:b w:val="0"/>
                <w:sz w:val="24"/>
                <w:szCs w:val="24"/>
              </w:rPr>
              <w:lastRenderedPageBreak/>
              <w:t xml:space="preserve">investigación en Didáctica de la traducción, Universitat Autònoma de Barcelona, 20-22 Giugno 2018 </w:t>
            </w:r>
          </w:p>
        </w:tc>
      </w:tr>
      <w:tr w:rsidR="00026D06" w:rsidRPr="00026D06" w14:paraId="6D292974" w14:textId="77777777" w:rsidTr="009D280B">
        <w:tc>
          <w:tcPr>
            <w:tcW w:w="1247" w:type="dxa"/>
          </w:tcPr>
          <w:p w14:paraId="3432AA27" w14:textId="77777777" w:rsidR="00E65867" w:rsidRPr="00026D06" w:rsidRDefault="00E65867" w:rsidP="00DF5586">
            <w:pPr>
              <w:spacing w:after="120"/>
              <w:rPr>
                <w:rFonts w:ascii="Calibri" w:hAnsi="Calibri" w:cs="Calibri"/>
                <w:b w:val="0"/>
                <w:bCs w:val="0"/>
                <w:sz w:val="24"/>
                <w:szCs w:val="24"/>
              </w:rPr>
            </w:pPr>
            <w:r w:rsidRPr="00026D06">
              <w:rPr>
                <w:rFonts w:ascii="Calibri" w:hAnsi="Calibri" w:cs="Calibri"/>
                <w:b w:val="0"/>
                <w:bCs w:val="0"/>
                <w:sz w:val="24"/>
                <w:szCs w:val="24"/>
              </w:rPr>
              <w:lastRenderedPageBreak/>
              <w:t>18 Maggio 2017</w:t>
            </w:r>
          </w:p>
        </w:tc>
        <w:tc>
          <w:tcPr>
            <w:tcW w:w="8617" w:type="dxa"/>
          </w:tcPr>
          <w:p w14:paraId="16B65D62" w14:textId="77777777" w:rsidR="00E65867" w:rsidRPr="00026D06" w:rsidRDefault="00E65867" w:rsidP="00DF5586">
            <w:pPr>
              <w:spacing w:after="120"/>
              <w:rPr>
                <w:rFonts w:ascii="Calibri" w:hAnsi="Calibri" w:cs="Calibri"/>
                <w:b w:val="0"/>
                <w:iCs/>
                <w:sz w:val="24"/>
                <w:szCs w:val="24"/>
                <w:lang w:val="it-IT"/>
              </w:rPr>
            </w:pPr>
            <w:r w:rsidRPr="00026D06">
              <w:rPr>
                <w:rFonts w:ascii="Calibri" w:hAnsi="Calibri" w:cs="Calibri"/>
                <w:b w:val="0"/>
                <w:i/>
                <w:sz w:val="24"/>
                <w:szCs w:val="24"/>
                <w:lang w:val="it-IT"/>
              </w:rPr>
              <w:t xml:space="preserve">Mercato del lavoro per i laureati in lingue secondo i dati Almalaurea: </w:t>
            </w:r>
            <w:r w:rsidRPr="00026D06">
              <w:rPr>
                <w:rFonts w:ascii="Calibri" w:hAnsi="Calibri" w:cs="Calibri"/>
                <w:b w:val="0"/>
                <w:i/>
                <w:sz w:val="24"/>
                <w:szCs w:val="24"/>
                <w:lang w:val="it-IT"/>
              </w:rPr>
              <w:br/>
              <w:t xml:space="preserve">prospettive, condizioni di lavoro, atteggiamenti, </w:t>
            </w:r>
            <w:r w:rsidRPr="00026D06">
              <w:rPr>
                <w:rFonts w:ascii="Calibri" w:hAnsi="Calibri" w:cs="Calibri"/>
                <w:b w:val="0"/>
                <w:sz w:val="24"/>
                <w:szCs w:val="24"/>
                <w:lang w:val="it-IT"/>
              </w:rPr>
              <w:t>relazione al X Convegno Nazionale AICLU 2017 „</w:t>
            </w:r>
            <w:r w:rsidRPr="00026D06">
              <w:rPr>
                <w:rFonts w:ascii="Calibri" w:hAnsi="Calibri" w:cs="Calibri"/>
                <w:b w:val="0"/>
                <w:iCs/>
                <w:sz w:val="24"/>
                <w:szCs w:val="24"/>
                <w:lang w:val="it-IT"/>
              </w:rPr>
              <w:t xml:space="preserve">Le lingue dei centri linguistici nelle sfide europee e internazionali: formazione e mercato del </w:t>
            </w:r>
            <w:proofErr w:type="gramStart"/>
            <w:r w:rsidRPr="00026D06">
              <w:rPr>
                <w:rFonts w:ascii="Calibri" w:hAnsi="Calibri" w:cs="Calibri"/>
                <w:b w:val="0"/>
                <w:iCs/>
                <w:sz w:val="24"/>
                <w:szCs w:val="24"/>
                <w:lang w:val="it-IT"/>
              </w:rPr>
              <w:t>lavoro“</w:t>
            </w:r>
            <w:proofErr w:type="gramEnd"/>
            <w:r w:rsidRPr="00026D06">
              <w:rPr>
                <w:rFonts w:ascii="Calibri" w:hAnsi="Calibri" w:cs="Calibri"/>
                <w:b w:val="0"/>
                <w:iCs/>
                <w:sz w:val="24"/>
                <w:szCs w:val="24"/>
                <w:lang w:val="it-IT"/>
              </w:rPr>
              <w:t>,</w:t>
            </w:r>
            <w:r w:rsidRPr="00026D06">
              <w:rPr>
                <w:rFonts w:ascii="Calibri" w:hAnsi="Calibri" w:cs="Calibri"/>
                <w:b w:val="0"/>
                <w:i/>
                <w:iCs/>
                <w:sz w:val="24"/>
                <w:szCs w:val="24"/>
                <w:lang w:val="it-IT"/>
              </w:rPr>
              <w:t xml:space="preserve"> </w:t>
            </w:r>
            <w:r w:rsidRPr="00026D06">
              <w:rPr>
                <w:rFonts w:ascii="Calibri" w:hAnsi="Calibri" w:cs="Calibri"/>
                <w:b w:val="0"/>
                <w:iCs/>
                <w:sz w:val="24"/>
                <w:szCs w:val="24"/>
                <w:lang w:val="it-IT"/>
              </w:rPr>
              <w:t xml:space="preserve">Siena, 18-20 </w:t>
            </w:r>
            <w:proofErr w:type="gramStart"/>
            <w:r w:rsidRPr="00026D06">
              <w:rPr>
                <w:rFonts w:ascii="Calibri" w:hAnsi="Calibri" w:cs="Calibri"/>
                <w:b w:val="0"/>
                <w:iCs/>
                <w:sz w:val="24"/>
                <w:szCs w:val="24"/>
                <w:lang w:val="it-IT"/>
              </w:rPr>
              <w:t>Maggio</w:t>
            </w:r>
            <w:proofErr w:type="gramEnd"/>
            <w:r w:rsidRPr="00026D06">
              <w:rPr>
                <w:rFonts w:ascii="Calibri" w:hAnsi="Calibri" w:cs="Calibri"/>
                <w:b w:val="0"/>
                <w:iCs/>
                <w:sz w:val="24"/>
                <w:szCs w:val="24"/>
                <w:lang w:val="it-IT"/>
              </w:rPr>
              <w:t xml:space="preserve"> 2017</w:t>
            </w:r>
          </w:p>
        </w:tc>
      </w:tr>
      <w:tr w:rsidR="00026D06" w:rsidRPr="00026D06" w14:paraId="737AA0C3" w14:textId="77777777" w:rsidTr="009D280B">
        <w:tc>
          <w:tcPr>
            <w:tcW w:w="1247" w:type="dxa"/>
          </w:tcPr>
          <w:p w14:paraId="5F283176" w14:textId="77777777" w:rsidR="00E65867" w:rsidRPr="00026D06" w:rsidRDefault="00E65867" w:rsidP="00DF5586">
            <w:pPr>
              <w:spacing w:after="120"/>
              <w:rPr>
                <w:rFonts w:ascii="Calibri" w:hAnsi="Calibri" w:cs="Calibri"/>
                <w:b w:val="0"/>
                <w:bCs w:val="0"/>
                <w:sz w:val="24"/>
                <w:szCs w:val="24"/>
              </w:rPr>
            </w:pPr>
            <w:r w:rsidRPr="00026D06">
              <w:rPr>
                <w:rFonts w:ascii="Calibri" w:hAnsi="Calibri" w:cs="Calibri"/>
                <w:b w:val="0"/>
                <w:sz w:val="24"/>
                <w:szCs w:val="24"/>
                <w:lang w:val="it-IT"/>
              </w:rPr>
              <w:t xml:space="preserve">27-31 </w:t>
            </w:r>
            <w:proofErr w:type="gramStart"/>
            <w:r w:rsidRPr="00026D06">
              <w:rPr>
                <w:rFonts w:ascii="Calibri" w:hAnsi="Calibri" w:cs="Calibri"/>
                <w:b w:val="0"/>
                <w:sz w:val="24"/>
                <w:szCs w:val="24"/>
                <w:lang w:val="it-IT"/>
              </w:rPr>
              <w:t>Marzo</w:t>
            </w:r>
            <w:proofErr w:type="gramEnd"/>
            <w:r w:rsidRPr="00026D06">
              <w:rPr>
                <w:rFonts w:ascii="Calibri" w:hAnsi="Calibri" w:cs="Calibri"/>
                <w:b w:val="0"/>
                <w:sz w:val="24"/>
                <w:szCs w:val="24"/>
                <w:lang w:val="it-IT"/>
              </w:rPr>
              <w:t xml:space="preserve"> 2017</w:t>
            </w:r>
          </w:p>
        </w:tc>
        <w:tc>
          <w:tcPr>
            <w:tcW w:w="8617" w:type="dxa"/>
          </w:tcPr>
          <w:p w14:paraId="5B0204A4" w14:textId="77777777" w:rsidR="00E65867" w:rsidRPr="00026D06" w:rsidRDefault="00E65867" w:rsidP="00DF5586">
            <w:pPr>
              <w:rPr>
                <w:rFonts w:ascii="Calibri" w:hAnsi="Calibri" w:cs="Calibri"/>
                <w:b w:val="0"/>
                <w:sz w:val="24"/>
                <w:szCs w:val="24"/>
                <w:lang w:val="it-IT"/>
              </w:rPr>
            </w:pPr>
            <w:r w:rsidRPr="00026D06">
              <w:rPr>
                <w:rFonts w:ascii="Calibri" w:hAnsi="Calibri" w:cs="Calibri"/>
                <w:b w:val="0"/>
                <w:sz w:val="24"/>
                <w:szCs w:val="24"/>
                <w:lang w:val="it-IT"/>
              </w:rPr>
              <w:t xml:space="preserve">Docenza </w:t>
            </w:r>
            <w:proofErr w:type="gramStart"/>
            <w:r w:rsidRPr="00026D06">
              <w:rPr>
                <w:rFonts w:ascii="Calibri" w:hAnsi="Calibri" w:cs="Calibri"/>
                <w:b w:val="0"/>
                <w:sz w:val="24"/>
                <w:szCs w:val="24"/>
                <w:lang w:val="it-IT"/>
              </w:rPr>
              <w:t>nell´ambito</w:t>
            </w:r>
            <w:proofErr w:type="gramEnd"/>
            <w:r w:rsidRPr="00026D06">
              <w:rPr>
                <w:rFonts w:ascii="Calibri" w:hAnsi="Calibri" w:cs="Calibri"/>
                <w:b w:val="0"/>
                <w:sz w:val="24"/>
                <w:szCs w:val="24"/>
                <w:lang w:val="it-IT"/>
              </w:rPr>
              <w:t xml:space="preserve"> del programma ERASMUS+/Teaching staff mobility </w:t>
            </w:r>
          </w:p>
          <w:p w14:paraId="23FE727B" w14:textId="08975F29" w:rsidR="00000E25" w:rsidRPr="00026D06" w:rsidRDefault="00000E25" w:rsidP="00DF5586">
            <w:pPr>
              <w:rPr>
                <w:rFonts w:ascii="Calibri" w:hAnsi="Calibri" w:cs="Calibri"/>
                <w:b w:val="0"/>
                <w:i/>
                <w:sz w:val="24"/>
                <w:szCs w:val="24"/>
                <w:lang w:val="it-IT"/>
              </w:rPr>
            </w:pPr>
          </w:p>
        </w:tc>
      </w:tr>
      <w:tr w:rsidR="00026D06" w:rsidRPr="00026D06" w14:paraId="51DA0808" w14:textId="77777777" w:rsidTr="009D280B">
        <w:tc>
          <w:tcPr>
            <w:tcW w:w="1247" w:type="dxa"/>
          </w:tcPr>
          <w:p w14:paraId="42764F00" w14:textId="77777777" w:rsidR="00E65867" w:rsidRPr="00026D06" w:rsidRDefault="00E65867" w:rsidP="00DF5586">
            <w:pPr>
              <w:spacing w:after="120"/>
              <w:rPr>
                <w:rFonts w:ascii="Calibri" w:hAnsi="Calibri" w:cs="Calibri"/>
                <w:b w:val="0"/>
                <w:bCs w:val="0"/>
                <w:sz w:val="24"/>
                <w:szCs w:val="24"/>
              </w:rPr>
            </w:pPr>
            <w:r w:rsidRPr="00026D06">
              <w:rPr>
                <w:rFonts w:ascii="Calibri" w:hAnsi="Calibri" w:cs="Calibri"/>
                <w:b w:val="0"/>
                <w:bCs w:val="0"/>
                <w:sz w:val="24"/>
                <w:szCs w:val="24"/>
              </w:rPr>
              <w:t>8 Febbraio 2017</w:t>
            </w:r>
          </w:p>
        </w:tc>
        <w:tc>
          <w:tcPr>
            <w:tcW w:w="8617" w:type="dxa"/>
          </w:tcPr>
          <w:p w14:paraId="4FC19E12" w14:textId="77777777" w:rsidR="00E65867" w:rsidRPr="00026D06" w:rsidRDefault="00E65867" w:rsidP="00DF5586">
            <w:pPr>
              <w:spacing w:after="120"/>
              <w:rPr>
                <w:rFonts w:ascii="Calibri" w:hAnsi="Calibri" w:cs="Calibri"/>
                <w:b w:val="0"/>
                <w:sz w:val="24"/>
                <w:szCs w:val="24"/>
                <w:lang w:val="it-IT"/>
              </w:rPr>
            </w:pPr>
            <w:r w:rsidRPr="00026D06">
              <w:rPr>
                <w:rFonts w:ascii="Calibri" w:hAnsi="Calibri" w:cs="Calibri"/>
                <w:b w:val="0"/>
                <w:i/>
                <w:sz w:val="24"/>
                <w:szCs w:val="24"/>
                <w:lang w:val="it-IT"/>
              </w:rPr>
              <w:t>Caratteristiche fonetiche dell’italiano regionale e il rispettivo impatto sulla realizzazione fonetica di tedesco L2 e su percezioni e atteggiamenti linguistici</w:t>
            </w:r>
            <w:r w:rsidRPr="00026D06">
              <w:rPr>
                <w:rFonts w:ascii="Calibri" w:hAnsi="Calibri" w:cs="Calibri"/>
                <w:b w:val="0"/>
                <w:sz w:val="24"/>
                <w:szCs w:val="24"/>
                <w:lang w:val="it-IT"/>
              </w:rPr>
              <w:t xml:space="preserve">, poster del gruppo di ricerca A.-K. Gärtig, M. Heinz e G. Rocco, presentato da A.-K. Gärtig al Workshop „Doing Sociophonetic </w:t>
            </w:r>
            <w:proofErr w:type="gramStart"/>
            <w:r w:rsidRPr="00026D06">
              <w:rPr>
                <w:rFonts w:ascii="Calibri" w:hAnsi="Calibri" w:cs="Calibri"/>
                <w:b w:val="0"/>
                <w:sz w:val="24"/>
                <w:szCs w:val="24"/>
                <w:lang w:val="it-IT"/>
              </w:rPr>
              <w:t>Research“</w:t>
            </w:r>
            <w:proofErr w:type="gramEnd"/>
            <w:r w:rsidRPr="00026D06">
              <w:rPr>
                <w:rFonts w:ascii="Calibri" w:hAnsi="Calibri" w:cs="Calibri"/>
                <w:b w:val="0"/>
                <w:sz w:val="24"/>
                <w:szCs w:val="24"/>
                <w:lang w:val="it-IT"/>
              </w:rPr>
              <w:t xml:space="preserve">, Bolzano, 8-10 </w:t>
            </w:r>
            <w:proofErr w:type="gramStart"/>
            <w:r w:rsidRPr="00026D06">
              <w:rPr>
                <w:rFonts w:ascii="Calibri" w:hAnsi="Calibri" w:cs="Calibri"/>
                <w:b w:val="0"/>
                <w:sz w:val="24"/>
                <w:szCs w:val="24"/>
                <w:lang w:val="it-IT"/>
              </w:rPr>
              <w:t>Febbraio</w:t>
            </w:r>
            <w:proofErr w:type="gramEnd"/>
            <w:r w:rsidRPr="00026D06">
              <w:rPr>
                <w:rFonts w:ascii="Calibri" w:hAnsi="Calibri" w:cs="Calibri"/>
                <w:b w:val="0"/>
                <w:sz w:val="24"/>
                <w:szCs w:val="24"/>
                <w:lang w:val="it-IT"/>
              </w:rPr>
              <w:t xml:space="preserve"> 2017</w:t>
            </w:r>
          </w:p>
        </w:tc>
      </w:tr>
      <w:tr w:rsidR="00026D06" w:rsidRPr="00026D06" w14:paraId="3FE44A18" w14:textId="77777777" w:rsidTr="009D280B">
        <w:tc>
          <w:tcPr>
            <w:tcW w:w="1247" w:type="dxa"/>
          </w:tcPr>
          <w:p w14:paraId="3472FF89" w14:textId="77777777" w:rsidR="00E65867" w:rsidRPr="00026D06" w:rsidRDefault="00E65867" w:rsidP="00DF5586">
            <w:pPr>
              <w:spacing w:after="120"/>
              <w:rPr>
                <w:rFonts w:ascii="Calibri" w:hAnsi="Calibri" w:cs="Calibri"/>
                <w:b w:val="0"/>
                <w:bCs w:val="0"/>
                <w:sz w:val="24"/>
                <w:szCs w:val="24"/>
              </w:rPr>
            </w:pPr>
            <w:r w:rsidRPr="00026D06">
              <w:rPr>
                <w:rFonts w:ascii="Calibri" w:hAnsi="Calibri" w:cs="Calibri"/>
                <w:b w:val="0"/>
                <w:bCs w:val="0"/>
                <w:sz w:val="24"/>
                <w:szCs w:val="24"/>
              </w:rPr>
              <w:t>9 Novembre 2016</w:t>
            </w:r>
          </w:p>
        </w:tc>
        <w:tc>
          <w:tcPr>
            <w:tcW w:w="8617" w:type="dxa"/>
          </w:tcPr>
          <w:p w14:paraId="3AC20270" w14:textId="77777777" w:rsidR="00E65867" w:rsidRPr="00026D06" w:rsidRDefault="00E65867" w:rsidP="00DF5586">
            <w:pPr>
              <w:spacing w:after="120"/>
              <w:rPr>
                <w:rFonts w:ascii="Calibri" w:hAnsi="Calibri" w:cs="Calibri"/>
                <w:b w:val="0"/>
                <w:bCs w:val="0"/>
                <w:i/>
                <w:sz w:val="24"/>
                <w:szCs w:val="24"/>
                <w:lang w:val="it-IT"/>
              </w:rPr>
            </w:pPr>
            <w:r w:rsidRPr="00026D06">
              <w:rPr>
                <w:rFonts w:ascii="Calibri" w:hAnsi="Calibri" w:cs="Calibri"/>
                <w:b w:val="0"/>
                <w:bCs w:val="0"/>
                <w:i/>
                <w:sz w:val="24"/>
                <w:szCs w:val="24"/>
                <w:lang w:val="it-IT"/>
              </w:rPr>
              <w:t xml:space="preserve">Kontrastive Lexikologie, kontrastive Diskurslinguistik und Übersetzung, </w:t>
            </w:r>
            <w:r w:rsidRPr="00026D06">
              <w:rPr>
                <w:rFonts w:ascii="Calibri" w:hAnsi="Calibri" w:cs="Calibri"/>
                <w:b w:val="0"/>
                <w:bCs w:val="0"/>
                <w:sz w:val="24"/>
                <w:szCs w:val="24"/>
                <w:lang w:val="it-IT"/>
              </w:rPr>
              <w:t>conferenza su invito, Università di Salisburgo</w:t>
            </w:r>
          </w:p>
        </w:tc>
      </w:tr>
      <w:tr w:rsidR="00026D06" w:rsidRPr="00026D06" w14:paraId="69DC705B" w14:textId="77777777" w:rsidTr="009D280B">
        <w:tc>
          <w:tcPr>
            <w:tcW w:w="1247" w:type="dxa"/>
          </w:tcPr>
          <w:p w14:paraId="33FB5888" w14:textId="77777777" w:rsidR="00E65867" w:rsidRPr="00026D06" w:rsidRDefault="00E65867" w:rsidP="00DF5586">
            <w:pPr>
              <w:spacing w:after="120"/>
              <w:rPr>
                <w:rFonts w:ascii="Calibri" w:hAnsi="Calibri" w:cs="Calibri"/>
                <w:b w:val="0"/>
                <w:bCs w:val="0"/>
                <w:sz w:val="24"/>
                <w:szCs w:val="24"/>
              </w:rPr>
            </w:pPr>
            <w:r w:rsidRPr="00026D06">
              <w:rPr>
                <w:rFonts w:ascii="Calibri" w:hAnsi="Calibri" w:cs="Calibri"/>
                <w:b w:val="0"/>
                <w:bCs w:val="0"/>
                <w:sz w:val="24"/>
                <w:szCs w:val="24"/>
              </w:rPr>
              <w:t>3 Novembre 2016</w:t>
            </w:r>
          </w:p>
        </w:tc>
        <w:tc>
          <w:tcPr>
            <w:tcW w:w="8617" w:type="dxa"/>
          </w:tcPr>
          <w:p w14:paraId="4C801CC4" w14:textId="77777777" w:rsidR="00E65867" w:rsidRPr="00026D06" w:rsidRDefault="00E65867" w:rsidP="00DF5586">
            <w:pPr>
              <w:spacing w:after="120"/>
              <w:rPr>
                <w:rFonts w:ascii="Calibri" w:hAnsi="Calibri" w:cs="Calibri"/>
                <w:b w:val="0"/>
                <w:bCs w:val="0"/>
                <w:sz w:val="24"/>
                <w:szCs w:val="24"/>
                <w:lang w:val="it-IT"/>
              </w:rPr>
            </w:pPr>
            <w:r w:rsidRPr="00026D06">
              <w:rPr>
                <w:rFonts w:ascii="Calibri" w:hAnsi="Calibri" w:cs="Calibri"/>
                <w:b w:val="0"/>
                <w:bCs w:val="0"/>
                <w:i/>
                <w:sz w:val="24"/>
                <w:szCs w:val="24"/>
                <w:lang w:val="it-IT"/>
              </w:rPr>
              <w:t>A comparative study of “Economic Migrant” in three lingua-cultures: English, German, and Italian</w:t>
            </w:r>
            <w:r w:rsidRPr="00026D06">
              <w:rPr>
                <w:rFonts w:ascii="Calibri" w:hAnsi="Calibri" w:cs="Calibri"/>
                <w:b w:val="0"/>
                <w:bCs w:val="0"/>
                <w:sz w:val="24"/>
                <w:szCs w:val="24"/>
                <w:lang w:val="it-IT"/>
              </w:rPr>
              <w:t xml:space="preserve">, poster del gruppo di ricerca Goranka Rocco, Mette Rudvin e Cinzia Spinzi, presentato da G. Rocco alla conferenza internazionale ALAPP 2016 – </w:t>
            </w:r>
            <w:r w:rsidRPr="00026D06">
              <w:rPr>
                <w:rFonts w:ascii="Calibri" w:hAnsi="Calibri" w:cs="Calibri"/>
                <w:b w:val="0"/>
                <w:bCs w:val="0"/>
                <w:i/>
                <w:sz w:val="24"/>
                <w:szCs w:val="24"/>
                <w:lang w:val="it-IT"/>
              </w:rPr>
              <w:t xml:space="preserve">Applied Linguistics </w:t>
            </w:r>
            <w:proofErr w:type="gramStart"/>
            <w:r w:rsidRPr="00026D06">
              <w:rPr>
                <w:rFonts w:ascii="Calibri" w:hAnsi="Calibri" w:cs="Calibri"/>
                <w:b w:val="0"/>
                <w:bCs w:val="0"/>
                <w:i/>
                <w:sz w:val="24"/>
                <w:szCs w:val="24"/>
                <w:lang w:val="it-IT"/>
              </w:rPr>
              <w:t>ad</w:t>
            </w:r>
            <w:proofErr w:type="gramEnd"/>
            <w:r w:rsidRPr="00026D06">
              <w:rPr>
                <w:rFonts w:ascii="Calibri" w:hAnsi="Calibri" w:cs="Calibri"/>
                <w:b w:val="0"/>
                <w:bCs w:val="0"/>
                <w:i/>
                <w:sz w:val="24"/>
                <w:szCs w:val="24"/>
                <w:lang w:val="it-IT"/>
              </w:rPr>
              <w:t xml:space="preserve"> Professional Practice</w:t>
            </w:r>
            <w:r w:rsidRPr="00026D06">
              <w:rPr>
                <w:rFonts w:ascii="Calibri" w:hAnsi="Calibri" w:cs="Calibri"/>
                <w:b w:val="0"/>
                <w:bCs w:val="0"/>
                <w:sz w:val="24"/>
                <w:szCs w:val="24"/>
                <w:lang w:val="it-IT"/>
              </w:rPr>
              <w:t xml:space="preserve">, Copenaghen, 3-5 </w:t>
            </w:r>
            <w:proofErr w:type="gramStart"/>
            <w:r w:rsidRPr="00026D06">
              <w:rPr>
                <w:rFonts w:ascii="Calibri" w:hAnsi="Calibri" w:cs="Calibri"/>
                <w:b w:val="0"/>
                <w:bCs w:val="0"/>
                <w:sz w:val="24"/>
                <w:szCs w:val="24"/>
                <w:lang w:val="it-IT"/>
              </w:rPr>
              <w:t>Novembre</w:t>
            </w:r>
            <w:proofErr w:type="gramEnd"/>
            <w:r w:rsidRPr="00026D06">
              <w:rPr>
                <w:rFonts w:ascii="Calibri" w:hAnsi="Calibri" w:cs="Calibri"/>
                <w:b w:val="0"/>
                <w:bCs w:val="0"/>
                <w:sz w:val="24"/>
                <w:szCs w:val="24"/>
                <w:lang w:val="it-IT"/>
              </w:rPr>
              <w:t xml:space="preserve"> 2016</w:t>
            </w:r>
          </w:p>
        </w:tc>
      </w:tr>
      <w:tr w:rsidR="00026D06" w:rsidRPr="00026D06" w14:paraId="54801B6F" w14:textId="77777777" w:rsidTr="009D280B">
        <w:tc>
          <w:tcPr>
            <w:tcW w:w="1247" w:type="dxa"/>
          </w:tcPr>
          <w:p w14:paraId="48CF3524" w14:textId="77777777" w:rsidR="00E65867" w:rsidRPr="00026D06" w:rsidRDefault="00E65867" w:rsidP="00DF5586">
            <w:pPr>
              <w:spacing w:after="120"/>
              <w:rPr>
                <w:rFonts w:ascii="Calibri" w:hAnsi="Calibri" w:cs="Calibri"/>
                <w:b w:val="0"/>
                <w:bCs w:val="0"/>
                <w:sz w:val="24"/>
                <w:szCs w:val="24"/>
              </w:rPr>
            </w:pPr>
            <w:r w:rsidRPr="00026D06">
              <w:rPr>
                <w:rFonts w:ascii="Calibri" w:hAnsi="Calibri" w:cs="Calibri"/>
                <w:b w:val="0"/>
                <w:bCs w:val="0"/>
                <w:sz w:val="24"/>
                <w:szCs w:val="24"/>
              </w:rPr>
              <w:t>27 Ottobre 2016</w:t>
            </w:r>
          </w:p>
        </w:tc>
        <w:tc>
          <w:tcPr>
            <w:tcW w:w="8617" w:type="dxa"/>
          </w:tcPr>
          <w:p w14:paraId="50367700" w14:textId="77777777" w:rsidR="00E65867" w:rsidRPr="00026D06" w:rsidRDefault="00E65867" w:rsidP="00DF5586">
            <w:pPr>
              <w:spacing w:after="120"/>
              <w:rPr>
                <w:rFonts w:ascii="Calibri" w:hAnsi="Calibri" w:cs="Calibri"/>
                <w:b w:val="0"/>
                <w:bCs w:val="0"/>
                <w:i/>
                <w:sz w:val="24"/>
                <w:szCs w:val="24"/>
              </w:rPr>
            </w:pPr>
            <w:r w:rsidRPr="00026D06">
              <w:rPr>
                <w:rFonts w:ascii="Calibri" w:hAnsi="Calibri" w:cs="Calibri"/>
                <w:b w:val="0"/>
                <w:bCs w:val="0"/>
                <w:i/>
                <w:sz w:val="24"/>
                <w:szCs w:val="24"/>
              </w:rPr>
              <w:t xml:space="preserve">Euphemismen und politische Korrektheit: Fachdiskurs, Mediendiskurs, Übersetzung, </w:t>
            </w:r>
            <w:r w:rsidRPr="00026D06">
              <w:rPr>
                <w:rFonts w:ascii="Calibri" w:hAnsi="Calibri" w:cs="Calibri"/>
                <w:b w:val="0"/>
                <w:bCs w:val="0"/>
                <w:sz w:val="24"/>
                <w:szCs w:val="24"/>
              </w:rPr>
              <w:t>conferenza su invito, Università di Siena</w:t>
            </w:r>
          </w:p>
        </w:tc>
      </w:tr>
      <w:tr w:rsidR="00026D06" w:rsidRPr="00026D06" w14:paraId="70662DA4" w14:textId="77777777" w:rsidTr="009D280B">
        <w:tc>
          <w:tcPr>
            <w:tcW w:w="1247" w:type="dxa"/>
          </w:tcPr>
          <w:p w14:paraId="51A94265" w14:textId="77777777" w:rsidR="00E65867" w:rsidRPr="00026D06" w:rsidRDefault="00E65867" w:rsidP="00DF5586">
            <w:pPr>
              <w:spacing w:after="120"/>
              <w:rPr>
                <w:rFonts w:ascii="Calibri" w:hAnsi="Calibri" w:cs="Calibri"/>
                <w:b w:val="0"/>
                <w:bCs w:val="0"/>
                <w:sz w:val="24"/>
                <w:szCs w:val="24"/>
              </w:rPr>
            </w:pPr>
            <w:r w:rsidRPr="00026D06">
              <w:rPr>
                <w:rFonts w:ascii="Calibri" w:hAnsi="Calibri" w:cs="Calibri"/>
                <w:b w:val="0"/>
                <w:bCs w:val="0"/>
                <w:sz w:val="24"/>
                <w:szCs w:val="24"/>
              </w:rPr>
              <w:t>30 Settembre 2016</w:t>
            </w:r>
          </w:p>
        </w:tc>
        <w:tc>
          <w:tcPr>
            <w:tcW w:w="8617" w:type="dxa"/>
          </w:tcPr>
          <w:p w14:paraId="65650B0F" w14:textId="77777777" w:rsidR="00E65867" w:rsidRPr="00026D06" w:rsidRDefault="00E65867" w:rsidP="00DF5586">
            <w:pPr>
              <w:spacing w:after="120"/>
              <w:rPr>
                <w:rFonts w:ascii="Calibri" w:hAnsi="Calibri" w:cs="Calibri"/>
                <w:b w:val="0"/>
                <w:bCs w:val="0"/>
                <w:sz w:val="24"/>
                <w:szCs w:val="24"/>
              </w:rPr>
            </w:pPr>
            <w:r w:rsidRPr="00026D06">
              <w:rPr>
                <w:rFonts w:ascii="Calibri" w:hAnsi="Calibri" w:cs="Calibri"/>
                <w:b w:val="0"/>
                <w:bCs w:val="0"/>
                <w:i/>
                <w:sz w:val="24"/>
                <w:szCs w:val="24"/>
              </w:rPr>
              <w:t>Schlagwörter, Euphemismen und Dysphemismen im beschäftigungspolitischen Diskurs: Erscheinungsformen, Wirkung, Übersetzungsstrategien</w:t>
            </w:r>
            <w:r w:rsidRPr="00026D06">
              <w:rPr>
                <w:rFonts w:ascii="Calibri" w:hAnsi="Calibri" w:cs="Calibri"/>
                <w:b w:val="0"/>
                <w:bCs w:val="0"/>
                <w:sz w:val="24"/>
                <w:szCs w:val="24"/>
              </w:rPr>
              <w:t>, relazione al convegno „Sprache und Persuasion“, Trento, 29 Settembre – 1 Ottobre 2016</w:t>
            </w:r>
          </w:p>
        </w:tc>
      </w:tr>
      <w:tr w:rsidR="00026D06" w:rsidRPr="00026D06" w14:paraId="741BAEB4" w14:textId="77777777" w:rsidTr="009D280B">
        <w:tc>
          <w:tcPr>
            <w:tcW w:w="1247" w:type="dxa"/>
          </w:tcPr>
          <w:p w14:paraId="1AF1DBB3" w14:textId="77777777" w:rsidR="00E65867" w:rsidRPr="00026D06" w:rsidRDefault="00E65867" w:rsidP="00DF5586">
            <w:pPr>
              <w:spacing w:after="120"/>
              <w:rPr>
                <w:rFonts w:ascii="Calibri" w:hAnsi="Calibri" w:cs="Calibri"/>
                <w:b w:val="0"/>
                <w:bCs w:val="0"/>
                <w:sz w:val="24"/>
                <w:szCs w:val="24"/>
              </w:rPr>
            </w:pPr>
            <w:r w:rsidRPr="00026D06">
              <w:rPr>
                <w:rFonts w:ascii="Calibri" w:hAnsi="Calibri" w:cs="Calibri"/>
                <w:b w:val="0"/>
                <w:bCs w:val="0"/>
                <w:sz w:val="24"/>
                <w:szCs w:val="24"/>
              </w:rPr>
              <w:t>8 Giugno 2016</w:t>
            </w:r>
          </w:p>
        </w:tc>
        <w:tc>
          <w:tcPr>
            <w:tcW w:w="8617" w:type="dxa"/>
          </w:tcPr>
          <w:p w14:paraId="4B8623E4" w14:textId="77777777" w:rsidR="00E65867" w:rsidRPr="00026D06" w:rsidRDefault="00E65867" w:rsidP="00DF5586">
            <w:pPr>
              <w:spacing w:after="120"/>
              <w:rPr>
                <w:rFonts w:ascii="Calibri" w:hAnsi="Calibri" w:cs="Calibri"/>
                <w:b w:val="0"/>
                <w:bCs w:val="0"/>
                <w:sz w:val="24"/>
                <w:szCs w:val="24"/>
              </w:rPr>
            </w:pPr>
            <w:r w:rsidRPr="00026D06">
              <w:rPr>
                <w:rFonts w:ascii="Calibri" w:hAnsi="Calibri" w:cs="Calibri"/>
                <w:b w:val="0"/>
                <w:bCs w:val="0"/>
                <w:i/>
                <w:sz w:val="24"/>
                <w:szCs w:val="24"/>
              </w:rPr>
              <w:t>Wie übersetzt man Trennungscoach? Ausgewählte Probleme der Übersetzung: Varietätenspezifische Elemente, Euphemismen und Dysphemismen</w:t>
            </w:r>
            <w:r w:rsidRPr="00026D06">
              <w:rPr>
                <w:rFonts w:ascii="Calibri" w:hAnsi="Calibri" w:cs="Calibri"/>
                <w:b w:val="0"/>
                <w:bCs w:val="0"/>
                <w:sz w:val="24"/>
                <w:szCs w:val="24"/>
              </w:rPr>
              <w:t>, conferenza su invito, Università di Düsseldorf</w:t>
            </w:r>
          </w:p>
        </w:tc>
      </w:tr>
      <w:tr w:rsidR="00026D06" w:rsidRPr="00026D06" w14:paraId="3CB72ABC" w14:textId="77777777" w:rsidTr="009D280B">
        <w:tc>
          <w:tcPr>
            <w:tcW w:w="1247" w:type="dxa"/>
          </w:tcPr>
          <w:p w14:paraId="650A172A" w14:textId="77777777" w:rsidR="00E65867" w:rsidRPr="00026D06" w:rsidRDefault="00E65867" w:rsidP="00DF5586">
            <w:pPr>
              <w:spacing w:after="120"/>
              <w:rPr>
                <w:rFonts w:ascii="Calibri" w:hAnsi="Calibri" w:cs="Calibri"/>
                <w:b w:val="0"/>
                <w:bCs w:val="0"/>
                <w:sz w:val="24"/>
                <w:szCs w:val="24"/>
              </w:rPr>
            </w:pPr>
            <w:r w:rsidRPr="00026D06">
              <w:rPr>
                <w:rFonts w:ascii="Calibri" w:hAnsi="Calibri" w:cs="Calibri"/>
                <w:b w:val="0"/>
                <w:sz w:val="24"/>
                <w:szCs w:val="24"/>
                <w:lang w:val="it-IT"/>
              </w:rPr>
              <w:t xml:space="preserve">23-27 </w:t>
            </w:r>
            <w:proofErr w:type="gramStart"/>
            <w:r w:rsidRPr="00026D06">
              <w:rPr>
                <w:rFonts w:ascii="Calibri" w:hAnsi="Calibri" w:cs="Calibri"/>
                <w:b w:val="0"/>
                <w:sz w:val="24"/>
                <w:szCs w:val="24"/>
                <w:lang w:val="it-IT"/>
              </w:rPr>
              <w:t>Maggio</w:t>
            </w:r>
            <w:proofErr w:type="gramEnd"/>
            <w:r w:rsidRPr="00026D06">
              <w:rPr>
                <w:rFonts w:ascii="Calibri" w:hAnsi="Calibri" w:cs="Calibri"/>
                <w:b w:val="0"/>
                <w:sz w:val="24"/>
                <w:szCs w:val="24"/>
                <w:lang w:val="it-IT"/>
              </w:rPr>
              <w:t xml:space="preserve"> 2016</w:t>
            </w:r>
          </w:p>
        </w:tc>
        <w:tc>
          <w:tcPr>
            <w:tcW w:w="8617" w:type="dxa"/>
          </w:tcPr>
          <w:p w14:paraId="4F279620" w14:textId="77777777" w:rsidR="00E65867" w:rsidRPr="00026D06" w:rsidRDefault="00E65867" w:rsidP="00DF5586">
            <w:pPr>
              <w:rPr>
                <w:rFonts w:ascii="Calibri" w:hAnsi="Calibri" w:cs="Calibri"/>
                <w:b w:val="0"/>
                <w:bCs w:val="0"/>
                <w:i/>
                <w:sz w:val="24"/>
                <w:szCs w:val="24"/>
                <w:lang w:val="it-IT"/>
              </w:rPr>
            </w:pPr>
            <w:r w:rsidRPr="00026D06">
              <w:rPr>
                <w:rFonts w:ascii="Calibri" w:hAnsi="Calibri" w:cs="Calibri"/>
                <w:b w:val="0"/>
                <w:sz w:val="24"/>
                <w:szCs w:val="24"/>
                <w:lang w:val="it-IT"/>
              </w:rPr>
              <w:t xml:space="preserve">Docenza </w:t>
            </w:r>
            <w:proofErr w:type="gramStart"/>
            <w:r w:rsidRPr="00026D06">
              <w:rPr>
                <w:rFonts w:ascii="Calibri" w:hAnsi="Calibri" w:cs="Calibri"/>
                <w:b w:val="0"/>
                <w:sz w:val="24"/>
                <w:szCs w:val="24"/>
                <w:lang w:val="it-IT"/>
              </w:rPr>
              <w:t>nell´ambito</w:t>
            </w:r>
            <w:proofErr w:type="gramEnd"/>
            <w:r w:rsidRPr="00026D06">
              <w:rPr>
                <w:rFonts w:ascii="Calibri" w:hAnsi="Calibri" w:cs="Calibri"/>
                <w:b w:val="0"/>
                <w:sz w:val="24"/>
                <w:szCs w:val="24"/>
                <w:lang w:val="it-IT"/>
              </w:rPr>
              <w:t xml:space="preserve"> del programma ERASMUS+/Teaching staff mobility. </w:t>
            </w:r>
          </w:p>
        </w:tc>
      </w:tr>
      <w:tr w:rsidR="00026D06" w:rsidRPr="00026D06" w14:paraId="28754898" w14:textId="77777777" w:rsidTr="009D280B">
        <w:tc>
          <w:tcPr>
            <w:tcW w:w="1247" w:type="dxa"/>
          </w:tcPr>
          <w:p w14:paraId="59EF315B" w14:textId="77777777" w:rsidR="00E65867" w:rsidRPr="00026D06" w:rsidRDefault="00E65867" w:rsidP="00DF5586">
            <w:pPr>
              <w:spacing w:after="120"/>
              <w:rPr>
                <w:rFonts w:ascii="Calibri" w:hAnsi="Calibri" w:cs="Calibri"/>
                <w:b w:val="0"/>
                <w:bCs w:val="0"/>
                <w:sz w:val="24"/>
                <w:szCs w:val="24"/>
              </w:rPr>
            </w:pPr>
            <w:r w:rsidRPr="00026D06">
              <w:rPr>
                <w:rFonts w:ascii="Calibri" w:hAnsi="Calibri" w:cs="Calibri"/>
                <w:b w:val="0"/>
                <w:bCs w:val="0"/>
                <w:sz w:val="24"/>
                <w:szCs w:val="24"/>
              </w:rPr>
              <w:t>19 Giugno 2015</w:t>
            </w:r>
          </w:p>
        </w:tc>
        <w:tc>
          <w:tcPr>
            <w:tcW w:w="8617" w:type="dxa"/>
          </w:tcPr>
          <w:p w14:paraId="48455FB4" w14:textId="77777777" w:rsidR="00E65867" w:rsidRPr="00026D06" w:rsidRDefault="00E65867" w:rsidP="00DF5586">
            <w:pPr>
              <w:spacing w:after="120"/>
              <w:rPr>
                <w:rFonts w:ascii="Calibri" w:hAnsi="Calibri" w:cs="Calibri"/>
                <w:b w:val="0"/>
                <w:bCs w:val="0"/>
                <w:i/>
                <w:sz w:val="24"/>
                <w:szCs w:val="24"/>
              </w:rPr>
            </w:pPr>
            <w:r w:rsidRPr="00026D06">
              <w:rPr>
                <w:rFonts w:ascii="Calibri" w:hAnsi="Calibri" w:cs="Calibri"/>
                <w:b w:val="0"/>
                <w:bCs w:val="0"/>
                <w:i/>
                <w:sz w:val="24"/>
                <w:szCs w:val="24"/>
              </w:rPr>
              <w:t>Unternehmerische und städtische Nachhaltigkeitsberichte aus textologischer Perspektive</w:t>
            </w:r>
            <w:r w:rsidRPr="00026D06">
              <w:rPr>
                <w:rFonts w:ascii="Calibri" w:hAnsi="Calibri" w:cs="Calibri"/>
                <w:b w:val="0"/>
                <w:bCs w:val="0"/>
                <w:sz w:val="24"/>
                <w:szCs w:val="24"/>
              </w:rPr>
              <w:t>, relazione su invito della Prof. Dr. Nina Janich alla Abschlusstagung des DFG-Projektverbunds</w:t>
            </w:r>
            <w:r w:rsidRPr="00026D06">
              <w:rPr>
                <w:rFonts w:ascii="Calibri" w:hAnsi="Calibri" w:cs="Calibri"/>
                <w:b w:val="0"/>
                <w:bCs w:val="0"/>
                <w:i/>
                <w:sz w:val="24"/>
                <w:szCs w:val="24"/>
              </w:rPr>
              <w:t xml:space="preserve"> </w:t>
            </w:r>
            <w:r w:rsidRPr="00026D06">
              <w:rPr>
                <w:rFonts w:ascii="Calibri" w:hAnsi="Calibri" w:cs="Calibri"/>
                <w:b w:val="0"/>
                <w:bCs w:val="0"/>
                <w:sz w:val="24"/>
                <w:szCs w:val="24"/>
              </w:rPr>
              <w:t>„Wege zur nachhaltigen Entwicklung von Städten”,</w:t>
            </w:r>
            <w:r w:rsidRPr="00026D06">
              <w:rPr>
                <w:rFonts w:ascii="Calibri" w:hAnsi="Calibri" w:cs="Calibri"/>
                <w:b w:val="0"/>
                <w:bCs w:val="0"/>
                <w:i/>
                <w:sz w:val="24"/>
                <w:szCs w:val="24"/>
              </w:rPr>
              <w:t xml:space="preserve"> </w:t>
            </w:r>
            <w:r w:rsidRPr="00026D06">
              <w:rPr>
                <w:rFonts w:ascii="Calibri" w:hAnsi="Calibri" w:cs="Calibri"/>
                <w:b w:val="0"/>
                <w:bCs w:val="0"/>
                <w:sz w:val="24"/>
                <w:szCs w:val="24"/>
              </w:rPr>
              <w:t>Darmstadt, 18-19 Giugno 2015</w:t>
            </w:r>
          </w:p>
        </w:tc>
      </w:tr>
      <w:tr w:rsidR="00026D06" w:rsidRPr="00026D06" w14:paraId="4A35FDD9" w14:textId="77777777" w:rsidTr="009D280B">
        <w:tc>
          <w:tcPr>
            <w:tcW w:w="1247" w:type="dxa"/>
          </w:tcPr>
          <w:p w14:paraId="366EBEA5" w14:textId="77777777" w:rsidR="00E65867" w:rsidRPr="00026D06" w:rsidRDefault="00E65867" w:rsidP="00DF5586">
            <w:pPr>
              <w:spacing w:after="120"/>
              <w:rPr>
                <w:rFonts w:ascii="Calibri" w:hAnsi="Calibri" w:cs="Calibri"/>
                <w:b w:val="0"/>
                <w:bCs w:val="0"/>
                <w:sz w:val="24"/>
                <w:szCs w:val="24"/>
              </w:rPr>
            </w:pPr>
            <w:r w:rsidRPr="00026D06">
              <w:rPr>
                <w:rFonts w:ascii="Calibri" w:hAnsi="Calibri" w:cs="Calibri"/>
                <w:b w:val="0"/>
                <w:bCs w:val="0"/>
                <w:sz w:val="24"/>
                <w:szCs w:val="24"/>
              </w:rPr>
              <w:t>28 Maggio 2015</w:t>
            </w:r>
          </w:p>
        </w:tc>
        <w:tc>
          <w:tcPr>
            <w:tcW w:w="8617" w:type="dxa"/>
          </w:tcPr>
          <w:p w14:paraId="51948819" w14:textId="77777777" w:rsidR="00E65867" w:rsidRPr="00026D06" w:rsidRDefault="00E65867" w:rsidP="00DF5586">
            <w:pPr>
              <w:spacing w:after="120"/>
              <w:rPr>
                <w:rFonts w:ascii="Calibri" w:hAnsi="Calibri" w:cs="Calibri"/>
                <w:b w:val="0"/>
                <w:bCs w:val="0"/>
                <w:sz w:val="24"/>
                <w:szCs w:val="24"/>
              </w:rPr>
            </w:pPr>
            <w:r w:rsidRPr="00026D06">
              <w:rPr>
                <w:rFonts w:ascii="Calibri" w:hAnsi="Calibri" w:cs="Calibri"/>
                <w:b w:val="0"/>
                <w:bCs w:val="0"/>
                <w:i/>
                <w:sz w:val="24"/>
                <w:szCs w:val="24"/>
              </w:rPr>
              <w:t xml:space="preserve">Sozialsymbolische Rolle plattdeutscher Elemente in der Erzählliteratur als </w:t>
            </w:r>
            <w:proofErr w:type="gramStart"/>
            <w:r w:rsidRPr="00026D06">
              <w:rPr>
                <w:rFonts w:ascii="Calibri" w:hAnsi="Calibri" w:cs="Calibri"/>
                <w:b w:val="0"/>
                <w:bCs w:val="0"/>
                <w:i/>
                <w:sz w:val="24"/>
                <w:szCs w:val="24"/>
              </w:rPr>
              <w:t>Übersetzungsproblem?,</w:t>
            </w:r>
            <w:proofErr w:type="gramEnd"/>
            <w:r w:rsidRPr="00026D06">
              <w:rPr>
                <w:rFonts w:ascii="Calibri" w:hAnsi="Calibri" w:cs="Calibri"/>
                <w:b w:val="0"/>
                <w:bCs w:val="0"/>
                <w:sz w:val="24"/>
                <w:szCs w:val="24"/>
              </w:rPr>
              <w:t xml:space="preserve"> relazione alla 128. Jahresversammlung des Vereins für niederdeutsche Sprachforschung mit einem Schwerpunkt „Niederdeutsch im Ostseeraum“, Tallinn, 25-28 Maggio 2015</w:t>
            </w:r>
          </w:p>
        </w:tc>
      </w:tr>
      <w:tr w:rsidR="00026D06" w:rsidRPr="00026D06" w14:paraId="453EC7E5" w14:textId="77777777" w:rsidTr="009D280B">
        <w:tc>
          <w:tcPr>
            <w:tcW w:w="1247" w:type="dxa"/>
          </w:tcPr>
          <w:p w14:paraId="145854B6" w14:textId="77777777" w:rsidR="00E65867" w:rsidRPr="00026D06" w:rsidRDefault="00E65867" w:rsidP="00DF5586">
            <w:pPr>
              <w:spacing w:after="120"/>
              <w:rPr>
                <w:rFonts w:ascii="Calibri" w:hAnsi="Calibri" w:cs="Calibri"/>
                <w:b w:val="0"/>
                <w:bCs w:val="0"/>
                <w:sz w:val="24"/>
                <w:szCs w:val="24"/>
              </w:rPr>
            </w:pPr>
            <w:r w:rsidRPr="00026D06">
              <w:rPr>
                <w:rFonts w:ascii="Calibri" w:hAnsi="Calibri" w:cs="Calibri"/>
                <w:b w:val="0"/>
                <w:iCs/>
                <w:sz w:val="24"/>
                <w:szCs w:val="24"/>
                <w:lang w:val="hr-HR"/>
              </w:rPr>
              <w:t>12 Maggio 2015</w:t>
            </w:r>
          </w:p>
        </w:tc>
        <w:tc>
          <w:tcPr>
            <w:tcW w:w="8617" w:type="dxa"/>
          </w:tcPr>
          <w:p w14:paraId="1BB68CA8" w14:textId="77777777" w:rsidR="00E65867" w:rsidRPr="00026D06" w:rsidRDefault="00E65867" w:rsidP="00DF5586">
            <w:pPr>
              <w:spacing w:after="120"/>
              <w:rPr>
                <w:rFonts w:ascii="Calibri" w:hAnsi="Calibri" w:cs="Calibri"/>
                <w:b w:val="0"/>
                <w:bCs w:val="0"/>
                <w:sz w:val="24"/>
                <w:szCs w:val="24"/>
              </w:rPr>
            </w:pPr>
            <w:r w:rsidRPr="00026D06">
              <w:rPr>
                <w:rFonts w:ascii="Calibri" w:hAnsi="Calibri" w:cs="Calibri"/>
                <w:b w:val="0"/>
                <w:i/>
                <w:iCs/>
                <w:sz w:val="24"/>
                <w:szCs w:val="24"/>
              </w:rPr>
              <w:t xml:space="preserve">Spracheinstellungen zwischen Theorie und Empirie. Zum potenziellen Beitrag ausgewählter sozialwissenschaftlicher Ansätze zur theoretischen und empirischen Fundierung der Spracheinstellungsforschung, </w:t>
            </w:r>
            <w:r w:rsidRPr="00026D06">
              <w:rPr>
                <w:rFonts w:ascii="Calibri" w:hAnsi="Calibri" w:cs="Calibri"/>
                <w:b w:val="0"/>
                <w:iCs/>
                <w:sz w:val="24"/>
                <w:szCs w:val="24"/>
              </w:rPr>
              <w:t xml:space="preserve">conferenza per dottorandi e laureandi </w:t>
            </w:r>
            <w:r w:rsidRPr="00026D06">
              <w:rPr>
                <w:rFonts w:ascii="Calibri" w:hAnsi="Calibri" w:cs="Calibri"/>
                <w:b w:val="0"/>
                <w:iCs/>
                <w:sz w:val="24"/>
                <w:szCs w:val="24"/>
              </w:rPr>
              <w:lastRenderedPageBreak/>
              <w:t>della magistrale su invito, CSLS - Center für the Study of Language and Society, Università di Berna</w:t>
            </w:r>
          </w:p>
        </w:tc>
      </w:tr>
      <w:tr w:rsidR="00026D06" w:rsidRPr="00026D06" w14:paraId="202218F6" w14:textId="77777777" w:rsidTr="009D280B">
        <w:tc>
          <w:tcPr>
            <w:tcW w:w="1247" w:type="dxa"/>
          </w:tcPr>
          <w:p w14:paraId="1487853E" w14:textId="77777777" w:rsidR="00E65867" w:rsidRPr="00026D06" w:rsidRDefault="00E65867" w:rsidP="00DF5586">
            <w:pPr>
              <w:spacing w:after="120"/>
              <w:rPr>
                <w:rFonts w:ascii="Calibri" w:hAnsi="Calibri" w:cs="Calibri"/>
                <w:b w:val="0"/>
                <w:bCs w:val="0"/>
                <w:sz w:val="24"/>
                <w:szCs w:val="24"/>
              </w:rPr>
            </w:pPr>
            <w:r w:rsidRPr="00026D06">
              <w:rPr>
                <w:rFonts w:ascii="Calibri" w:hAnsi="Calibri" w:cs="Calibri"/>
                <w:b w:val="0"/>
                <w:iCs/>
                <w:sz w:val="24"/>
                <w:szCs w:val="24"/>
                <w:lang w:val="hr-HR"/>
              </w:rPr>
              <w:lastRenderedPageBreak/>
              <w:t>24 Aprile 2015</w:t>
            </w:r>
          </w:p>
        </w:tc>
        <w:tc>
          <w:tcPr>
            <w:tcW w:w="8617" w:type="dxa"/>
          </w:tcPr>
          <w:p w14:paraId="2E0F6854" w14:textId="0164B773" w:rsidR="00E65867" w:rsidRPr="00026D06" w:rsidRDefault="00E65867" w:rsidP="00DF5586">
            <w:pPr>
              <w:spacing w:after="120"/>
              <w:rPr>
                <w:rFonts w:ascii="Calibri" w:hAnsi="Calibri" w:cs="Calibri"/>
                <w:b w:val="0"/>
                <w:iCs/>
                <w:sz w:val="24"/>
                <w:szCs w:val="24"/>
                <w:lang w:val="hr-HR"/>
              </w:rPr>
            </w:pPr>
            <w:r w:rsidRPr="00026D06">
              <w:rPr>
                <w:rFonts w:ascii="Calibri" w:hAnsi="Calibri" w:cs="Calibri"/>
                <w:b w:val="0"/>
                <w:i/>
                <w:iCs/>
                <w:sz w:val="24"/>
                <w:szCs w:val="24"/>
                <w:lang w:val="hr-HR"/>
              </w:rPr>
              <w:t>Euphemismen, Dysphemismen und Wortbildung</w:t>
            </w:r>
            <w:r w:rsidRPr="00026D06">
              <w:rPr>
                <w:rFonts w:ascii="Calibri" w:hAnsi="Calibri" w:cs="Calibri"/>
                <w:b w:val="0"/>
                <w:iCs/>
                <w:sz w:val="24"/>
                <w:szCs w:val="24"/>
                <w:lang w:val="hr-HR"/>
              </w:rPr>
              <w:t>, relazione e workshop su invito della Österreich-Bibliothek Dr. Alois Mock di Zara</w:t>
            </w:r>
          </w:p>
        </w:tc>
      </w:tr>
      <w:tr w:rsidR="00026D06" w:rsidRPr="00026D06" w14:paraId="03F9286C" w14:textId="77777777" w:rsidTr="009D280B">
        <w:tc>
          <w:tcPr>
            <w:tcW w:w="1247" w:type="dxa"/>
          </w:tcPr>
          <w:p w14:paraId="572462EB" w14:textId="77777777" w:rsidR="00E65867" w:rsidRPr="00026D06" w:rsidRDefault="00E65867" w:rsidP="00DF5586">
            <w:pPr>
              <w:spacing w:after="120"/>
              <w:rPr>
                <w:rFonts w:ascii="Calibri" w:hAnsi="Calibri" w:cs="Calibri"/>
                <w:b w:val="0"/>
                <w:iCs/>
                <w:sz w:val="24"/>
                <w:szCs w:val="24"/>
                <w:lang w:val="hr-HR"/>
              </w:rPr>
            </w:pPr>
            <w:r w:rsidRPr="00026D06">
              <w:rPr>
                <w:rFonts w:ascii="Calibri" w:hAnsi="Calibri" w:cs="Calibri"/>
                <w:b w:val="0"/>
                <w:iCs/>
                <w:sz w:val="24"/>
                <w:szCs w:val="24"/>
                <w:lang w:val="hr-HR"/>
              </w:rPr>
              <w:t>24 Aprile 2015</w:t>
            </w:r>
          </w:p>
        </w:tc>
        <w:tc>
          <w:tcPr>
            <w:tcW w:w="8617" w:type="dxa"/>
          </w:tcPr>
          <w:p w14:paraId="29F3AB23" w14:textId="44F1559F" w:rsidR="00000E25" w:rsidRPr="00026D06" w:rsidRDefault="00E65867" w:rsidP="00DF5586">
            <w:pPr>
              <w:spacing w:after="120"/>
              <w:rPr>
                <w:rFonts w:ascii="Calibri" w:hAnsi="Calibri" w:cs="Calibri"/>
                <w:b w:val="0"/>
                <w:iCs/>
                <w:sz w:val="24"/>
                <w:szCs w:val="24"/>
                <w:lang w:val="hr-HR"/>
              </w:rPr>
            </w:pPr>
            <w:r w:rsidRPr="00026D06">
              <w:rPr>
                <w:rFonts w:ascii="Calibri" w:hAnsi="Calibri" w:cs="Calibri"/>
                <w:b w:val="0"/>
                <w:i/>
                <w:iCs/>
                <w:sz w:val="24"/>
                <w:szCs w:val="24"/>
                <w:lang w:val="hr-HR"/>
              </w:rPr>
              <w:t xml:space="preserve">Übersetzung gesprochensprachlicher und dialektaler Elemente in der Erzählliteratur. Auf dem Weg zu einem translationsdidaktischen Modell, </w:t>
            </w:r>
            <w:r w:rsidRPr="00026D06">
              <w:rPr>
                <w:rFonts w:ascii="Calibri" w:hAnsi="Calibri" w:cs="Calibri"/>
                <w:b w:val="0"/>
                <w:iCs/>
                <w:sz w:val="24"/>
                <w:szCs w:val="24"/>
                <w:lang w:val="hr-HR"/>
              </w:rPr>
              <w:t>relazione con Prof. Dr. Anita Pavić Pintarić alla 29</w:t>
            </w:r>
            <w:r w:rsidRPr="00026D06">
              <w:rPr>
                <w:rFonts w:ascii="Calibri" w:hAnsi="Calibri" w:cs="Calibri"/>
                <w:b w:val="0"/>
                <w:iCs/>
                <w:sz w:val="24"/>
                <w:szCs w:val="24"/>
                <w:vertAlign w:val="superscript"/>
                <w:lang w:val="hr-HR"/>
              </w:rPr>
              <w:t>th</w:t>
            </w:r>
            <w:r w:rsidRPr="00026D06">
              <w:rPr>
                <w:rFonts w:ascii="Calibri" w:hAnsi="Calibri" w:cs="Calibri"/>
                <w:b w:val="0"/>
                <w:iCs/>
                <w:sz w:val="24"/>
                <w:szCs w:val="24"/>
                <w:lang w:val="hr-HR"/>
              </w:rPr>
              <w:t xml:space="preserve"> International Conference of the HDPL -Hrvatsko drustvo za primjenjenu lingvistiku/Croatian Applied Linguistics Society „Metodologija i primjena lingvističkih istraživanja”/„Applied Linguistic Research and Methodology“, Zara, 24-26 Aprile 2015 </w:t>
            </w:r>
          </w:p>
        </w:tc>
      </w:tr>
      <w:tr w:rsidR="00026D06" w:rsidRPr="00026D06" w14:paraId="7544F869" w14:textId="77777777" w:rsidTr="009D280B">
        <w:tc>
          <w:tcPr>
            <w:tcW w:w="1247" w:type="dxa"/>
          </w:tcPr>
          <w:p w14:paraId="08906E63" w14:textId="77777777" w:rsidR="00E65867" w:rsidRPr="00026D06" w:rsidRDefault="00E65867" w:rsidP="00DF5586">
            <w:pPr>
              <w:spacing w:after="120"/>
              <w:rPr>
                <w:rFonts w:ascii="Calibri" w:hAnsi="Calibri" w:cs="Calibri"/>
                <w:b w:val="0"/>
                <w:bCs w:val="0"/>
                <w:sz w:val="24"/>
                <w:szCs w:val="24"/>
              </w:rPr>
            </w:pPr>
            <w:r w:rsidRPr="00026D06">
              <w:rPr>
                <w:rFonts w:ascii="Calibri" w:hAnsi="Calibri" w:cs="Calibri"/>
                <w:b w:val="0"/>
                <w:bCs w:val="0"/>
                <w:sz w:val="24"/>
                <w:szCs w:val="24"/>
              </w:rPr>
              <w:t>8-9 Luglio 2014</w:t>
            </w:r>
          </w:p>
        </w:tc>
        <w:tc>
          <w:tcPr>
            <w:tcW w:w="8617" w:type="dxa"/>
          </w:tcPr>
          <w:p w14:paraId="27E77374" w14:textId="77777777" w:rsidR="00E65867" w:rsidRPr="00026D06" w:rsidRDefault="00E65867" w:rsidP="00DF5586">
            <w:pPr>
              <w:spacing w:after="120"/>
              <w:rPr>
                <w:rFonts w:ascii="Calibri" w:hAnsi="Calibri" w:cs="Calibri"/>
                <w:b w:val="0"/>
                <w:bCs w:val="0"/>
                <w:i/>
                <w:sz w:val="24"/>
                <w:szCs w:val="24"/>
              </w:rPr>
            </w:pPr>
            <w:r w:rsidRPr="00026D06">
              <w:rPr>
                <w:rFonts w:ascii="Calibri" w:hAnsi="Calibri" w:cs="Calibri"/>
                <w:b w:val="0"/>
                <w:bCs w:val="0"/>
                <w:i/>
                <w:sz w:val="24"/>
                <w:szCs w:val="24"/>
              </w:rPr>
              <w:t xml:space="preserve">Anwendungsmöglichkeiten des Holistischen Modells der kontrastiven Textologie (HMKT) in der Sensibilisierung der Studierenden und angehenden Übersetzer für kontrastive Analyse der Textmerkmale/Application possibilities of the Holistic Model of Contrastive Textology in sensibilizing students and prospective translators for contrastive analysis of text features, </w:t>
            </w:r>
            <w:r w:rsidRPr="00026D06">
              <w:rPr>
                <w:rFonts w:ascii="Calibri" w:hAnsi="Calibri" w:cs="Calibri"/>
                <w:b w:val="0"/>
                <w:bCs w:val="0"/>
                <w:sz w:val="24"/>
                <w:szCs w:val="24"/>
              </w:rPr>
              <w:t>poster</w:t>
            </w:r>
            <w:r w:rsidRPr="00026D06">
              <w:rPr>
                <w:rFonts w:ascii="Calibri" w:hAnsi="Calibri" w:cs="Calibri"/>
                <w:b w:val="0"/>
                <w:bCs w:val="0"/>
                <w:i/>
                <w:sz w:val="24"/>
                <w:szCs w:val="24"/>
              </w:rPr>
              <w:t xml:space="preserve"> </w:t>
            </w:r>
            <w:r w:rsidRPr="00026D06">
              <w:rPr>
                <w:rFonts w:ascii="Calibri" w:hAnsi="Calibri" w:cs="Calibri"/>
                <w:b w:val="0"/>
                <w:bCs w:val="0"/>
                <w:sz w:val="24"/>
                <w:szCs w:val="24"/>
              </w:rPr>
              <w:t>esposto alla Second International Conference on Research into the Didactics of Translation (didTRAD), Universitat Autònoma de Barcelona, 8-9 Luglio</w:t>
            </w:r>
          </w:p>
        </w:tc>
      </w:tr>
      <w:tr w:rsidR="00026D06" w:rsidRPr="00026D06" w14:paraId="72B615DB" w14:textId="77777777" w:rsidTr="009D280B">
        <w:tc>
          <w:tcPr>
            <w:tcW w:w="1247" w:type="dxa"/>
          </w:tcPr>
          <w:p w14:paraId="71FADB16" w14:textId="77777777" w:rsidR="00E65867" w:rsidRPr="00026D06" w:rsidRDefault="00E65867" w:rsidP="00DF5586">
            <w:pPr>
              <w:spacing w:after="120"/>
              <w:rPr>
                <w:rFonts w:ascii="Calibri" w:hAnsi="Calibri" w:cs="Calibri"/>
                <w:b w:val="0"/>
                <w:bCs w:val="0"/>
                <w:sz w:val="24"/>
                <w:szCs w:val="24"/>
                <w:lang w:val="it-IT"/>
              </w:rPr>
            </w:pPr>
            <w:r w:rsidRPr="00026D06">
              <w:rPr>
                <w:rFonts w:ascii="Calibri" w:hAnsi="Calibri" w:cs="Calibri"/>
                <w:b w:val="0"/>
                <w:bCs w:val="0"/>
                <w:sz w:val="24"/>
                <w:szCs w:val="24"/>
              </w:rPr>
              <w:t>30 Aprile 2014</w:t>
            </w:r>
          </w:p>
        </w:tc>
        <w:tc>
          <w:tcPr>
            <w:tcW w:w="8617" w:type="dxa"/>
          </w:tcPr>
          <w:p w14:paraId="3FB3E071" w14:textId="77777777" w:rsidR="00E65867" w:rsidRPr="00026D06" w:rsidRDefault="00E65867" w:rsidP="00DF5586">
            <w:pPr>
              <w:pStyle w:val="OiaeaeiYiio2"/>
              <w:widowControl/>
              <w:spacing w:after="120" w:line="300" w:lineRule="exact"/>
              <w:jc w:val="left"/>
              <w:rPr>
                <w:rFonts w:ascii="Calibri" w:hAnsi="Calibri" w:cs="Calibri"/>
                <w:bCs/>
                <w:i w:val="0"/>
                <w:sz w:val="24"/>
                <w:szCs w:val="24"/>
                <w:lang w:val="de-DE" w:eastAsia="it-IT"/>
              </w:rPr>
            </w:pPr>
            <w:r w:rsidRPr="00026D06">
              <w:rPr>
                <w:rFonts w:ascii="Calibri" w:hAnsi="Calibri" w:cs="Calibri"/>
                <w:sz w:val="24"/>
                <w:szCs w:val="24"/>
                <w:lang w:val="de-DE" w:eastAsia="it-IT"/>
              </w:rPr>
              <w:t>Textsorten der Wirtschaftskommunikation – intersprachlicher und diachronischer Vergleich,</w:t>
            </w:r>
            <w:r w:rsidRPr="00026D06">
              <w:rPr>
                <w:rFonts w:ascii="Calibri" w:hAnsi="Calibri" w:cs="Calibri"/>
                <w:smallCaps/>
                <w:sz w:val="28"/>
                <w:szCs w:val="28"/>
              </w:rPr>
              <w:t xml:space="preserve"> </w:t>
            </w:r>
            <w:r w:rsidRPr="00026D06">
              <w:rPr>
                <w:rFonts w:ascii="Calibri" w:hAnsi="Calibri" w:cs="Calibri"/>
                <w:i w:val="0"/>
                <w:sz w:val="24"/>
                <w:szCs w:val="24"/>
                <w:lang w:val="de-DE" w:eastAsia="it-IT"/>
              </w:rPr>
              <w:t xml:space="preserve">conferenza su invito, </w:t>
            </w:r>
            <w:r w:rsidRPr="00026D06">
              <w:rPr>
                <w:rFonts w:ascii="Calibri" w:hAnsi="Calibri" w:cs="Calibri"/>
                <w:bCs/>
                <w:i w:val="0"/>
                <w:sz w:val="24"/>
                <w:szCs w:val="24"/>
                <w:lang w:val="de-DE" w:eastAsia="it-IT"/>
              </w:rPr>
              <w:t xml:space="preserve">Università di Urbino </w:t>
            </w:r>
          </w:p>
        </w:tc>
      </w:tr>
      <w:tr w:rsidR="00026D06" w:rsidRPr="00026D06" w14:paraId="01E2948E" w14:textId="77777777" w:rsidTr="009D280B">
        <w:tc>
          <w:tcPr>
            <w:tcW w:w="1247" w:type="dxa"/>
          </w:tcPr>
          <w:p w14:paraId="4E716559" w14:textId="77777777" w:rsidR="00E65867" w:rsidRPr="00026D06" w:rsidRDefault="00E65867" w:rsidP="00DF5586">
            <w:pPr>
              <w:spacing w:after="120"/>
              <w:rPr>
                <w:rFonts w:ascii="Calibri" w:hAnsi="Calibri" w:cs="Calibri"/>
                <w:b w:val="0"/>
                <w:bCs w:val="0"/>
                <w:sz w:val="24"/>
                <w:szCs w:val="24"/>
              </w:rPr>
            </w:pPr>
            <w:r w:rsidRPr="00026D06">
              <w:rPr>
                <w:rFonts w:ascii="Calibri" w:hAnsi="Calibri" w:cs="Calibri"/>
                <w:b w:val="0"/>
                <w:bCs w:val="0"/>
                <w:sz w:val="24"/>
                <w:szCs w:val="24"/>
              </w:rPr>
              <w:t>21 Marzo 2014</w:t>
            </w:r>
          </w:p>
        </w:tc>
        <w:tc>
          <w:tcPr>
            <w:tcW w:w="8617" w:type="dxa"/>
          </w:tcPr>
          <w:p w14:paraId="6F49EBA9" w14:textId="77777777" w:rsidR="00E65867" w:rsidRPr="00026D06" w:rsidRDefault="00E65867" w:rsidP="00DF5586">
            <w:pPr>
              <w:pStyle w:val="OiaeaeiYiio2"/>
              <w:widowControl/>
              <w:spacing w:after="120" w:line="300" w:lineRule="exact"/>
              <w:jc w:val="left"/>
              <w:rPr>
                <w:rFonts w:ascii="Calibri" w:hAnsi="Calibri" w:cs="Calibri"/>
                <w:i w:val="0"/>
                <w:sz w:val="24"/>
                <w:szCs w:val="24"/>
                <w:lang w:val="it-IT" w:eastAsia="it-IT"/>
              </w:rPr>
            </w:pPr>
            <w:r w:rsidRPr="00026D06">
              <w:rPr>
                <w:rFonts w:ascii="Calibri" w:hAnsi="Calibri" w:cs="Calibri"/>
                <w:sz w:val="24"/>
                <w:szCs w:val="24"/>
                <w:lang w:val="it-IT" w:eastAsia="it-IT"/>
              </w:rPr>
              <w:t xml:space="preserve">Projekt „Spracheinstellungen 2007-2013“, </w:t>
            </w:r>
            <w:r w:rsidRPr="00026D06">
              <w:rPr>
                <w:rFonts w:ascii="Calibri" w:hAnsi="Calibri" w:cs="Calibri"/>
                <w:i w:val="0"/>
                <w:sz w:val="24"/>
                <w:szCs w:val="24"/>
                <w:lang w:val="it-IT" w:eastAsia="it-IT"/>
              </w:rPr>
              <w:t>conferenza su invito congiunto dei dipartimenti di Germanistica e di Linguistica dell’Università di Zara e della Österreich-Bibliothek Dr. Alois Mock di Zara</w:t>
            </w:r>
          </w:p>
        </w:tc>
      </w:tr>
      <w:tr w:rsidR="00026D06" w:rsidRPr="00026D06" w14:paraId="0D408A24" w14:textId="77777777" w:rsidTr="009D280B">
        <w:tc>
          <w:tcPr>
            <w:tcW w:w="1247" w:type="dxa"/>
          </w:tcPr>
          <w:p w14:paraId="6C69BD43" w14:textId="77777777" w:rsidR="00E65867" w:rsidRPr="00026D06" w:rsidRDefault="00E65867" w:rsidP="00DF5586">
            <w:pPr>
              <w:spacing w:after="120"/>
              <w:rPr>
                <w:rFonts w:ascii="Calibri" w:hAnsi="Calibri" w:cs="Calibri"/>
                <w:b w:val="0"/>
                <w:bCs w:val="0"/>
                <w:sz w:val="24"/>
                <w:szCs w:val="24"/>
              </w:rPr>
            </w:pPr>
            <w:r w:rsidRPr="00026D06">
              <w:rPr>
                <w:rFonts w:ascii="Calibri" w:hAnsi="Calibri" w:cs="Calibri"/>
                <w:b w:val="0"/>
                <w:bCs w:val="0"/>
                <w:sz w:val="24"/>
                <w:szCs w:val="24"/>
              </w:rPr>
              <w:t>21 Marzo 2014</w:t>
            </w:r>
          </w:p>
        </w:tc>
        <w:tc>
          <w:tcPr>
            <w:tcW w:w="8617" w:type="dxa"/>
          </w:tcPr>
          <w:p w14:paraId="2F8E9D98" w14:textId="77777777" w:rsidR="00E65867" w:rsidRPr="00026D06" w:rsidRDefault="00E65867" w:rsidP="00DF5586">
            <w:pPr>
              <w:pStyle w:val="OiaeaeiYiio2"/>
              <w:widowControl/>
              <w:spacing w:after="120" w:line="300" w:lineRule="exact"/>
              <w:jc w:val="left"/>
              <w:rPr>
                <w:rFonts w:ascii="Calibri" w:hAnsi="Calibri" w:cs="Calibri"/>
                <w:i w:val="0"/>
                <w:sz w:val="24"/>
                <w:szCs w:val="24"/>
                <w:lang w:val="it-IT" w:eastAsia="it-IT"/>
              </w:rPr>
            </w:pPr>
            <w:r w:rsidRPr="00026D06">
              <w:rPr>
                <w:rFonts w:ascii="Calibri" w:hAnsi="Calibri" w:cs="Calibri"/>
                <w:sz w:val="24"/>
                <w:szCs w:val="24"/>
                <w:lang w:val="it-IT" w:eastAsia="it-IT"/>
              </w:rPr>
              <w:t>Njemačke, talijanske i turske posuđenice u epilingvističkom diskursu i</w:t>
            </w:r>
            <w:r w:rsidRPr="00026D06">
              <w:rPr>
                <w:rFonts w:ascii="Calibri" w:hAnsi="Calibri" w:cs="Calibri"/>
                <w:sz w:val="24"/>
                <w:szCs w:val="24"/>
                <w:lang w:val="it-IT" w:eastAsia="it-IT"/>
              </w:rPr>
              <w:br/>
              <w:t xml:space="preserve">jezičnim stavovima govornika hrvatskoga i bosanskoga jezika (Prestiti tedeschi, italiani e turchi negli atteggiamenti linguistici dei parlanti di croato e di bosniaco), </w:t>
            </w:r>
            <w:r w:rsidRPr="00026D06">
              <w:rPr>
                <w:rFonts w:ascii="Calibri" w:hAnsi="Calibri" w:cs="Calibri"/>
                <w:i w:val="0"/>
                <w:sz w:val="24"/>
                <w:szCs w:val="24"/>
                <w:lang w:val="it-IT" w:eastAsia="it-IT"/>
              </w:rPr>
              <w:t xml:space="preserve">workshop nell‘ambito del simposio scientifico </w:t>
            </w:r>
            <w:r w:rsidRPr="00026D06">
              <w:rPr>
                <w:rFonts w:ascii="Calibri" w:hAnsi="Calibri" w:cs="Calibri"/>
                <w:b/>
                <w:bCs/>
                <w:i w:val="0"/>
                <w:sz w:val="24"/>
                <w:szCs w:val="24"/>
                <w:lang w:val="it-IT" w:eastAsia="it-IT"/>
              </w:rPr>
              <w:t>„</w:t>
            </w:r>
            <w:r w:rsidRPr="00026D06">
              <w:rPr>
                <w:rFonts w:ascii="Calibri" w:hAnsi="Calibri" w:cs="Calibri"/>
                <w:i w:val="0"/>
                <w:sz w:val="24"/>
                <w:szCs w:val="24"/>
                <w:lang w:val="it-IT" w:eastAsia="it-IT"/>
              </w:rPr>
              <w:t xml:space="preserve">Dodirnojezikoslovni </w:t>
            </w:r>
            <w:proofErr w:type="gramStart"/>
            <w:r w:rsidRPr="00026D06">
              <w:rPr>
                <w:rFonts w:ascii="Calibri" w:hAnsi="Calibri" w:cs="Calibri"/>
                <w:i w:val="0"/>
                <w:sz w:val="24"/>
                <w:szCs w:val="24"/>
                <w:lang w:val="it-IT" w:eastAsia="it-IT"/>
              </w:rPr>
              <w:t>razgovori</w:t>
            </w:r>
            <w:r w:rsidRPr="00026D06">
              <w:rPr>
                <w:rFonts w:ascii="Calibri" w:hAnsi="Calibri" w:cs="Calibri"/>
                <w:b/>
                <w:bCs/>
                <w:i w:val="0"/>
                <w:sz w:val="24"/>
                <w:szCs w:val="24"/>
                <w:lang w:val="it-IT" w:eastAsia="it-IT"/>
              </w:rPr>
              <w:t>“</w:t>
            </w:r>
            <w:proofErr w:type="gramEnd"/>
            <w:r w:rsidRPr="00026D06">
              <w:rPr>
                <w:rFonts w:ascii="Calibri" w:hAnsi="Calibri" w:cs="Calibri"/>
                <w:i w:val="0"/>
                <w:sz w:val="24"/>
                <w:szCs w:val="24"/>
                <w:lang w:val="it-IT" w:eastAsia="it-IT"/>
              </w:rPr>
              <w:t>, Università di Zara</w:t>
            </w:r>
          </w:p>
        </w:tc>
      </w:tr>
      <w:tr w:rsidR="00026D06" w:rsidRPr="00026D06" w14:paraId="7EABCF83" w14:textId="77777777" w:rsidTr="009D280B">
        <w:tc>
          <w:tcPr>
            <w:tcW w:w="1247" w:type="dxa"/>
          </w:tcPr>
          <w:p w14:paraId="00004A38" w14:textId="77777777" w:rsidR="00E65867" w:rsidRPr="00026D06" w:rsidRDefault="00E65867" w:rsidP="00DF5586">
            <w:pPr>
              <w:spacing w:after="120"/>
              <w:rPr>
                <w:rFonts w:ascii="Calibri" w:hAnsi="Calibri" w:cs="Calibri"/>
                <w:b w:val="0"/>
                <w:bCs w:val="0"/>
                <w:sz w:val="24"/>
                <w:szCs w:val="24"/>
              </w:rPr>
            </w:pPr>
            <w:r w:rsidRPr="00026D06">
              <w:rPr>
                <w:rFonts w:ascii="Calibri" w:hAnsi="Calibri" w:cs="Calibri"/>
                <w:b w:val="0"/>
                <w:bCs w:val="0"/>
                <w:sz w:val="24"/>
                <w:szCs w:val="24"/>
              </w:rPr>
              <w:t>7 Febbraio 2014</w:t>
            </w:r>
          </w:p>
        </w:tc>
        <w:tc>
          <w:tcPr>
            <w:tcW w:w="8617" w:type="dxa"/>
          </w:tcPr>
          <w:p w14:paraId="262BF03B" w14:textId="77777777" w:rsidR="00E65867" w:rsidRPr="00026D06" w:rsidRDefault="00E65867" w:rsidP="00DF5586">
            <w:pPr>
              <w:pStyle w:val="OiaeaeiYiio2"/>
              <w:widowControl/>
              <w:spacing w:after="120" w:line="300" w:lineRule="exact"/>
              <w:jc w:val="left"/>
              <w:rPr>
                <w:rFonts w:ascii="Calibri" w:hAnsi="Calibri" w:cs="Calibri"/>
                <w:i w:val="0"/>
                <w:sz w:val="24"/>
                <w:szCs w:val="24"/>
                <w:lang w:val="de-DE" w:eastAsia="it-IT"/>
              </w:rPr>
            </w:pPr>
            <w:r w:rsidRPr="00026D06">
              <w:rPr>
                <w:rFonts w:ascii="Calibri" w:hAnsi="Calibri" w:cs="Calibri"/>
                <w:sz w:val="24"/>
                <w:szCs w:val="24"/>
                <w:lang w:val="de-DE" w:eastAsia="it-IT"/>
              </w:rPr>
              <w:t>Internationale Stellung des Deutschen und Englischen, Anglizismengebrauch und aktueller Zustand des Deutschen,</w:t>
            </w:r>
            <w:r w:rsidRPr="00026D06">
              <w:rPr>
                <w:rFonts w:ascii="Calibri" w:hAnsi="Calibri" w:cs="Calibri"/>
                <w:i w:val="0"/>
                <w:sz w:val="24"/>
                <w:szCs w:val="24"/>
                <w:lang w:val="de-DE" w:eastAsia="it-IT"/>
              </w:rPr>
              <w:t xml:space="preserve"> conferenza su invito</w:t>
            </w:r>
            <w:r w:rsidRPr="00026D06">
              <w:rPr>
                <w:rFonts w:ascii="Calibri" w:hAnsi="Calibri" w:cs="Calibri"/>
                <w:sz w:val="24"/>
                <w:szCs w:val="24"/>
                <w:lang w:val="de-DE" w:eastAsia="it-IT"/>
              </w:rPr>
              <w:t xml:space="preserve">, </w:t>
            </w:r>
            <w:r w:rsidRPr="00026D06">
              <w:rPr>
                <w:rFonts w:ascii="Calibri" w:hAnsi="Calibri" w:cs="Calibri"/>
                <w:i w:val="0"/>
                <w:sz w:val="24"/>
                <w:szCs w:val="24"/>
                <w:lang w:val="de-DE" w:eastAsia="it-IT"/>
              </w:rPr>
              <w:t>Università di Bonn</w:t>
            </w:r>
          </w:p>
        </w:tc>
      </w:tr>
      <w:tr w:rsidR="00026D06" w:rsidRPr="00026D06" w14:paraId="41320DAA" w14:textId="77777777" w:rsidTr="009D280B">
        <w:tc>
          <w:tcPr>
            <w:tcW w:w="1247" w:type="dxa"/>
          </w:tcPr>
          <w:p w14:paraId="2044D88A" w14:textId="77777777" w:rsidR="00E65867" w:rsidRPr="00026D06" w:rsidRDefault="00E65867" w:rsidP="00DF5586">
            <w:pPr>
              <w:spacing w:after="120"/>
              <w:rPr>
                <w:rFonts w:ascii="Calibri" w:hAnsi="Calibri" w:cs="Calibri"/>
                <w:b w:val="0"/>
                <w:bCs w:val="0"/>
                <w:sz w:val="24"/>
                <w:szCs w:val="24"/>
              </w:rPr>
            </w:pPr>
            <w:r w:rsidRPr="00026D06">
              <w:rPr>
                <w:rFonts w:ascii="Calibri" w:hAnsi="Calibri" w:cs="Calibri"/>
                <w:b w:val="0"/>
                <w:bCs w:val="0"/>
                <w:sz w:val="24"/>
                <w:szCs w:val="24"/>
              </w:rPr>
              <w:t>6 Febbraio 2014</w:t>
            </w:r>
          </w:p>
        </w:tc>
        <w:tc>
          <w:tcPr>
            <w:tcW w:w="8617" w:type="dxa"/>
          </w:tcPr>
          <w:p w14:paraId="0C33FB08" w14:textId="77777777" w:rsidR="00E65867" w:rsidRPr="00026D06" w:rsidRDefault="00E65867" w:rsidP="00DF5586">
            <w:pPr>
              <w:pStyle w:val="OiaeaeiYiio2"/>
              <w:widowControl/>
              <w:spacing w:after="120" w:line="300" w:lineRule="exact"/>
              <w:jc w:val="left"/>
              <w:rPr>
                <w:rFonts w:ascii="Calibri" w:hAnsi="Calibri" w:cs="Calibri"/>
                <w:sz w:val="24"/>
                <w:szCs w:val="24"/>
                <w:lang w:val="de-DE" w:eastAsia="it-IT"/>
              </w:rPr>
            </w:pPr>
            <w:r w:rsidRPr="00026D06">
              <w:rPr>
                <w:rFonts w:ascii="Calibri" w:hAnsi="Calibri" w:cs="Calibri"/>
                <w:sz w:val="24"/>
                <w:szCs w:val="24"/>
                <w:lang w:val="de-DE" w:eastAsia="it-IT"/>
              </w:rPr>
              <w:t>Anglizismen im Deutschen aus linguistischer und laienlinguistischer Sicht</w:t>
            </w:r>
            <w:r w:rsidRPr="00026D06">
              <w:rPr>
                <w:rFonts w:ascii="Calibri" w:hAnsi="Calibri" w:cs="Calibri"/>
                <w:i w:val="0"/>
                <w:sz w:val="24"/>
                <w:szCs w:val="24"/>
                <w:lang w:val="de-DE" w:eastAsia="it-IT"/>
              </w:rPr>
              <w:t>, conferenza su invito, Università di Colonia</w:t>
            </w:r>
          </w:p>
        </w:tc>
      </w:tr>
      <w:tr w:rsidR="00026D06" w:rsidRPr="00026D06" w14:paraId="20EDF1A2" w14:textId="77777777" w:rsidTr="009D280B">
        <w:tc>
          <w:tcPr>
            <w:tcW w:w="1247" w:type="dxa"/>
          </w:tcPr>
          <w:p w14:paraId="38430F98" w14:textId="77777777" w:rsidR="00E65867" w:rsidRPr="00026D06" w:rsidRDefault="00E65867" w:rsidP="00DF5586">
            <w:pPr>
              <w:spacing w:after="120"/>
              <w:rPr>
                <w:rFonts w:ascii="Calibri" w:hAnsi="Calibri" w:cs="Calibri"/>
                <w:b w:val="0"/>
                <w:bCs w:val="0"/>
                <w:sz w:val="24"/>
                <w:szCs w:val="24"/>
              </w:rPr>
            </w:pPr>
            <w:r w:rsidRPr="00026D06">
              <w:rPr>
                <w:rFonts w:ascii="Calibri" w:hAnsi="Calibri" w:cs="Calibri"/>
                <w:b w:val="0"/>
                <w:bCs w:val="0"/>
                <w:sz w:val="24"/>
                <w:szCs w:val="24"/>
              </w:rPr>
              <w:t>21 Novembre 2013</w:t>
            </w:r>
          </w:p>
        </w:tc>
        <w:tc>
          <w:tcPr>
            <w:tcW w:w="8617" w:type="dxa"/>
          </w:tcPr>
          <w:p w14:paraId="7FBA1614" w14:textId="77777777" w:rsidR="00E65867" w:rsidRPr="00026D06" w:rsidRDefault="00E65867" w:rsidP="00DF5586">
            <w:pPr>
              <w:pStyle w:val="OiaeaeiYiio2"/>
              <w:widowControl/>
              <w:spacing w:after="120" w:line="300" w:lineRule="exact"/>
              <w:jc w:val="left"/>
              <w:rPr>
                <w:rFonts w:ascii="Calibri" w:hAnsi="Calibri" w:cs="Calibri"/>
                <w:i w:val="0"/>
                <w:sz w:val="24"/>
                <w:szCs w:val="24"/>
                <w:lang w:val="de-DE" w:eastAsia="it-IT"/>
              </w:rPr>
            </w:pPr>
            <w:r w:rsidRPr="00026D06">
              <w:rPr>
                <w:rFonts w:ascii="Calibri" w:hAnsi="Calibri" w:cs="Calibri"/>
                <w:sz w:val="24"/>
                <w:szCs w:val="24"/>
                <w:lang w:val="de-DE" w:eastAsia="it-IT"/>
              </w:rPr>
              <w:t>Deutsch an einer italienischen Universität. Eine Längsschnittstudie zur subjektiven Wahrnehmung der aktuellen und zukünftigen Rolle des Deutschen im Vergleich zu anderen Sprachen</w:t>
            </w:r>
            <w:r w:rsidRPr="00026D06">
              <w:rPr>
                <w:rFonts w:ascii="Calibri" w:hAnsi="Calibri" w:cs="Calibri"/>
                <w:i w:val="0"/>
                <w:sz w:val="24"/>
                <w:szCs w:val="24"/>
                <w:lang w:val="de-DE" w:eastAsia="it-IT"/>
              </w:rPr>
              <w:t>, conferenza per dottorandi su invito, Università Duisburg-Essen</w:t>
            </w:r>
          </w:p>
        </w:tc>
      </w:tr>
      <w:tr w:rsidR="00026D06" w:rsidRPr="00026D06" w14:paraId="5AA2E991" w14:textId="77777777" w:rsidTr="009D280B">
        <w:tc>
          <w:tcPr>
            <w:tcW w:w="1247" w:type="dxa"/>
          </w:tcPr>
          <w:p w14:paraId="635B8AC6" w14:textId="77777777" w:rsidR="00E65867" w:rsidRPr="00026D06" w:rsidRDefault="00E65867" w:rsidP="00DF5586">
            <w:pPr>
              <w:spacing w:after="120"/>
              <w:rPr>
                <w:rFonts w:ascii="Calibri" w:hAnsi="Calibri" w:cs="Calibri"/>
                <w:b w:val="0"/>
                <w:bCs w:val="0"/>
                <w:sz w:val="24"/>
                <w:szCs w:val="24"/>
              </w:rPr>
            </w:pPr>
            <w:r w:rsidRPr="00026D06">
              <w:rPr>
                <w:rFonts w:ascii="Calibri" w:hAnsi="Calibri" w:cs="Calibri"/>
                <w:b w:val="0"/>
                <w:bCs w:val="0"/>
                <w:sz w:val="24"/>
                <w:szCs w:val="24"/>
              </w:rPr>
              <w:t>29 Luglio 2013</w:t>
            </w:r>
          </w:p>
          <w:p w14:paraId="49E7AD3D" w14:textId="77777777" w:rsidR="00E65867" w:rsidRPr="00026D06" w:rsidRDefault="00E65867" w:rsidP="00DF5586">
            <w:pPr>
              <w:spacing w:after="120"/>
              <w:rPr>
                <w:rFonts w:ascii="Calibri" w:hAnsi="Calibri" w:cs="Calibri"/>
                <w:b w:val="0"/>
                <w:bCs w:val="0"/>
                <w:sz w:val="24"/>
                <w:szCs w:val="24"/>
              </w:rPr>
            </w:pPr>
          </w:p>
        </w:tc>
        <w:tc>
          <w:tcPr>
            <w:tcW w:w="8617" w:type="dxa"/>
          </w:tcPr>
          <w:p w14:paraId="57EDD8CC" w14:textId="77777777" w:rsidR="00E65867" w:rsidRPr="00026D06" w:rsidRDefault="00E65867" w:rsidP="00DF5586">
            <w:pPr>
              <w:autoSpaceDE w:val="0"/>
              <w:autoSpaceDN w:val="0"/>
              <w:adjustRightInd w:val="0"/>
              <w:spacing w:after="120"/>
              <w:rPr>
                <w:rFonts w:ascii="Calibri" w:hAnsi="Calibri" w:cs="Calibri"/>
                <w:b w:val="0"/>
                <w:bCs w:val="0"/>
                <w:iCs/>
                <w:sz w:val="24"/>
                <w:szCs w:val="24"/>
                <w:lang w:val="it-IT"/>
              </w:rPr>
            </w:pPr>
            <w:r w:rsidRPr="00026D06">
              <w:rPr>
                <w:rFonts w:ascii="Calibri" w:hAnsi="Calibri" w:cs="Calibri"/>
                <w:b w:val="0"/>
                <w:bCs w:val="0"/>
                <w:i/>
                <w:iCs/>
                <w:sz w:val="24"/>
                <w:szCs w:val="24"/>
              </w:rPr>
              <w:t xml:space="preserve">Theoretische und empirische Grundlagen der Spracheinstellungsforschung und Studien zu Einstellungen gegenüber Deutschland und dem Deutschen, </w:t>
            </w:r>
            <w:r w:rsidRPr="00026D06">
              <w:rPr>
                <w:rFonts w:ascii="Calibri" w:hAnsi="Calibri" w:cs="Calibri"/>
                <w:b w:val="0"/>
                <w:bCs w:val="0"/>
                <w:iCs/>
                <w:sz w:val="24"/>
                <w:szCs w:val="24"/>
              </w:rPr>
              <w:t>relazione</w:t>
            </w:r>
            <w:r w:rsidRPr="00026D06">
              <w:rPr>
                <w:rFonts w:ascii="Calibri" w:hAnsi="Calibri" w:cs="Calibri"/>
                <w:b w:val="0"/>
                <w:bCs w:val="0"/>
                <w:i/>
                <w:iCs/>
                <w:sz w:val="24"/>
                <w:szCs w:val="24"/>
              </w:rPr>
              <w:t xml:space="preserve"> </w:t>
            </w:r>
            <w:r w:rsidRPr="00026D06">
              <w:rPr>
                <w:rFonts w:ascii="Calibri" w:hAnsi="Calibri" w:cs="Calibri"/>
                <w:b w:val="0"/>
                <w:bCs w:val="0"/>
                <w:iCs/>
                <w:sz w:val="24"/>
                <w:szCs w:val="24"/>
              </w:rPr>
              <w:t xml:space="preserve">alla XV. </w:t>
            </w:r>
            <w:r w:rsidRPr="00026D06">
              <w:rPr>
                <w:rFonts w:ascii="Calibri" w:hAnsi="Calibri" w:cs="Calibri"/>
                <w:b w:val="0"/>
                <w:bCs w:val="0"/>
                <w:iCs/>
                <w:sz w:val="24"/>
                <w:szCs w:val="24"/>
                <w:lang w:val="it-IT"/>
              </w:rPr>
              <w:t>IDT Bozen, Goranka Rocco/Matthias Jürgens (preparata da G. Rocco, presentata da M. Jürgens), 29 Luglio-3 Agosto 2013</w:t>
            </w:r>
          </w:p>
        </w:tc>
      </w:tr>
      <w:tr w:rsidR="00026D06" w:rsidRPr="00026D06" w14:paraId="1A16068E" w14:textId="77777777" w:rsidTr="009D280B">
        <w:trPr>
          <w:trHeight w:val="862"/>
        </w:trPr>
        <w:tc>
          <w:tcPr>
            <w:tcW w:w="1247" w:type="dxa"/>
          </w:tcPr>
          <w:p w14:paraId="36E74940" w14:textId="77777777" w:rsidR="00E65867" w:rsidRPr="00026D06" w:rsidRDefault="00E65867" w:rsidP="00DF5586">
            <w:pPr>
              <w:spacing w:after="120"/>
              <w:rPr>
                <w:rFonts w:ascii="Calibri" w:hAnsi="Calibri" w:cs="Calibri"/>
                <w:b w:val="0"/>
                <w:bCs w:val="0"/>
                <w:sz w:val="24"/>
                <w:szCs w:val="24"/>
              </w:rPr>
            </w:pPr>
            <w:r w:rsidRPr="00026D06">
              <w:rPr>
                <w:rFonts w:ascii="Calibri" w:hAnsi="Calibri" w:cs="Calibri"/>
                <w:b w:val="0"/>
                <w:bCs w:val="0"/>
                <w:sz w:val="24"/>
                <w:szCs w:val="24"/>
              </w:rPr>
              <w:t>5 Dicembre 2008</w:t>
            </w:r>
          </w:p>
        </w:tc>
        <w:tc>
          <w:tcPr>
            <w:tcW w:w="8617" w:type="dxa"/>
          </w:tcPr>
          <w:p w14:paraId="61F1F377" w14:textId="77777777" w:rsidR="00E65867" w:rsidRPr="00026D06" w:rsidRDefault="00E65867" w:rsidP="00DF5586">
            <w:pPr>
              <w:autoSpaceDE w:val="0"/>
              <w:autoSpaceDN w:val="0"/>
              <w:adjustRightInd w:val="0"/>
              <w:spacing w:after="120"/>
              <w:rPr>
                <w:rFonts w:ascii="Calibri" w:hAnsi="Calibri" w:cs="Calibri"/>
                <w:b w:val="0"/>
                <w:bCs w:val="0"/>
                <w:sz w:val="24"/>
                <w:szCs w:val="24"/>
                <w:lang w:val="it-IT"/>
              </w:rPr>
            </w:pPr>
            <w:r w:rsidRPr="00026D06">
              <w:rPr>
                <w:rFonts w:ascii="Calibri" w:hAnsi="Calibri" w:cs="Calibri"/>
                <w:b w:val="0"/>
                <w:bCs w:val="0"/>
                <w:i/>
                <w:iCs/>
                <w:sz w:val="24"/>
                <w:szCs w:val="24"/>
                <w:lang w:val="it-IT"/>
              </w:rPr>
              <w:t>Rappresentazioni mentali di diverse lingue, ipotesi sulla loro diffusione e sul loro ruolo nella comunicazione mondial</w:t>
            </w:r>
            <w:r w:rsidRPr="00026D06">
              <w:rPr>
                <w:rFonts w:ascii="Calibri" w:hAnsi="Calibri" w:cs="Calibri"/>
                <w:b w:val="0"/>
                <w:sz w:val="24"/>
                <w:szCs w:val="24"/>
                <w:lang w:val="it-IT"/>
              </w:rPr>
              <w:t>e,</w:t>
            </w:r>
            <w:r w:rsidRPr="00026D06">
              <w:rPr>
                <w:rFonts w:ascii="Calibri" w:hAnsi="Calibri" w:cs="Calibri"/>
                <w:spacing w:val="2"/>
                <w:sz w:val="24"/>
                <w:szCs w:val="24"/>
                <w:lang w:val="it-IT"/>
              </w:rPr>
              <w:t xml:space="preserve"> </w:t>
            </w:r>
            <w:r w:rsidRPr="00026D06">
              <w:rPr>
                <w:rFonts w:ascii="Calibri" w:hAnsi="Calibri" w:cs="Calibri"/>
                <w:b w:val="0"/>
                <w:sz w:val="24"/>
                <w:szCs w:val="24"/>
                <w:lang w:val="it-IT"/>
              </w:rPr>
              <w:t>relazione al</w:t>
            </w:r>
            <w:r w:rsidRPr="00026D06">
              <w:rPr>
                <w:rFonts w:ascii="Calibri" w:hAnsi="Calibri" w:cs="Calibri"/>
                <w:spacing w:val="2"/>
                <w:sz w:val="24"/>
                <w:szCs w:val="24"/>
                <w:lang w:val="it-IT"/>
              </w:rPr>
              <w:t xml:space="preserve"> </w:t>
            </w:r>
            <w:r w:rsidRPr="00026D06">
              <w:rPr>
                <w:rFonts w:ascii="Calibri" w:hAnsi="Calibri" w:cs="Calibri"/>
                <w:b w:val="0"/>
                <w:sz w:val="24"/>
                <w:szCs w:val="24"/>
                <w:lang w:val="it-IT"/>
              </w:rPr>
              <w:t>Convegno internazionale</w:t>
            </w:r>
            <w:r w:rsidRPr="00026D06">
              <w:rPr>
                <w:rFonts w:ascii="Calibri" w:hAnsi="Calibri" w:cs="Calibri"/>
                <w:b w:val="0"/>
                <w:i/>
                <w:sz w:val="24"/>
                <w:szCs w:val="24"/>
                <w:lang w:val="it-IT"/>
              </w:rPr>
              <w:t xml:space="preserve"> </w:t>
            </w:r>
            <w:r w:rsidRPr="00026D06">
              <w:rPr>
                <w:rFonts w:ascii="Calibri" w:hAnsi="Calibri" w:cs="Calibri"/>
                <w:b w:val="0"/>
                <w:sz w:val="24"/>
                <w:szCs w:val="24"/>
                <w:lang w:val="it-IT"/>
              </w:rPr>
              <w:t xml:space="preserve">„La geografia </w:t>
            </w:r>
            <w:r w:rsidRPr="00026D06">
              <w:rPr>
                <w:rFonts w:ascii="Calibri" w:hAnsi="Calibri" w:cs="Calibri"/>
                <w:b w:val="0"/>
                <w:sz w:val="24"/>
                <w:szCs w:val="24"/>
                <w:lang w:val="it-IT"/>
              </w:rPr>
              <w:lastRenderedPageBreak/>
              <w:t xml:space="preserve">della mediazione linguistico-culturale/The geography of language- and cultural </w:t>
            </w:r>
            <w:proofErr w:type="gramStart"/>
            <w:r w:rsidRPr="00026D06">
              <w:rPr>
                <w:rFonts w:ascii="Calibri" w:hAnsi="Calibri" w:cs="Calibri"/>
                <w:b w:val="0"/>
                <w:sz w:val="24"/>
                <w:szCs w:val="24"/>
                <w:lang w:val="it-IT"/>
              </w:rPr>
              <w:t>mediation“</w:t>
            </w:r>
            <w:proofErr w:type="gramEnd"/>
            <w:r w:rsidRPr="00026D06">
              <w:rPr>
                <w:rFonts w:ascii="Calibri" w:hAnsi="Calibri" w:cs="Calibri"/>
                <w:b w:val="0"/>
                <w:sz w:val="24"/>
                <w:szCs w:val="24"/>
                <w:lang w:val="it-IT"/>
              </w:rPr>
              <w:t xml:space="preserve">, Bologna, 4-5 </w:t>
            </w:r>
            <w:proofErr w:type="gramStart"/>
            <w:r w:rsidRPr="00026D06">
              <w:rPr>
                <w:rFonts w:ascii="Calibri" w:hAnsi="Calibri" w:cs="Calibri"/>
                <w:b w:val="0"/>
                <w:sz w:val="24"/>
                <w:szCs w:val="24"/>
                <w:lang w:val="it-IT"/>
              </w:rPr>
              <w:t>Dicembre</w:t>
            </w:r>
            <w:proofErr w:type="gramEnd"/>
            <w:r w:rsidRPr="00026D06">
              <w:rPr>
                <w:rFonts w:ascii="Calibri" w:hAnsi="Calibri" w:cs="Calibri"/>
                <w:b w:val="0"/>
                <w:sz w:val="24"/>
                <w:szCs w:val="24"/>
                <w:lang w:val="it-IT"/>
              </w:rPr>
              <w:t xml:space="preserve"> 2008</w:t>
            </w:r>
          </w:p>
        </w:tc>
      </w:tr>
    </w:tbl>
    <w:p w14:paraId="5A0645C2" w14:textId="262CC50F" w:rsidR="00E65867" w:rsidRPr="00026D06" w:rsidRDefault="00E65867" w:rsidP="00E65867">
      <w:pPr>
        <w:autoSpaceDE w:val="0"/>
        <w:autoSpaceDN w:val="0"/>
        <w:adjustRightInd w:val="0"/>
        <w:spacing w:after="120"/>
        <w:rPr>
          <w:rFonts w:ascii="Calibri" w:hAnsi="Calibri" w:cs="Calibri"/>
          <w:smallCaps/>
          <w:sz w:val="32"/>
          <w:szCs w:val="32"/>
          <w:lang w:val="it-IT"/>
        </w:rPr>
      </w:pPr>
      <w:r w:rsidRPr="00026D06">
        <w:rPr>
          <w:rFonts w:ascii="Calibri" w:hAnsi="Calibri" w:cs="Calibri"/>
          <w:smallCaps/>
          <w:sz w:val="32"/>
          <w:szCs w:val="32"/>
          <w:lang w:val="it-IT"/>
        </w:rPr>
        <w:lastRenderedPageBreak/>
        <w:t xml:space="preserve">Attività didattica in ambito accademico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230"/>
      </w:tblGrid>
      <w:tr w:rsidR="00026D06" w:rsidRPr="00026D06" w14:paraId="6482375A" w14:textId="77777777" w:rsidTr="00DF5586">
        <w:tc>
          <w:tcPr>
            <w:tcW w:w="1548" w:type="dxa"/>
            <w:tcBorders>
              <w:top w:val="nil"/>
              <w:left w:val="nil"/>
              <w:bottom w:val="nil"/>
              <w:right w:val="nil"/>
            </w:tcBorders>
          </w:tcPr>
          <w:p w14:paraId="31F68174" w14:textId="14BADFF7" w:rsidR="00B70CC4" w:rsidRPr="00026D06" w:rsidRDefault="00B70CC4" w:rsidP="00DF5586">
            <w:pPr>
              <w:autoSpaceDE w:val="0"/>
              <w:autoSpaceDN w:val="0"/>
              <w:adjustRightInd w:val="0"/>
              <w:spacing w:after="120"/>
              <w:rPr>
                <w:rFonts w:ascii="Calibri" w:hAnsi="Calibri" w:cs="Calibri"/>
                <w:b w:val="0"/>
                <w:bCs w:val="0"/>
                <w:sz w:val="24"/>
                <w:szCs w:val="24"/>
                <w:lang w:val="it-IT"/>
              </w:rPr>
            </w:pPr>
            <w:r w:rsidRPr="00026D06">
              <w:rPr>
                <w:rFonts w:ascii="Calibri" w:hAnsi="Calibri" w:cs="Calibri"/>
                <w:b w:val="0"/>
                <w:bCs w:val="0"/>
                <w:sz w:val="24"/>
                <w:szCs w:val="24"/>
                <w:lang w:val="it-IT"/>
              </w:rPr>
              <w:t xml:space="preserve">Da </w:t>
            </w:r>
            <w:proofErr w:type="gramStart"/>
            <w:r w:rsidRPr="00026D06">
              <w:rPr>
                <w:rFonts w:ascii="Calibri" w:hAnsi="Calibri" w:cs="Calibri"/>
                <w:b w:val="0"/>
                <w:bCs w:val="0"/>
                <w:sz w:val="24"/>
                <w:szCs w:val="24"/>
                <w:lang w:val="it-IT"/>
              </w:rPr>
              <w:t>Marzo</w:t>
            </w:r>
            <w:proofErr w:type="gramEnd"/>
            <w:r w:rsidRPr="00026D06">
              <w:rPr>
                <w:rFonts w:ascii="Calibri" w:hAnsi="Calibri" w:cs="Calibri"/>
                <w:b w:val="0"/>
                <w:bCs w:val="0"/>
                <w:sz w:val="24"/>
                <w:szCs w:val="24"/>
                <w:lang w:val="it-IT"/>
              </w:rPr>
              <w:t xml:space="preserve"> 2023</w:t>
            </w:r>
          </w:p>
        </w:tc>
        <w:tc>
          <w:tcPr>
            <w:tcW w:w="8230" w:type="dxa"/>
            <w:tcBorders>
              <w:top w:val="nil"/>
              <w:left w:val="nil"/>
              <w:bottom w:val="nil"/>
              <w:right w:val="nil"/>
            </w:tcBorders>
          </w:tcPr>
          <w:p w14:paraId="6AAB262F" w14:textId="35B073AF" w:rsidR="009D280B" w:rsidRPr="00026D06" w:rsidRDefault="00B70CC4" w:rsidP="00DF5586">
            <w:pPr>
              <w:autoSpaceDE w:val="0"/>
              <w:autoSpaceDN w:val="0"/>
              <w:adjustRightInd w:val="0"/>
              <w:spacing w:after="80"/>
              <w:rPr>
                <w:rFonts w:ascii="Calibri" w:hAnsi="Calibri" w:cs="Calibri"/>
                <w:b w:val="0"/>
                <w:bCs w:val="0"/>
                <w:sz w:val="24"/>
                <w:szCs w:val="24"/>
                <w:lang w:val="it-IT"/>
              </w:rPr>
            </w:pPr>
            <w:r w:rsidRPr="00026D06">
              <w:rPr>
                <w:rFonts w:ascii="Calibri" w:hAnsi="Calibri" w:cs="Calibri"/>
                <w:b w:val="0"/>
                <w:bCs w:val="0"/>
                <w:sz w:val="24"/>
                <w:szCs w:val="24"/>
                <w:lang w:val="it-IT"/>
              </w:rPr>
              <w:t xml:space="preserve">Università degli Studi di Ferrara, Dipartimento di Scienze Umanistiche: </w:t>
            </w:r>
          </w:p>
          <w:p w14:paraId="7FEABC11" w14:textId="52E05850" w:rsidR="00401857" w:rsidRPr="00026D06" w:rsidRDefault="00401857" w:rsidP="00DF5586">
            <w:pPr>
              <w:autoSpaceDE w:val="0"/>
              <w:autoSpaceDN w:val="0"/>
              <w:adjustRightInd w:val="0"/>
              <w:spacing w:after="80"/>
              <w:rPr>
                <w:rFonts w:ascii="Calibri" w:hAnsi="Calibri" w:cs="Calibri"/>
                <w:b w:val="0"/>
                <w:bCs w:val="0"/>
                <w:i/>
                <w:iCs/>
                <w:sz w:val="24"/>
                <w:szCs w:val="24"/>
                <w:lang w:val="it-IT"/>
              </w:rPr>
            </w:pPr>
            <w:r w:rsidRPr="00026D06">
              <w:rPr>
                <w:rFonts w:ascii="Calibri" w:hAnsi="Calibri" w:cs="Calibri"/>
                <w:b w:val="0"/>
                <w:bCs w:val="0"/>
                <w:sz w:val="24"/>
                <w:szCs w:val="24"/>
                <w:lang w:val="it-IT"/>
              </w:rPr>
              <w:t>a.a. 202</w:t>
            </w:r>
            <w:r w:rsidR="00777B31" w:rsidRPr="00026D06">
              <w:rPr>
                <w:rFonts w:ascii="Calibri" w:hAnsi="Calibri" w:cs="Calibri"/>
                <w:b w:val="0"/>
                <w:bCs w:val="0"/>
                <w:sz w:val="24"/>
                <w:szCs w:val="24"/>
                <w:lang w:val="it-IT"/>
              </w:rPr>
              <w:t>4</w:t>
            </w:r>
            <w:r w:rsidRPr="00026D06">
              <w:rPr>
                <w:rFonts w:ascii="Calibri" w:hAnsi="Calibri" w:cs="Calibri"/>
                <w:b w:val="0"/>
                <w:bCs w:val="0"/>
                <w:sz w:val="24"/>
                <w:szCs w:val="24"/>
                <w:lang w:val="it-IT"/>
              </w:rPr>
              <w:t>/2</w:t>
            </w:r>
            <w:r w:rsidR="00777B31" w:rsidRPr="00026D06">
              <w:rPr>
                <w:rFonts w:ascii="Calibri" w:hAnsi="Calibri" w:cs="Calibri"/>
                <w:b w:val="0"/>
                <w:bCs w:val="0"/>
                <w:sz w:val="24"/>
                <w:szCs w:val="24"/>
                <w:lang w:val="it-IT"/>
              </w:rPr>
              <w:t>5</w:t>
            </w:r>
            <w:r w:rsidR="009D280B" w:rsidRPr="00026D06">
              <w:rPr>
                <w:rFonts w:ascii="Calibri" w:hAnsi="Calibri" w:cs="Calibri"/>
                <w:b w:val="0"/>
                <w:bCs w:val="0"/>
                <w:sz w:val="24"/>
                <w:szCs w:val="24"/>
                <w:lang w:val="it-IT"/>
              </w:rPr>
              <w:t xml:space="preserve"> e 2025/26</w:t>
            </w:r>
            <w:r w:rsidRPr="00026D06">
              <w:rPr>
                <w:rFonts w:ascii="Calibri" w:hAnsi="Calibri" w:cs="Calibri"/>
                <w:b w:val="0"/>
                <w:bCs w:val="0"/>
                <w:sz w:val="24"/>
                <w:szCs w:val="24"/>
                <w:lang w:val="it-IT"/>
              </w:rPr>
              <w:t>:</w:t>
            </w:r>
            <w:r w:rsidRPr="00026D06">
              <w:rPr>
                <w:rFonts w:ascii="Calibri" w:hAnsi="Calibri" w:cs="Calibri"/>
                <w:b w:val="0"/>
                <w:bCs w:val="0"/>
                <w:i/>
                <w:iCs/>
                <w:sz w:val="24"/>
                <w:szCs w:val="24"/>
                <w:lang w:val="it-IT"/>
              </w:rPr>
              <w:t xml:space="preserve"> </w:t>
            </w:r>
            <w:r w:rsidR="00777B31" w:rsidRPr="00026D06">
              <w:rPr>
                <w:rFonts w:ascii="Calibri" w:hAnsi="Calibri" w:cs="Calibri"/>
                <w:b w:val="0"/>
                <w:bCs w:val="0"/>
                <w:sz w:val="24"/>
                <w:szCs w:val="24"/>
                <w:lang w:val="it-IT"/>
              </w:rPr>
              <w:t xml:space="preserve">Corsi di </w:t>
            </w:r>
            <w:r w:rsidR="00777B31" w:rsidRPr="00026D06">
              <w:rPr>
                <w:rFonts w:ascii="Calibri" w:hAnsi="Calibri" w:cs="Calibri"/>
                <w:b w:val="0"/>
                <w:bCs w:val="0"/>
                <w:i/>
                <w:iCs/>
                <w:sz w:val="24"/>
                <w:szCs w:val="24"/>
                <w:lang w:val="it-IT"/>
              </w:rPr>
              <w:t>Lingua tedesca</w:t>
            </w:r>
            <w:r w:rsidR="00777B31" w:rsidRPr="00026D06">
              <w:rPr>
                <w:rFonts w:ascii="Calibri" w:hAnsi="Calibri" w:cs="Calibri"/>
                <w:b w:val="0"/>
                <w:bCs w:val="0"/>
                <w:sz w:val="24"/>
                <w:szCs w:val="24"/>
                <w:lang w:val="it-IT"/>
              </w:rPr>
              <w:t xml:space="preserve"> </w:t>
            </w:r>
            <w:r w:rsidR="009D280B" w:rsidRPr="00026D06">
              <w:rPr>
                <w:rFonts w:ascii="Calibri" w:hAnsi="Calibri" w:cs="Calibri"/>
                <w:b w:val="0"/>
                <w:bCs w:val="0"/>
                <w:sz w:val="24"/>
                <w:szCs w:val="24"/>
                <w:lang w:val="it-IT"/>
              </w:rPr>
              <w:t xml:space="preserve">per il </w:t>
            </w:r>
            <w:r w:rsidR="00777B31" w:rsidRPr="00026D06">
              <w:rPr>
                <w:rFonts w:ascii="Calibri" w:hAnsi="Calibri" w:cs="Calibri"/>
                <w:b w:val="0"/>
                <w:bCs w:val="0"/>
                <w:sz w:val="24"/>
                <w:szCs w:val="24"/>
                <w:lang w:val="it-IT"/>
              </w:rPr>
              <w:t xml:space="preserve">secondo anno (60 ore) e </w:t>
            </w:r>
            <w:r w:rsidR="009D280B" w:rsidRPr="00026D06">
              <w:rPr>
                <w:rFonts w:ascii="Calibri" w:hAnsi="Calibri" w:cs="Calibri"/>
                <w:b w:val="0"/>
                <w:bCs w:val="0"/>
                <w:sz w:val="24"/>
                <w:szCs w:val="24"/>
                <w:lang w:val="it-IT"/>
              </w:rPr>
              <w:t xml:space="preserve">il </w:t>
            </w:r>
            <w:r w:rsidR="00777B31" w:rsidRPr="00026D06">
              <w:rPr>
                <w:rFonts w:ascii="Calibri" w:hAnsi="Calibri" w:cs="Calibri"/>
                <w:b w:val="0"/>
                <w:bCs w:val="0"/>
                <w:sz w:val="24"/>
                <w:szCs w:val="24"/>
                <w:lang w:val="it-IT"/>
              </w:rPr>
              <w:t>terzo anno (30 ore)</w:t>
            </w:r>
            <w:r w:rsidR="009D280B" w:rsidRPr="00026D06">
              <w:rPr>
                <w:rFonts w:ascii="Calibri" w:hAnsi="Calibri" w:cs="Calibri"/>
                <w:b w:val="0"/>
                <w:bCs w:val="0"/>
                <w:sz w:val="24"/>
                <w:szCs w:val="24"/>
                <w:lang w:val="it-IT"/>
              </w:rPr>
              <w:t>,</w:t>
            </w:r>
            <w:r w:rsidR="00777B31" w:rsidRPr="00026D06">
              <w:rPr>
                <w:rFonts w:ascii="Calibri" w:hAnsi="Calibri" w:cs="Calibri"/>
                <w:b w:val="0"/>
                <w:bCs w:val="0"/>
                <w:i/>
                <w:iCs/>
                <w:sz w:val="24"/>
                <w:szCs w:val="24"/>
                <w:lang w:val="it-IT"/>
              </w:rPr>
              <w:t xml:space="preserve"> Corso di laurea in Lingue e Letterature Moderne; </w:t>
            </w:r>
            <w:r w:rsidR="00777B31" w:rsidRPr="00026D06">
              <w:rPr>
                <w:rFonts w:ascii="Calibri" w:hAnsi="Calibri" w:cs="Calibri"/>
                <w:b w:val="0"/>
                <w:bCs w:val="0"/>
                <w:sz w:val="24"/>
                <w:szCs w:val="24"/>
                <w:lang w:val="it-IT"/>
              </w:rPr>
              <w:t xml:space="preserve">Corsi </w:t>
            </w:r>
            <w:r w:rsidR="00777B31" w:rsidRPr="00026D06">
              <w:rPr>
                <w:rFonts w:ascii="Calibri" w:hAnsi="Calibri" w:cs="Calibri"/>
                <w:b w:val="0"/>
                <w:bCs w:val="0"/>
                <w:i/>
                <w:iCs/>
                <w:sz w:val="24"/>
                <w:szCs w:val="24"/>
                <w:lang w:val="it-IT"/>
              </w:rPr>
              <w:t xml:space="preserve">Lingua tedesca </w:t>
            </w:r>
            <w:r w:rsidR="00777B31" w:rsidRPr="00026D06">
              <w:rPr>
                <w:rFonts w:ascii="Calibri" w:hAnsi="Calibri" w:cs="Calibri"/>
                <w:b w:val="0"/>
                <w:bCs w:val="0"/>
                <w:sz w:val="24"/>
                <w:szCs w:val="24"/>
                <w:lang w:val="it-IT"/>
              </w:rPr>
              <w:t>(30 ore),</w:t>
            </w:r>
            <w:r w:rsidR="00777B31" w:rsidRPr="00026D06">
              <w:rPr>
                <w:rFonts w:ascii="Calibri" w:hAnsi="Calibri" w:cs="Calibri"/>
                <w:b w:val="0"/>
                <w:bCs w:val="0"/>
                <w:i/>
                <w:iCs/>
                <w:sz w:val="24"/>
                <w:szCs w:val="24"/>
                <w:lang w:val="it-IT"/>
              </w:rPr>
              <w:t xml:space="preserve"> </w:t>
            </w:r>
            <w:r w:rsidR="00D3577B" w:rsidRPr="00026D06">
              <w:rPr>
                <w:rFonts w:ascii="Calibri" w:hAnsi="Calibri" w:cs="Calibri"/>
                <w:b w:val="0"/>
                <w:bCs w:val="0"/>
                <w:i/>
                <w:iCs/>
                <w:sz w:val="24"/>
                <w:szCs w:val="24"/>
                <w:lang w:val="it-IT"/>
              </w:rPr>
              <w:t>Lingua tedesca II</w:t>
            </w:r>
            <w:r w:rsidR="00777B31" w:rsidRPr="00026D06">
              <w:rPr>
                <w:rFonts w:ascii="Calibri" w:hAnsi="Calibri" w:cs="Calibri"/>
                <w:b w:val="0"/>
                <w:bCs w:val="0"/>
                <w:i/>
                <w:iCs/>
                <w:sz w:val="24"/>
                <w:szCs w:val="24"/>
                <w:lang w:val="it-IT"/>
              </w:rPr>
              <w:t xml:space="preserve"> </w:t>
            </w:r>
            <w:r w:rsidR="00777B31" w:rsidRPr="00026D06">
              <w:rPr>
                <w:rFonts w:ascii="Calibri" w:hAnsi="Calibri" w:cs="Calibri"/>
                <w:b w:val="0"/>
                <w:bCs w:val="0"/>
                <w:sz w:val="24"/>
                <w:szCs w:val="24"/>
                <w:lang w:val="it-IT"/>
              </w:rPr>
              <w:t xml:space="preserve">(30 ore) </w:t>
            </w:r>
            <w:r w:rsidR="00777B31" w:rsidRPr="00026D06">
              <w:rPr>
                <w:rFonts w:ascii="Calibri" w:hAnsi="Calibri" w:cs="Calibri"/>
                <w:b w:val="0"/>
                <w:bCs w:val="0"/>
                <w:i/>
                <w:iCs/>
                <w:sz w:val="24"/>
                <w:szCs w:val="24"/>
                <w:lang w:val="it-IT"/>
              </w:rPr>
              <w:t xml:space="preserve">e Traduzione </w:t>
            </w:r>
            <w:r w:rsidR="00777B31" w:rsidRPr="00026D06">
              <w:rPr>
                <w:rFonts w:ascii="Calibri" w:hAnsi="Calibri" w:cs="Calibri"/>
                <w:b w:val="0"/>
                <w:bCs w:val="0"/>
                <w:sz w:val="24"/>
                <w:szCs w:val="24"/>
                <w:lang w:val="it-IT"/>
              </w:rPr>
              <w:t xml:space="preserve">(30 ore) </w:t>
            </w:r>
            <w:r w:rsidR="00777B31" w:rsidRPr="00026D06">
              <w:rPr>
                <w:rFonts w:ascii="Calibri" w:hAnsi="Calibri" w:cs="Calibri"/>
                <w:b w:val="0"/>
                <w:bCs w:val="0"/>
                <w:i/>
                <w:iCs/>
                <w:sz w:val="24"/>
                <w:szCs w:val="24"/>
                <w:lang w:val="it-IT"/>
              </w:rPr>
              <w:t>Corso di Laurea magistrale in Lingue e letterature straniere LM 37</w:t>
            </w:r>
            <w:r w:rsidR="00D3577B" w:rsidRPr="00026D06">
              <w:rPr>
                <w:rFonts w:ascii="Calibri" w:hAnsi="Calibri" w:cs="Calibri"/>
                <w:b w:val="0"/>
                <w:bCs w:val="0"/>
                <w:i/>
                <w:iCs/>
                <w:sz w:val="24"/>
                <w:szCs w:val="24"/>
                <w:lang w:val="it-IT"/>
              </w:rPr>
              <w:t>.</w:t>
            </w:r>
          </w:p>
          <w:p w14:paraId="25A75F71" w14:textId="6C4F06B5" w:rsidR="00A06101" w:rsidRPr="00026D06" w:rsidRDefault="00A06101" w:rsidP="00DF5586">
            <w:pPr>
              <w:autoSpaceDE w:val="0"/>
              <w:autoSpaceDN w:val="0"/>
              <w:adjustRightInd w:val="0"/>
              <w:spacing w:after="80"/>
              <w:rPr>
                <w:rFonts w:ascii="Calibri" w:hAnsi="Calibri" w:cs="Calibri"/>
                <w:b w:val="0"/>
                <w:bCs w:val="0"/>
                <w:i/>
                <w:iCs/>
                <w:sz w:val="24"/>
                <w:szCs w:val="24"/>
                <w:lang w:val="it-IT"/>
              </w:rPr>
            </w:pPr>
            <w:r w:rsidRPr="00026D06">
              <w:rPr>
                <w:rFonts w:ascii="Calibri" w:hAnsi="Calibri" w:cs="Calibri"/>
                <w:b w:val="0"/>
                <w:bCs w:val="0"/>
                <w:sz w:val="24"/>
                <w:szCs w:val="24"/>
                <w:lang w:val="it-IT"/>
              </w:rPr>
              <w:t>a.a. 20</w:t>
            </w:r>
            <w:r w:rsidR="00777B31" w:rsidRPr="00026D06">
              <w:rPr>
                <w:rFonts w:ascii="Calibri" w:hAnsi="Calibri" w:cs="Calibri"/>
                <w:b w:val="0"/>
                <w:bCs w:val="0"/>
                <w:sz w:val="24"/>
                <w:szCs w:val="24"/>
                <w:lang w:val="it-IT"/>
              </w:rPr>
              <w:t>23/24</w:t>
            </w:r>
            <w:r w:rsidRPr="00026D06">
              <w:rPr>
                <w:rFonts w:ascii="Calibri" w:hAnsi="Calibri" w:cs="Calibri"/>
                <w:b w:val="0"/>
                <w:bCs w:val="0"/>
                <w:sz w:val="24"/>
                <w:szCs w:val="24"/>
                <w:lang w:val="it-IT"/>
              </w:rPr>
              <w:t>:</w:t>
            </w:r>
            <w:r w:rsidRPr="00026D06">
              <w:rPr>
                <w:rFonts w:ascii="Calibri" w:hAnsi="Calibri" w:cs="Calibri"/>
                <w:b w:val="0"/>
                <w:bCs w:val="0"/>
                <w:i/>
                <w:iCs/>
                <w:sz w:val="24"/>
                <w:szCs w:val="24"/>
                <w:lang w:val="it-IT"/>
              </w:rPr>
              <w:t xml:space="preserve"> </w:t>
            </w:r>
            <w:r w:rsidRPr="00026D06">
              <w:rPr>
                <w:rFonts w:ascii="Calibri" w:hAnsi="Calibri" w:cs="Calibri"/>
                <w:b w:val="0"/>
                <w:bCs w:val="0"/>
                <w:sz w:val="24"/>
                <w:szCs w:val="24"/>
                <w:lang w:val="it-IT"/>
              </w:rPr>
              <w:t xml:space="preserve">Corsi di </w:t>
            </w:r>
            <w:r w:rsidR="00E56420" w:rsidRPr="00026D06">
              <w:rPr>
                <w:rFonts w:ascii="Calibri" w:hAnsi="Calibri" w:cs="Calibri"/>
                <w:b w:val="0"/>
                <w:bCs w:val="0"/>
                <w:i/>
                <w:iCs/>
                <w:sz w:val="24"/>
                <w:szCs w:val="24"/>
                <w:lang w:val="it-IT"/>
              </w:rPr>
              <w:t>L</w:t>
            </w:r>
            <w:r w:rsidRPr="00026D06">
              <w:rPr>
                <w:rFonts w:ascii="Calibri" w:hAnsi="Calibri" w:cs="Calibri"/>
                <w:b w:val="0"/>
                <w:bCs w:val="0"/>
                <w:i/>
                <w:iCs/>
                <w:sz w:val="24"/>
                <w:szCs w:val="24"/>
                <w:lang w:val="it-IT"/>
              </w:rPr>
              <w:t>ingua tedesca</w:t>
            </w:r>
            <w:r w:rsidRPr="00026D06">
              <w:rPr>
                <w:rFonts w:ascii="Calibri" w:hAnsi="Calibri" w:cs="Calibri"/>
                <w:b w:val="0"/>
                <w:bCs w:val="0"/>
                <w:sz w:val="24"/>
                <w:szCs w:val="24"/>
                <w:lang w:val="it-IT"/>
              </w:rPr>
              <w:t xml:space="preserve"> di primo anno (60 ore), secondo anno (60 ore) e terzo anno (30 ore) nel</w:t>
            </w:r>
            <w:r w:rsidRPr="00026D06">
              <w:rPr>
                <w:rFonts w:ascii="Calibri" w:hAnsi="Calibri" w:cs="Calibri"/>
                <w:b w:val="0"/>
                <w:bCs w:val="0"/>
                <w:i/>
                <w:iCs/>
                <w:sz w:val="24"/>
                <w:szCs w:val="24"/>
                <w:lang w:val="it-IT"/>
              </w:rPr>
              <w:t xml:space="preserve"> Corso di laurea in Lingue e Letterature Moderne; </w:t>
            </w:r>
            <w:r w:rsidR="00E56420" w:rsidRPr="00026D06">
              <w:rPr>
                <w:rFonts w:ascii="Calibri" w:hAnsi="Calibri" w:cs="Calibri"/>
                <w:b w:val="0"/>
                <w:bCs w:val="0"/>
                <w:sz w:val="24"/>
                <w:szCs w:val="24"/>
                <w:lang w:val="it-IT"/>
              </w:rPr>
              <w:t xml:space="preserve">Corsi </w:t>
            </w:r>
            <w:r w:rsidRPr="00026D06">
              <w:rPr>
                <w:rFonts w:ascii="Calibri" w:hAnsi="Calibri" w:cs="Calibri"/>
                <w:b w:val="0"/>
                <w:bCs w:val="0"/>
                <w:i/>
                <w:iCs/>
                <w:sz w:val="24"/>
                <w:szCs w:val="24"/>
                <w:lang w:val="it-IT"/>
              </w:rPr>
              <w:t xml:space="preserve">Lingua tedesca </w:t>
            </w:r>
            <w:r w:rsidRPr="00026D06">
              <w:rPr>
                <w:rFonts w:ascii="Calibri" w:hAnsi="Calibri" w:cs="Calibri"/>
                <w:b w:val="0"/>
                <w:bCs w:val="0"/>
                <w:sz w:val="24"/>
                <w:szCs w:val="24"/>
                <w:lang w:val="it-IT"/>
              </w:rPr>
              <w:t>(30 ore),</w:t>
            </w:r>
            <w:r w:rsidRPr="00026D06">
              <w:rPr>
                <w:rFonts w:ascii="Calibri" w:hAnsi="Calibri" w:cs="Calibri"/>
                <w:b w:val="0"/>
                <w:bCs w:val="0"/>
                <w:i/>
                <w:iCs/>
                <w:sz w:val="24"/>
                <w:szCs w:val="24"/>
                <w:lang w:val="it-IT"/>
              </w:rPr>
              <w:t xml:space="preserve"> Approfondimenti </w:t>
            </w:r>
            <w:r w:rsidRPr="00026D06">
              <w:rPr>
                <w:rFonts w:ascii="Calibri" w:hAnsi="Calibri" w:cs="Calibri"/>
                <w:b w:val="0"/>
                <w:bCs w:val="0"/>
                <w:sz w:val="24"/>
                <w:szCs w:val="24"/>
                <w:lang w:val="it-IT"/>
              </w:rPr>
              <w:t xml:space="preserve">(30 ore) </w:t>
            </w:r>
            <w:r w:rsidRPr="00026D06">
              <w:rPr>
                <w:rFonts w:ascii="Calibri" w:hAnsi="Calibri" w:cs="Calibri"/>
                <w:b w:val="0"/>
                <w:bCs w:val="0"/>
                <w:i/>
                <w:iCs/>
                <w:sz w:val="24"/>
                <w:szCs w:val="24"/>
                <w:lang w:val="it-IT"/>
              </w:rPr>
              <w:t xml:space="preserve">e Traduzione </w:t>
            </w:r>
            <w:r w:rsidRPr="00026D06">
              <w:rPr>
                <w:rFonts w:ascii="Calibri" w:hAnsi="Calibri" w:cs="Calibri"/>
                <w:b w:val="0"/>
                <w:bCs w:val="0"/>
                <w:sz w:val="24"/>
                <w:szCs w:val="24"/>
                <w:lang w:val="it-IT"/>
              </w:rPr>
              <w:t xml:space="preserve">(30 ore) </w:t>
            </w:r>
            <w:r w:rsidRPr="00026D06">
              <w:rPr>
                <w:rFonts w:ascii="Calibri" w:hAnsi="Calibri" w:cs="Calibri"/>
                <w:b w:val="0"/>
                <w:bCs w:val="0"/>
                <w:i/>
                <w:iCs/>
                <w:sz w:val="24"/>
                <w:szCs w:val="24"/>
                <w:lang w:val="it-IT"/>
              </w:rPr>
              <w:t>nel Corso di Laurea magistrale in Lingue e letterature straniere LM 37</w:t>
            </w:r>
            <w:r w:rsidR="00401857" w:rsidRPr="00026D06">
              <w:rPr>
                <w:rFonts w:ascii="Calibri" w:hAnsi="Calibri" w:cs="Calibri"/>
                <w:b w:val="0"/>
                <w:bCs w:val="0"/>
                <w:i/>
                <w:iCs/>
                <w:sz w:val="24"/>
                <w:szCs w:val="24"/>
                <w:lang w:val="it-IT"/>
              </w:rPr>
              <w:t xml:space="preserve">, </w:t>
            </w:r>
            <w:r w:rsidR="00401857" w:rsidRPr="00026D06">
              <w:rPr>
                <w:rFonts w:ascii="Calibri" w:hAnsi="Calibri" w:cs="Calibri"/>
                <w:b w:val="0"/>
                <w:bCs w:val="0"/>
                <w:sz w:val="24"/>
                <w:szCs w:val="24"/>
                <w:lang w:val="it-IT"/>
              </w:rPr>
              <w:t xml:space="preserve">responsabilità didattica del corso del visiting professor Philipp Dreesen (ZHAW Zürich) </w:t>
            </w:r>
            <w:r w:rsidR="00401857" w:rsidRPr="00026D06">
              <w:rPr>
                <w:rFonts w:ascii="Calibri" w:hAnsi="Calibri" w:cs="Calibri"/>
                <w:b w:val="0"/>
                <w:bCs w:val="0"/>
                <w:i/>
                <w:iCs/>
                <w:sz w:val="24"/>
                <w:szCs w:val="24"/>
                <w:lang w:val="it-IT"/>
              </w:rPr>
              <w:t xml:space="preserve">Einführung in die Diskurslinguistik und Korpuslinguistik </w:t>
            </w:r>
            <w:r w:rsidR="00401857" w:rsidRPr="00026D06">
              <w:rPr>
                <w:rFonts w:ascii="Calibri" w:hAnsi="Calibri" w:cs="Calibri"/>
                <w:b w:val="0"/>
                <w:bCs w:val="0"/>
                <w:sz w:val="24"/>
                <w:szCs w:val="24"/>
                <w:lang w:val="it-IT"/>
              </w:rPr>
              <w:t>(25 ore)</w:t>
            </w:r>
            <w:r w:rsidR="00401857" w:rsidRPr="00026D06">
              <w:rPr>
                <w:rFonts w:ascii="Calibri" w:hAnsi="Calibri" w:cs="Calibri"/>
                <w:b w:val="0"/>
                <w:bCs w:val="0"/>
                <w:i/>
                <w:iCs/>
                <w:sz w:val="24"/>
                <w:szCs w:val="24"/>
                <w:lang w:val="it-IT"/>
              </w:rPr>
              <w:t xml:space="preserve"> </w:t>
            </w:r>
          </w:p>
          <w:p w14:paraId="65A89241" w14:textId="77777777" w:rsidR="00B70CC4" w:rsidRPr="00026D06" w:rsidRDefault="00A06101" w:rsidP="00DF5586">
            <w:pPr>
              <w:autoSpaceDE w:val="0"/>
              <w:autoSpaceDN w:val="0"/>
              <w:adjustRightInd w:val="0"/>
              <w:spacing w:after="80"/>
              <w:rPr>
                <w:rFonts w:ascii="Calibri" w:hAnsi="Calibri" w:cs="Calibri"/>
                <w:b w:val="0"/>
                <w:bCs w:val="0"/>
                <w:sz w:val="24"/>
                <w:szCs w:val="24"/>
                <w:lang w:val="it-IT"/>
              </w:rPr>
            </w:pPr>
            <w:r w:rsidRPr="00026D06">
              <w:rPr>
                <w:rFonts w:ascii="Calibri" w:hAnsi="Calibri" w:cs="Calibri"/>
                <w:b w:val="0"/>
                <w:bCs w:val="0"/>
                <w:sz w:val="24"/>
                <w:szCs w:val="24"/>
                <w:lang w:val="it-IT"/>
              </w:rPr>
              <w:t>a.a. 2022/23:</w:t>
            </w:r>
            <w:r w:rsidRPr="00026D06">
              <w:rPr>
                <w:rFonts w:ascii="Calibri" w:hAnsi="Calibri" w:cs="Calibri"/>
                <w:b w:val="0"/>
                <w:bCs w:val="0"/>
                <w:i/>
                <w:iCs/>
                <w:sz w:val="24"/>
                <w:szCs w:val="24"/>
                <w:lang w:val="it-IT"/>
              </w:rPr>
              <w:t xml:space="preserve"> </w:t>
            </w:r>
            <w:r w:rsidR="00B70CC4" w:rsidRPr="00026D06">
              <w:rPr>
                <w:rFonts w:ascii="Calibri" w:hAnsi="Calibri" w:cs="Calibri"/>
                <w:b w:val="0"/>
                <w:bCs w:val="0"/>
                <w:i/>
                <w:iCs/>
                <w:sz w:val="24"/>
                <w:szCs w:val="24"/>
                <w:lang w:val="it-IT"/>
              </w:rPr>
              <w:t xml:space="preserve">Corso di Lingua tedesca: </w:t>
            </w:r>
            <w:r w:rsidRPr="00026D06">
              <w:rPr>
                <w:rFonts w:ascii="Calibri" w:hAnsi="Calibri" w:cs="Calibri"/>
                <w:b w:val="0"/>
                <w:bCs w:val="0"/>
                <w:i/>
                <w:iCs/>
                <w:sz w:val="24"/>
                <w:szCs w:val="24"/>
                <w:lang w:val="it-IT"/>
              </w:rPr>
              <w:t>T</w:t>
            </w:r>
            <w:r w:rsidR="00B70CC4" w:rsidRPr="00026D06">
              <w:rPr>
                <w:rFonts w:ascii="Calibri" w:hAnsi="Calibri" w:cs="Calibri"/>
                <w:b w:val="0"/>
                <w:bCs w:val="0"/>
                <w:i/>
                <w:iCs/>
                <w:sz w:val="24"/>
                <w:szCs w:val="24"/>
                <w:lang w:val="it-IT"/>
              </w:rPr>
              <w:t>raduzione</w:t>
            </w:r>
            <w:r w:rsidR="00B70CC4" w:rsidRPr="00026D06">
              <w:rPr>
                <w:rFonts w:ascii="Calibri" w:hAnsi="Calibri" w:cs="Calibri"/>
                <w:b w:val="0"/>
                <w:bCs w:val="0"/>
                <w:sz w:val="24"/>
                <w:szCs w:val="24"/>
                <w:lang w:val="it-IT"/>
              </w:rPr>
              <w:t xml:space="preserve"> (30 ore</w:t>
            </w:r>
            <w:r w:rsidRPr="00026D06">
              <w:rPr>
                <w:rFonts w:ascii="Calibri" w:hAnsi="Calibri" w:cs="Calibri"/>
                <w:b w:val="0"/>
                <w:bCs w:val="0"/>
                <w:sz w:val="24"/>
                <w:szCs w:val="24"/>
                <w:lang w:val="it-IT"/>
              </w:rPr>
              <w:t>) nel</w:t>
            </w:r>
            <w:r w:rsidR="00B70CC4" w:rsidRPr="00026D06">
              <w:rPr>
                <w:lang w:val="it-IT"/>
              </w:rPr>
              <w:t xml:space="preserve"> </w:t>
            </w:r>
            <w:r w:rsidR="00B70CC4" w:rsidRPr="00026D06">
              <w:rPr>
                <w:rFonts w:ascii="Calibri" w:hAnsi="Calibri" w:cs="Calibri"/>
                <w:b w:val="0"/>
                <w:bCs w:val="0"/>
                <w:i/>
                <w:iCs/>
                <w:sz w:val="24"/>
                <w:szCs w:val="24"/>
                <w:lang w:val="it-IT"/>
              </w:rPr>
              <w:t>Corso di laurea magistrale in Lingue e letterature straniere</w:t>
            </w:r>
            <w:r w:rsidR="00B70CC4" w:rsidRPr="00026D06">
              <w:rPr>
                <w:rFonts w:ascii="Calibri" w:hAnsi="Calibri" w:cs="Calibri"/>
                <w:b w:val="0"/>
                <w:bCs w:val="0"/>
                <w:sz w:val="24"/>
                <w:szCs w:val="24"/>
                <w:lang w:val="it-IT"/>
              </w:rPr>
              <w:t xml:space="preserve"> LM 37) in qualità di Professore associato </w:t>
            </w:r>
          </w:p>
          <w:p w14:paraId="1461796D" w14:textId="7490A784" w:rsidR="009D280B" w:rsidRPr="00026D06" w:rsidRDefault="00401857" w:rsidP="00777B31">
            <w:pPr>
              <w:autoSpaceDE w:val="0"/>
              <w:autoSpaceDN w:val="0"/>
              <w:adjustRightInd w:val="0"/>
              <w:spacing w:after="80"/>
              <w:rPr>
                <w:rFonts w:ascii="Calibri" w:hAnsi="Calibri" w:cs="Calibri"/>
                <w:b w:val="0"/>
                <w:bCs w:val="0"/>
                <w:sz w:val="24"/>
                <w:szCs w:val="24"/>
                <w:lang w:val="it-IT"/>
              </w:rPr>
            </w:pPr>
            <w:r w:rsidRPr="00026D06">
              <w:rPr>
                <w:rFonts w:ascii="Calibri" w:hAnsi="Calibri" w:cs="Calibri"/>
                <w:b w:val="0"/>
                <w:bCs w:val="0"/>
                <w:sz w:val="24"/>
                <w:szCs w:val="24"/>
                <w:lang w:val="it-IT"/>
              </w:rPr>
              <w:t xml:space="preserve">Dal 2023 membro del Collegio </w:t>
            </w:r>
            <w:r w:rsidR="00575029" w:rsidRPr="00026D06">
              <w:rPr>
                <w:rFonts w:ascii="Calibri" w:hAnsi="Calibri" w:cs="Calibri"/>
                <w:b w:val="0"/>
                <w:bCs w:val="0"/>
                <w:sz w:val="24"/>
                <w:szCs w:val="24"/>
                <w:lang w:val="it-IT"/>
              </w:rPr>
              <w:t xml:space="preserve">del </w:t>
            </w:r>
            <w:r w:rsidR="00575029" w:rsidRPr="00026D06">
              <w:rPr>
                <w:rFonts w:ascii="Calibri" w:hAnsi="Calibri" w:cs="Calibri"/>
                <w:b w:val="0"/>
                <w:bCs w:val="0"/>
                <w:i/>
                <w:iCs/>
                <w:sz w:val="24"/>
                <w:szCs w:val="24"/>
                <w:lang w:val="it-IT"/>
              </w:rPr>
              <w:t>Corso di dottorato in Scienze Umane</w:t>
            </w:r>
            <w:r w:rsidR="00575029" w:rsidRPr="00026D06">
              <w:rPr>
                <w:rFonts w:ascii="Calibri" w:hAnsi="Calibri" w:cs="Calibri"/>
                <w:b w:val="0"/>
                <w:bCs w:val="0"/>
                <w:sz w:val="24"/>
                <w:szCs w:val="24"/>
                <w:lang w:val="it-IT"/>
              </w:rPr>
              <w:t xml:space="preserve"> (SUM) dell’Università</w:t>
            </w:r>
            <w:r w:rsidRPr="00026D06">
              <w:rPr>
                <w:rFonts w:ascii="Calibri" w:hAnsi="Calibri" w:cs="Calibri"/>
                <w:b w:val="0"/>
                <w:bCs w:val="0"/>
                <w:sz w:val="24"/>
                <w:szCs w:val="24"/>
                <w:lang w:val="it-IT"/>
              </w:rPr>
              <w:t xml:space="preserve"> di Ferrara</w:t>
            </w:r>
            <w:r w:rsidR="00026D06">
              <w:rPr>
                <w:rFonts w:ascii="Calibri" w:hAnsi="Calibri" w:cs="Calibri"/>
                <w:b w:val="0"/>
                <w:bCs w:val="0"/>
                <w:sz w:val="24"/>
                <w:szCs w:val="24"/>
                <w:lang w:val="it-IT"/>
              </w:rPr>
              <w:t xml:space="preserve">. </w:t>
            </w:r>
            <w:r w:rsidR="00777B31" w:rsidRPr="00026D06">
              <w:rPr>
                <w:rFonts w:ascii="Calibri" w:hAnsi="Calibri" w:cs="Calibri"/>
                <w:b w:val="0"/>
                <w:bCs w:val="0"/>
                <w:sz w:val="24"/>
                <w:szCs w:val="24"/>
                <w:lang w:val="it-IT"/>
              </w:rPr>
              <w:t>Seminari</w:t>
            </w:r>
            <w:r w:rsidR="00575029" w:rsidRPr="00026D06">
              <w:rPr>
                <w:rFonts w:ascii="Calibri" w:hAnsi="Calibri" w:cs="Calibri"/>
                <w:b w:val="0"/>
                <w:bCs w:val="0"/>
                <w:sz w:val="24"/>
                <w:szCs w:val="24"/>
                <w:lang w:val="it-IT"/>
              </w:rPr>
              <w:t xml:space="preserve"> di dottorato </w:t>
            </w:r>
            <w:r w:rsidR="00777B31" w:rsidRPr="00026D06">
              <w:rPr>
                <w:rFonts w:ascii="Calibri" w:hAnsi="Calibri" w:cs="Calibri"/>
                <w:b w:val="0"/>
                <w:bCs w:val="0"/>
                <w:sz w:val="24"/>
                <w:szCs w:val="24"/>
                <w:lang w:val="it-IT"/>
              </w:rPr>
              <w:t xml:space="preserve">tenuti: </w:t>
            </w:r>
          </w:p>
          <w:p w14:paraId="0078DFF8" w14:textId="77777777" w:rsidR="009D280B" w:rsidRPr="00026D06" w:rsidRDefault="00777B31" w:rsidP="00777B31">
            <w:pPr>
              <w:autoSpaceDE w:val="0"/>
              <w:autoSpaceDN w:val="0"/>
              <w:adjustRightInd w:val="0"/>
              <w:spacing w:after="80"/>
              <w:rPr>
                <w:rFonts w:ascii="Calibri" w:hAnsi="Calibri" w:cs="Calibri"/>
                <w:b w:val="0"/>
                <w:bCs w:val="0"/>
                <w:sz w:val="24"/>
                <w:szCs w:val="24"/>
                <w:lang w:val="it-IT"/>
              </w:rPr>
            </w:pPr>
            <w:r w:rsidRPr="00026D06">
              <w:rPr>
                <w:rFonts w:ascii="Calibri" w:hAnsi="Calibri" w:cs="Calibri"/>
                <w:b w:val="0"/>
                <w:bCs w:val="0"/>
                <w:sz w:val="24"/>
                <w:szCs w:val="24"/>
                <w:lang w:val="it-IT"/>
              </w:rPr>
              <w:t xml:space="preserve">Formazione interdisciplinare SEMPLIFICAZIONE DI TESTI E TRADUZIONE INTRALINGUISTICA </w:t>
            </w:r>
            <w:r w:rsidR="00575029" w:rsidRPr="00026D06">
              <w:rPr>
                <w:rFonts w:ascii="Calibri" w:hAnsi="Calibri" w:cs="Calibri"/>
                <w:b w:val="0"/>
                <w:bCs w:val="0"/>
                <w:sz w:val="24"/>
                <w:szCs w:val="24"/>
                <w:lang w:val="it-IT"/>
              </w:rPr>
              <w:t>(9 e 11 settembre 2024</w:t>
            </w:r>
            <w:r w:rsidRPr="00026D06">
              <w:rPr>
                <w:rFonts w:ascii="Calibri" w:hAnsi="Calibri" w:cs="Calibri"/>
                <w:b w:val="0"/>
                <w:bCs w:val="0"/>
                <w:sz w:val="24"/>
                <w:szCs w:val="24"/>
                <w:lang w:val="it-IT"/>
              </w:rPr>
              <w:t>, 8 ore</w:t>
            </w:r>
            <w:r w:rsidR="00575029" w:rsidRPr="00026D06">
              <w:rPr>
                <w:rFonts w:ascii="Calibri" w:hAnsi="Calibri" w:cs="Calibri"/>
                <w:b w:val="0"/>
                <w:bCs w:val="0"/>
                <w:sz w:val="24"/>
                <w:szCs w:val="24"/>
                <w:lang w:val="it-IT"/>
              </w:rPr>
              <w:t>)</w:t>
            </w:r>
            <w:r w:rsidRPr="00026D06">
              <w:rPr>
                <w:rFonts w:ascii="Calibri" w:hAnsi="Calibri" w:cs="Calibri"/>
                <w:b w:val="0"/>
                <w:bCs w:val="0"/>
                <w:sz w:val="24"/>
                <w:szCs w:val="24"/>
                <w:lang w:val="it-IT"/>
              </w:rPr>
              <w:t xml:space="preserve">; </w:t>
            </w:r>
          </w:p>
          <w:p w14:paraId="5896B82C" w14:textId="1EF3500E" w:rsidR="00777B31" w:rsidRPr="00026D06" w:rsidRDefault="00777B31" w:rsidP="00777B31">
            <w:pPr>
              <w:autoSpaceDE w:val="0"/>
              <w:autoSpaceDN w:val="0"/>
              <w:adjustRightInd w:val="0"/>
              <w:spacing w:after="80"/>
              <w:rPr>
                <w:rFonts w:ascii="Calibri" w:hAnsi="Calibri" w:cs="Calibri"/>
                <w:b w:val="0"/>
                <w:bCs w:val="0"/>
                <w:sz w:val="24"/>
                <w:szCs w:val="24"/>
                <w:lang w:val="it-IT"/>
              </w:rPr>
            </w:pPr>
            <w:r w:rsidRPr="00026D06">
              <w:rPr>
                <w:rFonts w:ascii="Calibri" w:hAnsi="Calibri" w:cs="Calibri"/>
                <w:b w:val="0"/>
                <w:bCs w:val="0"/>
                <w:sz w:val="24"/>
                <w:szCs w:val="24"/>
                <w:lang w:val="it-IT"/>
              </w:rPr>
              <w:t>Seminario ACCESSIBILITÀ LINGUISTICA, EASY LANGUAGE E TRADUZIONE INTRALINGUISTICA (</w:t>
            </w:r>
            <w:r w:rsidR="009D280B" w:rsidRPr="00026D06">
              <w:rPr>
                <w:rFonts w:ascii="Calibri" w:hAnsi="Calibri" w:cs="Calibri"/>
                <w:b w:val="0"/>
                <w:bCs w:val="0"/>
                <w:sz w:val="24"/>
                <w:szCs w:val="24"/>
                <w:lang w:val="it-IT"/>
              </w:rPr>
              <w:t>3 settembre 2025</w:t>
            </w:r>
            <w:r w:rsidRPr="00026D06">
              <w:rPr>
                <w:rFonts w:ascii="Calibri" w:hAnsi="Calibri" w:cs="Calibri"/>
                <w:b w:val="0"/>
                <w:bCs w:val="0"/>
                <w:sz w:val="24"/>
                <w:szCs w:val="24"/>
                <w:lang w:val="it-IT"/>
              </w:rPr>
              <w:t>, 4 ore)</w:t>
            </w:r>
          </w:p>
          <w:p w14:paraId="58D0FCE1" w14:textId="317E6288" w:rsidR="00401857" w:rsidRPr="00026D06" w:rsidRDefault="00575029" w:rsidP="00575029">
            <w:pPr>
              <w:autoSpaceDE w:val="0"/>
              <w:autoSpaceDN w:val="0"/>
              <w:adjustRightInd w:val="0"/>
              <w:spacing w:after="80"/>
              <w:rPr>
                <w:rFonts w:ascii="Calibri" w:hAnsi="Calibri" w:cs="Calibri"/>
                <w:b w:val="0"/>
                <w:bCs w:val="0"/>
                <w:sz w:val="24"/>
                <w:szCs w:val="24"/>
                <w:lang w:val="it-IT"/>
              </w:rPr>
            </w:pPr>
            <w:r w:rsidRPr="00026D06">
              <w:rPr>
                <w:rFonts w:ascii="Calibri" w:hAnsi="Calibri" w:cs="Calibri"/>
                <w:b w:val="0"/>
                <w:bCs w:val="0"/>
                <w:sz w:val="24"/>
                <w:szCs w:val="24"/>
                <w:lang w:val="it-IT"/>
              </w:rPr>
              <w:t xml:space="preserve">Adesione informale al curriculum </w:t>
            </w:r>
            <w:proofErr w:type="gramStart"/>
            <w:r w:rsidRPr="00026D06">
              <w:rPr>
                <w:rFonts w:ascii="Calibri" w:hAnsi="Calibri" w:cs="Calibri"/>
                <w:b w:val="0"/>
                <w:bCs w:val="0"/>
                <w:sz w:val="24"/>
                <w:szCs w:val="24"/>
                <w:lang w:val="it-IT"/>
              </w:rPr>
              <w:t>8</w:t>
            </w:r>
            <w:proofErr w:type="gramEnd"/>
            <w:r w:rsidRPr="00026D06">
              <w:rPr>
                <w:rFonts w:ascii="Calibri" w:hAnsi="Calibri" w:cs="Calibri"/>
                <w:b w:val="0"/>
                <w:bCs w:val="0"/>
                <w:sz w:val="24"/>
                <w:szCs w:val="24"/>
                <w:lang w:val="it-IT"/>
              </w:rPr>
              <w:t xml:space="preserve"> del </w:t>
            </w:r>
            <w:r w:rsidRPr="00026D06">
              <w:rPr>
                <w:rFonts w:ascii="Calibri" w:hAnsi="Calibri" w:cs="Calibri"/>
                <w:b w:val="0"/>
                <w:bCs w:val="0"/>
                <w:i/>
                <w:iCs/>
                <w:sz w:val="24"/>
                <w:szCs w:val="24"/>
                <w:lang w:val="it-IT"/>
              </w:rPr>
              <w:t>Dottorato nazionale in Peace Studies</w:t>
            </w:r>
            <w:r w:rsidRPr="00026D06">
              <w:rPr>
                <w:rFonts w:ascii="Calibri" w:hAnsi="Calibri" w:cs="Calibri"/>
                <w:b w:val="0"/>
                <w:bCs w:val="0"/>
                <w:sz w:val="24"/>
                <w:szCs w:val="24"/>
                <w:lang w:val="it-IT"/>
              </w:rPr>
              <w:t>.</w:t>
            </w:r>
          </w:p>
        </w:tc>
      </w:tr>
      <w:tr w:rsidR="00026D06" w:rsidRPr="00026D06" w14:paraId="2BFE7D16" w14:textId="77777777" w:rsidTr="00DF5586">
        <w:tc>
          <w:tcPr>
            <w:tcW w:w="1548" w:type="dxa"/>
            <w:tcBorders>
              <w:top w:val="nil"/>
              <w:left w:val="nil"/>
              <w:bottom w:val="nil"/>
              <w:right w:val="nil"/>
            </w:tcBorders>
          </w:tcPr>
          <w:p w14:paraId="3DAF0AF4" w14:textId="609583C8" w:rsidR="00E65867" w:rsidRPr="00026D06" w:rsidRDefault="00E65867" w:rsidP="00DF5586">
            <w:pPr>
              <w:autoSpaceDE w:val="0"/>
              <w:autoSpaceDN w:val="0"/>
              <w:adjustRightInd w:val="0"/>
              <w:spacing w:after="120"/>
              <w:rPr>
                <w:rFonts w:ascii="Calibri" w:hAnsi="Calibri" w:cs="Calibri"/>
                <w:b w:val="0"/>
                <w:bCs w:val="0"/>
                <w:sz w:val="24"/>
                <w:szCs w:val="24"/>
                <w:lang w:val="it-IT"/>
              </w:rPr>
            </w:pPr>
            <w:r w:rsidRPr="00026D06">
              <w:rPr>
                <w:rFonts w:ascii="Calibri" w:hAnsi="Calibri" w:cs="Calibri"/>
                <w:b w:val="0"/>
                <w:bCs w:val="0"/>
                <w:sz w:val="24"/>
                <w:szCs w:val="24"/>
                <w:lang w:val="it-IT"/>
              </w:rPr>
              <w:t>2011</w:t>
            </w:r>
            <w:r w:rsidR="00B70CC4" w:rsidRPr="00026D06">
              <w:rPr>
                <w:rFonts w:ascii="Calibri" w:hAnsi="Calibri" w:cs="Calibri"/>
                <w:b w:val="0"/>
                <w:bCs w:val="0"/>
                <w:sz w:val="24"/>
                <w:szCs w:val="24"/>
                <w:lang w:val="it-IT"/>
              </w:rPr>
              <w:t xml:space="preserve"> – 2023</w:t>
            </w:r>
          </w:p>
          <w:p w14:paraId="7F44068F" w14:textId="77777777" w:rsidR="00E65867" w:rsidRPr="00026D06" w:rsidRDefault="00E65867" w:rsidP="00DF5586">
            <w:pPr>
              <w:autoSpaceDE w:val="0"/>
              <w:autoSpaceDN w:val="0"/>
              <w:adjustRightInd w:val="0"/>
              <w:spacing w:after="120"/>
              <w:rPr>
                <w:rFonts w:ascii="Calibri" w:hAnsi="Calibri" w:cs="Calibri"/>
                <w:b w:val="0"/>
                <w:bCs w:val="0"/>
                <w:sz w:val="24"/>
                <w:szCs w:val="24"/>
                <w:lang w:val="it-IT"/>
              </w:rPr>
            </w:pPr>
          </w:p>
          <w:p w14:paraId="6FBC8692" w14:textId="77777777" w:rsidR="00E65867" w:rsidRPr="00026D06" w:rsidRDefault="00E65867" w:rsidP="00DF5586">
            <w:pPr>
              <w:autoSpaceDE w:val="0"/>
              <w:autoSpaceDN w:val="0"/>
              <w:adjustRightInd w:val="0"/>
              <w:spacing w:before="120" w:after="120"/>
              <w:rPr>
                <w:rFonts w:ascii="Calibri" w:hAnsi="Calibri" w:cs="Calibri"/>
                <w:b w:val="0"/>
                <w:bCs w:val="0"/>
                <w:sz w:val="24"/>
                <w:szCs w:val="24"/>
                <w:lang w:val="it-IT"/>
              </w:rPr>
            </w:pPr>
          </w:p>
          <w:p w14:paraId="2E837B29" w14:textId="77777777" w:rsidR="00E65867" w:rsidRPr="00026D06" w:rsidRDefault="00E65867" w:rsidP="00DF5586">
            <w:pPr>
              <w:autoSpaceDE w:val="0"/>
              <w:autoSpaceDN w:val="0"/>
              <w:adjustRightInd w:val="0"/>
              <w:spacing w:before="120" w:after="120"/>
              <w:rPr>
                <w:rFonts w:ascii="Calibri" w:hAnsi="Calibri" w:cs="Calibri"/>
                <w:b w:val="0"/>
                <w:bCs w:val="0"/>
                <w:sz w:val="24"/>
                <w:szCs w:val="24"/>
                <w:lang w:val="it-IT"/>
              </w:rPr>
            </w:pPr>
          </w:p>
          <w:p w14:paraId="0518B1EF" w14:textId="77777777" w:rsidR="00E65867" w:rsidRPr="00026D06" w:rsidRDefault="00E65867" w:rsidP="00DF5586">
            <w:pPr>
              <w:autoSpaceDE w:val="0"/>
              <w:autoSpaceDN w:val="0"/>
              <w:adjustRightInd w:val="0"/>
              <w:spacing w:before="120" w:after="120"/>
              <w:rPr>
                <w:rFonts w:ascii="Calibri" w:hAnsi="Calibri" w:cs="Calibri"/>
                <w:b w:val="0"/>
                <w:bCs w:val="0"/>
                <w:sz w:val="24"/>
                <w:szCs w:val="24"/>
                <w:lang w:val="it-IT"/>
              </w:rPr>
            </w:pPr>
          </w:p>
          <w:p w14:paraId="1F6ECFBB" w14:textId="77777777" w:rsidR="00E65867" w:rsidRPr="00026D06" w:rsidRDefault="00E65867" w:rsidP="00DF5586">
            <w:pPr>
              <w:autoSpaceDE w:val="0"/>
              <w:autoSpaceDN w:val="0"/>
              <w:adjustRightInd w:val="0"/>
              <w:spacing w:before="120" w:after="120"/>
              <w:rPr>
                <w:rFonts w:ascii="Calibri" w:hAnsi="Calibri" w:cs="Calibri"/>
                <w:b w:val="0"/>
                <w:bCs w:val="0"/>
                <w:sz w:val="24"/>
                <w:szCs w:val="24"/>
                <w:lang w:val="it-IT"/>
              </w:rPr>
            </w:pPr>
          </w:p>
          <w:p w14:paraId="7923EB5B" w14:textId="77777777" w:rsidR="00E65867" w:rsidRPr="00026D06" w:rsidRDefault="00E65867" w:rsidP="00DF5586">
            <w:pPr>
              <w:autoSpaceDE w:val="0"/>
              <w:autoSpaceDN w:val="0"/>
              <w:adjustRightInd w:val="0"/>
              <w:spacing w:before="120" w:after="120"/>
              <w:rPr>
                <w:rFonts w:ascii="Calibri" w:hAnsi="Calibri" w:cs="Calibri"/>
                <w:b w:val="0"/>
                <w:bCs w:val="0"/>
                <w:sz w:val="24"/>
                <w:szCs w:val="24"/>
                <w:lang w:val="it-IT"/>
              </w:rPr>
            </w:pPr>
          </w:p>
          <w:p w14:paraId="72090BA0" w14:textId="77777777" w:rsidR="00E65867" w:rsidRPr="00026D06" w:rsidRDefault="00E65867" w:rsidP="00DF5586">
            <w:pPr>
              <w:autoSpaceDE w:val="0"/>
              <w:autoSpaceDN w:val="0"/>
              <w:adjustRightInd w:val="0"/>
              <w:spacing w:before="120" w:after="120"/>
              <w:rPr>
                <w:rFonts w:ascii="Calibri" w:hAnsi="Calibri" w:cs="Calibri"/>
                <w:b w:val="0"/>
                <w:bCs w:val="0"/>
                <w:sz w:val="24"/>
                <w:szCs w:val="24"/>
                <w:lang w:val="it-IT"/>
              </w:rPr>
            </w:pPr>
          </w:p>
          <w:p w14:paraId="600FE5D8" w14:textId="77777777" w:rsidR="00E65867" w:rsidRPr="00026D06" w:rsidRDefault="00E65867" w:rsidP="00DF5586">
            <w:pPr>
              <w:autoSpaceDE w:val="0"/>
              <w:autoSpaceDN w:val="0"/>
              <w:adjustRightInd w:val="0"/>
              <w:spacing w:before="120" w:after="120"/>
              <w:rPr>
                <w:rFonts w:ascii="Calibri" w:hAnsi="Calibri" w:cs="Calibri"/>
                <w:b w:val="0"/>
                <w:bCs w:val="0"/>
                <w:sz w:val="24"/>
                <w:szCs w:val="24"/>
                <w:lang w:val="it-IT"/>
              </w:rPr>
            </w:pPr>
          </w:p>
          <w:p w14:paraId="5CF17EE3" w14:textId="77777777" w:rsidR="00E65867" w:rsidRPr="00026D06" w:rsidRDefault="00E65867" w:rsidP="00DF5586">
            <w:pPr>
              <w:autoSpaceDE w:val="0"/>
              <w:autoSpaceDN w:val="0"/>
              <w:adjustRightInd w:val="0"/>
              <w:spacing w:before="120" w:after="120"/>
              <w:rPr>
                <w:rFonts w:ascii="Calibri" w:hAnsi="Calibri" w:cs="Calibri"/>
                <w:b w:val="0"/>
                <w:bCs w:val="0"/>
                <w:sz w:val="24"/>
                <w:szCs w:val="24"/>
                <w:lang w:val="it-IT"/>
              </w:rPr>
            </w:pPr>
          </w:p>
        </w:tc>
        <w:tc>
          <w:tcPr>
            <w:tcW w:w="8230" w:type="dxa"/>
            <w:tcBorders>
              <w:top w:val="nil"/>
              <w:left w:val="nil"/>
              <w:bottom w:val="nil"/>
              <w:right w:val="nil"/>
            </w:tcBorders>
          </w:tcPr>
          <w:p w14:paraId="224302A4" w14:textId="3080B8F7" w:rsidR="00B70CC4" w:rsidRPr="00026D06" w:rsidRDefault="00E65867" w:rsidP="00647F14">
            <w:pPr>
              <w:autoSpaceDE w:val="0"/>
              <w:autoSpaceDN w:val="0"/>
              <w:adjustRightInd w:val="0"/>
              <w:spacing w:after="80"/>
              <w:rPr>
                <w:rFonts w:ascii="Calibri" w:hAnsi="Calibri" w:cs="Calibri"/>
                <w:b w:val="0"/>
                <w:bCs w:val="0"/>
                <w:sz w:val="24"/>
                <w:szCs w:val="24"/>
                <w:lang w:val="it-IT"/>
              </w:rPr>
            </w:pPr>
            <w:r w:rsidRPr="00026D06">
              <w:rPr>
                <w:rFonts w:ascii="Calibri" w:hAnsi="Calibri" w:cs="Calibri"/>
                <w:b w:val="0"/>
                <w:bCs w:val="0"/>
                <w:sz w:val="24"/>
                <w:szCs w:val="24"/>
                <w:lang w:val="it-IT"/>
              </w:rPr>
              <w:t xml:space="preserve">Università </w:t>
            </w:r>
            <w:r w:rsidR="00647F14" w:rsidRPr="00026D06">
              <w:rPr>
                <w:rFonts w:ascii="Calibri" w:hAnsi="Calibri" w:cs="Calibri"/>
                <w:b w:val="0"/>
                <w:bCs w:val="0"/>
                <w:sz w:val="24"/>
                <w:szCs w:val="24"/>
                <w:lang w:val="it-IT"/>
              </w:rPr>
              <w:t xml:space="preserve">degli Studi </w:t>
            </w:r>
            <w:r w:rsidRPr="00026D06">
              <w:rPr>
                <w:rFonts w:ascii="Calibri" w:hAnsi="Calibri" w:cs="Calibri"/>
                <w:b w:val="0"/>
                <w:bCs w:val="0"/>
                <w:sz w:val="24"/>
                <w:szCs w:val="24"/>
                <w:lang w:val="it-IT"/>
              </w:rPr>
              <w:t>di Trieste</w:t>
            </w:r>
            <w:r w:rsidR="00647F14" w:rsidRPr="00026D06">
              <w:rPr>
                <w:rFonts w:ascii="Calibri" w:hAnsi="Calibri" w:cs="Calibri"/>
                <w:b w:val="0"/>
                <w:bCs w:val="0"/>
                <w:sz w:val="24"/>
                <w:szCs w:val="24"/>
                <w:lang w:val="it-IT"/>
              </w:rPr>
              <w:t>,</w:t>
            </w:r>
            <w:r w:rsidRPr="00026D06">
              <w:rPr>
                <w:rFonts w:ascii="Calibri" w:hAnsi="Calibri" w:cs="Calibri"/>
                <w:b w:val="0"/>
                <w:bCs w:val="0"/>
                <w:sz w:val="24"/>
                <w:szCs w:val="24"/>
                <w:lang w:val="it-IT"/>
              </w:rPr>
              <w:t xml:space="preserve"> </w:t>
            </w:r>
            <w:r w:rsidR="00647F14" w:rsidRPr="00026D06">
              <w:rPr>
                <w:rFonts w:ascii="Calibri" w:hAnsi="Calibri" w:cs="Calibri"/>
                <w:b w:val="0"/>
                <w:bCs w:val="0"/>
                <w:sz w:val="24"/>
                <w:szCs w:val="24"/>
                <w:lang w:val="it-IT"/>
              </w:rPr>
              <w:t>Dipartimento di Scienze Giuridiche, del Linguaggio, dell'interpretazione e della Traduzione (IUSLIT): Insegnamento di</w:t>
            </w:r>
            <w:r w:rsidR="00212114" w:rsidRPr="00026D06">
              <w:rPr>
                <w:rFonts w:ascii="Calibri" w:hAnsi="Calibri" w:cs="Calibri"/>
                <w:b w:val="0"/>
                <w:bCs w:val="0"/>
                <w:sz w:val="24"/>
                <w:szCs w:val="24"/>
                <w:lang w:val="it-IT"/>
              </w:rPr>
              <w:t xml:space="preserve"> </w:t>
            </w:r>
            <w:r w:rsidRPr="00026D06">
              <w:rPr>
                <w:rFonts w:ascii="Calibri" w:hAnsi="Calibri" w:cs="Calibri"/>
                <w:b w:val="0"/>
                <w:bCs w:val="0"/>
                <w:sz w:val="24"/>
                <w:szCs w:val="24"/>
                <w:lang w:val="it-IT"/>
              </w:rPr>
              <w:t xml:space="preserve">Lingua e traduzione </w:t>
            </w:r>
            <w:r w:rsidR="00212114" w:rsidRPr="00026D06">
              <w:rPr>
                <w:rFonts w:ascii="Calibri" w:hAnsi="Calibri" w:cs="Calibri"/>
                <w:b w:val="0"/>
                <w:bCs w:val="0"/>
                <w:sz w:val="24"/>
                <w:szCs w:val="24"/>
                <w:lang w:val="it-IT"/>
              </w:rPr>
              <w:t>t</w:t>
            </w:r>
            <w:r w:rsidRPr="00026D06">
              <w:rPr>
                <w:rFonts w:ascii="Calibri" w:hAnsi="Calibri" w:cs="Calibri"/>
                <w:b w:val="0"/>
                <w:bCs w:val="0"/>
                <w:sz w:val="24"/>
                <w:szCs w:val="24"/>
                <w:lang w:val="it-IT"/>
              </w:rPr>
              <w:t xml:space="preserve">edesca </w:t>
            </w:r>
            <w:r w:rsidR="00647F14" w:rsidRPr="00026D06">
              <w:rPr>
                <w:rFonts w:ascii="Calibri" w:hAnsi="Calibri" w:cs="Calibri"/>
                <w:b w:val="0"/>
                <w:bCs w:val="0"/>
                <w:sz w:val="24"/>
                <w:szCs w:val="24"/>
                <w:lang w:val="it-IT"/>
              </w:rPr>
              <w:t>e</w:t>
            </w:r>
            <w:r w:rsidRPr="00026D06">
              <w:rPr>
                <w:rFonts w:ascii="Calibri" w:hAnsi="Calibri" w:cs="Calibri"/>
                <w:b w:val="0"/>
                <w:bCs w:val="0"/>
                <w:sz w:val="24"/>
                <w:szCs w:val="24"/>
                <w:lang w:val="it-IT"/>
              </w:rPr>
              <w:t xml:space="preserve"> </w:t>
            </w:r>
            <w:r w:rsidR="00647F14" w:rsidRPr="00026D06">
              <w:rPr>
                <w:rFonts w:ascii="Calibri" w:hAnsi="Calibri" w:cs="Calibri"/>
                <w:b w:val="0"/>
                <w:bCs w:val="0"/>
                <w:sz w:val="24"/>
                <w:szCs w:val="24"/>
                <w:lang w:val="it-IT"/>
              </w:rPr>
              <w:t xml:space="preserve">di </w:t>
            </w:r>
            <w:r w:rsidRPr="00026D06">
              <w:rPr>
                <w:rFonts w:ascii="Calibri" w:hAnsi="Calibri" w:cs="Calibri"/>
                <w:b w:val="0"/>
                <w:bCs w:val="0"/>
                <w:sz w:val="24"/>
                <w:szCs w:val="24"/>
                <w:lang w:val="it-IT"/>
              </w:rPr>
              <w:t>Linguistica generale (2017-18, 2018-19</w:t>
            </w:r>
            <w:r w:rsidR="00647F14" w:rsidRPr="00026D06">
              <w:rPr>
                <w:rFonts w:ascii="Calibri" w:hAnsi="Calibri" w:cs="Calibri"/>
                <w:b w:val="0"/>
                <w:bCs w:val="0"/>
                <w:sz w:val="24"/>
                <w:szCs w:val="24"/>
                <w:lang w:val="it-IT"/>
              </w:rPr>
              <w:t>, CdS Comunicazione Interlinguistica Applicata alle Professioni Giuridiche</w:t>
            </w:r>
            <w:r w:rsidRPr="00026D06">
              <w:rPr>
                <w:rFonts w:ascii="Calibri" w:hAnsi="Calibri" w:cs="Calibri"/>
                <w:b w:val="0"/>
                <w:bCs w:val="0"/>
                <w:sz w:val="24"/>
                <w:szCs w:val="24"/>
                <w:lang w:val="it-IT"/>
              </w:rPr>
              <w:t xml:space="preserve">) in qualità di Professore a contratto (a.a. 2011/2012), </w:t>
            </w:r>
            <w:r w:rsidR="00FD75AC" w:rsidRPr="00026D06">
              <w:rPr>
                <w:rFonts w:ascii="Calibri" w:hAnsi="Calibri" w:cs="Calibri"/>
                <w:b w:val="0"/>
                <w:bCs w:val="0"/>
                <w:sz w:val="24"/>
                <w:szCs w:val="24"/>
                <w:lang w:val="it-IT"/>
              </w:rPr>
              <w:t>R</w:t>
            </w:r>
            <w:r w:rsidRPr="00026D06">
              <w:rPr>
                <w:rFonts w:ascii="Calibri" w:hAnsi="Calibri" w:cs="Calibri"/>
                <w:b w:val="0"/>
                <w:bCs w:val="0"/>
                <w:sz w:val="24"/>
                <w:szCs w:val="24"/>
                <w:lang w:val="it-IT"/>
              </w:rPr>
              <w:t>icercatore (da Nov. 2012) e Professore associato (da Ott. 2020)</w:t>
            </w:r>
            <w:r w:rsidR="00647F14" w:rsidRPr="00026D06">
              <w:rPr>
                <w:rFonts w:ascii="Calibri" w:hAnsi="Calibri" w:cs="Calibri"/>
                <w:b w:val="0"/>
                <w:bCs w:val="0"/>
                <w:sz w:val="24"/>
                <w:szCs w:val="24"/>
                <w:lang w:val="it-IT"/>
              </w:rPr>
              <w:t xml:space="preserve">; inoltre un </w:t>
            </w:r>
            <w:r w:rsidR="00B70CC4" w:rsidRPr="00026D06">
              <w:rPr>
                <w:rFonts w:ascii="Calibri" w:hAnsi="Calibri" w:cs="Calibri"/>
                <w:b w:val="0"/>
                <w:bCs w:val="0"/>
                <w:sz w:val="24"/>
                <w:szCs w:val="24"/>
                <w:lang w:val="it-IT"/>
              </w:rPr>
              <w:t>corso</w:t>
            </w:r>
            <w:r w:rsidR="00647F14" w:rsidRPr="00026D06">
              <w:rPr>
                <w:rFonts w:ascii="Calibri" w:hAnsi="Calibri" w:cs="Calibri"/>
                <w:b w:val="0"/>
                <w:bCs w:val="0"/>
                <w:sz w:val="24"/>
                <w:szCs w:val="24"/>
                <w:lang w:val="it-IT"/>
              </w:rPr>
              <w:t xml:space="preserve"> di</w:t>
            </w:r>
            <w:r w:rsidR="00B70CC4" w:rsidRPr="00026D06">
              <w:rPr>
                <w:rFonts w:ascii="Calibri" w:hAnsi="Calibri" w:cs="Calibri"/>
                <w:b w:val="0"/>
                <w:bCs w:val="0"/>
                <w:sz w:val="24"/>
                <w:szCs w:val="24"/>
                <w:lang w:val="it-IT"/>
              </w:rPr>
              <w:t xml:space="preserve"> </w:t>
            </w:r>
            <w:r w:rsidR="00B70CC4" w:rsidRPr="00026D06">
              <w:rPr>
                <w:rFonts w:ascii="Calibri" w:hAnsi="Calibri" w:cs="Calibri"/>
                <w:b w:val="0"/>
                <w:bCs w:val="0"/>
                <w:i/>
                <w:iCs/>
                <w:sz w:val="24"/>
                <w:szCs w:val="24"/>
                <w:lang w:val="it-IT"/>
              </w:rPr>
              <w:t>Lingua tedesca</w:t>
            </w:r>
            <w:r w:rsidR="00B70CC4" w:rsidRPr="00026D06">
              <w:rPr>
                <w:rFonts w:ascii="Calibri" w:hAnsi="Calibri" w:cs="Calibri"/>
                <w:b w:val="0"/>
                <w:bCs w:val="0"/>
                <w:sz w:val="24"/>
                <w:szCs w:val="24"/>
                <w:lang w:val="it-IT"/>
              </w:rPr>
              <w:t xml:space="preserve"> (LM, 60 ore) in qualità di Professore a contratto </w:t>
            </w:r>
            <w:r w:rsidR="00647F14" w:rsidRPr="00026D06">
              <w:rPr>
                <w:rFonts w:ascii="Calibri" w:hAnsi="Calibri" w:cs="Calibri"/>
                <w:b w:val="0"/>
                <w:bCs w:val="0"/>
                <w:sz w:val="24"/>
                <w:szCs w:val="24"/>
                <w:lang w:val="it-IT"/>
              </w:rPr>
              <w:t>all’Università di Bologna</w:t>
            </w:r>
            <w:r w:rsidR="00AF6DFB" w:rsidRPr="00026D06">
              <w:rPr>
                <w:rFonts w:ascii="Calibri" w:hAnsi="Calibri" w:cs="Calibri"/>
                <w:b w:val="0"/>
                <w:bCs w:val="0"/>
                <w:sz w:val="24"/>
                <w:szCs w:val="24"/>
                <w:lang w:val="it-IT"/>
              </w:rPr>
              <w:t>, LILEC,</w:t>
            </w:r>
            <w:r w:rsidR="00647F14" w:rsidRPr="00026D06">
              <w:rPr>
                <w:rFonts w:ascii="Calibri" w:hAnsi="Calibri" w:cs="Calibri"/>
                <w:b w:val="0"/>
                <w:bCs w:val="0"/>
                <w:sz w:val="24"/>
                <w:szCs w:val="24"/>
                <w:lang w:val="it-IT"/>
              </w:rPr>
              <w:t xml:space="preserve"> a.a. 2017/18</w:t>
            </w:r>
          </w:p>
          <w:p w14:paraId="3647AF6A" w14:textId="02A58098" w:rsidR="00E65867" w:rsidRPr="00026D06" w:rsidRDefault="00E65867" w:rsidP="00DF5586">
            <w:pPr>
              <w:autoSpaceDE w:val="0"/>
              <w:autoSpaceDN w:val="0"/>
              <w:adjustRightInd w:val="0"/>
              <w:rPr>
                <w:rFonts w:ascii="Calibri" w:hAnsi="Calibri" w:cs="Calibri"/>
                <w:b w:val="0"/>
                <w:bCs w:val="0"/>
                <w:sz w:val="24"/>
                <w:szCs w:val="24"/>
                <w:lang w:val="it-IT"/>
              </w:rPr>
            </w:pPr>
            <w:r w:rsidRPr="00026D06">
              <w:rPr>
                <w:rFonts w:ascii="Calibri" w:hAnsi="Calibri" w:cs="Calibri"/>
                <w:b w:val="0"/>
                <w:bCs w:val="0"/>
                <w:sz w:val="24"/>
                <w:szCs w:val="24"/>
                <w:lang w:val="it-IT"/>
              </w:rPr>
              <w:t xml:space="preserve">Corsi </w:t>
            </w:r>
            <w:r w:rsidR="00B70CC4" w:rsidRPr="00026D06">
              <w:rPr>
                <w:rFonts w:ascii="Calibri" w:hAnsi="Calibri" w:cs="Calibri"/>
                <w:b w:val="0"/>
                <w:bCs w:val="0"/>
                <w:sz w:val="24"/>
                <w:szCs w:val="24"/>
                <w:lang w:val="it-IT"/>
              </w:rPr>
              <w:t xml:space="preserve">recenti </w:t>
            </w:r>
            <w:r w:rsidRPr="00026D06">
              <w:rPr>
                <w:rFonts w:ascii="Calibri" w:hAnsi="Calibri" w:cs="Calibri"/>
                <w:b w:val="0"/>
                <w:bCs w:val="0"/>
                <w:sz w:val="24"/>
                <w:szCs w:val="24"/>
                <w:lang w:val="it-IT"/>
              </w:rPr>
              <w:t>(a.a. 2021/22</w:t>
            </w:r>
            <w:r w:rsidR="00212114" w:rsidRPr="00026D06">
              <w:rPr>
                <w:rFonts w:ascii="Calibri" w:hAnsi="Calibri" w:cs="Calibri"/>
                <w:b w:val="0"/>
                <w:bCs w:val="0"/>
                <w:sz w:val="24"/>
                <w:szCs w:val="24"/>
                <w:lang w:val="it-IT"/>
              </w:rPr>
              <w:t>, 2022/23</w:t>
            </w:r>
            <w:r w:rsidRPr="00026D06">
              <w:rPr>
                <w:rFonts w:ascii="Calibri" w:hAnsi="Calibri" w:cs="Calibri"/>
                <w:b w:val="0"/>
                <w:bCs w:val="0"/>
                <w:sz w:val="24"/>
                <w:szCs w:val="24"/>
                <w:lang w:val="it-IT"/>
              </w:rPr>
              <w:t xml:space="preserve">): </w:t>
            </w:r>
          </w:p>
          <w:p w14:paraId="77213C89" w14:textId="442C3532" w:rsidR="00E65867" w:rsidRPr="00026D06" w:rsidRDefault="00E65867" w:rsidP="00DF5586">
            <w:pPr>
              <w:autoSpaceDE w:val="0"/>
              <w:autoSpaceDN w:val="0"/>
              <w:adjustRightInd w:val="0"/>
              <w:rPr>
                <w:rFonts w:ascii="Calibri" w:hAnsi="Calibri" w:cs="Calibri"/>
                <w:b w:val="0"/>
                <w:bCs w:val="0"/>
                <w:sz w:val="24"/>
                <w:szCs w:val="24"/>
                <w:lang w:val="it-IT"/>
              </w:rPr>
            </w:pPr>
            <w:r w:rsidRPr="00026D06">
              <w:rPr>
                <w:rFonts w:ascii="Calibri" w:hAnsi="Calibri" w:cs="Calibri"/>
                <w:b w:val="0"/>
                <w:bCs w:val="0"/>
                <w:sz w:val="24"/>
                <w:szCs w:val="24"/>
                <w:lang w:val="it-IT"/>
              </w:rPr>
              <w:t xml:space="preserve">Modulo </w:t>
            </w:r>
            <w:r w:rsidRPr="00026D06">
              <w:rPr>
                <w:rFonts w:ascii="Calibri" w:hAnsi="Calibri" w:cs="Calibri"/>
                <w:b w:val="0"/>
                <w:bCs w:val="0"/>
                <w:i/>
                <w:iCs/>
                <w:sz w:val="24"/>
                <w:szCs w:val="24"/>
                <w:lang w:val="it-IT"/>
              </w:rPr>
              <w:t>Lingua e traduzione italiano – tedesco II</w:t>
            </w:r>
            <w:r w:rsidRPr="00026D06">
              <w:rPr>
                <w:rFonts w:ascii="Calibri" w:hAnsi="Calibri" w:cs="Calibri"/>
                <w:b w:val="0"/>
                <w:bCs w:val="0"/>
                <w:sz w:val="24"/>
                <w:szCs w:val="24"/>
                <w:lang w:val="it-IT"/>
              </w:rPr>
              <w:t xml:space="preserve"> (30 ore frontali, Cd</w:t>
            </w:r>
            <w:r w:rsidR="00B70CC4" w:rsidRPr="00026D06">
              <w:rPr>
                <w:rFonts w:ascii="Calibri" w:hAnsi="Calibri" w:cs="Calibri"/>
                <w:b w:val="0"/>
                <w:bCs w:val="0"/>
                <w:sz w:val="24"/>
                <w:szCs w:val="24"/>
                <w:lang w:val="it-IT"/>
              </w:rPr>
              <w:t>S</w:t>
            </w:r>
            <w:r w:rsidRPr="00026D06">
              <w:rPr>
                <w:rFonts w:ascii="Calibri" w:hAnsi="Calibri" w:cs="Calibri"/>
                <w:b w:val="0"/>
                <w:bCs w:val="0"/>
                <w:sz w:val="24"/>
                <w:szCs w:val="24"/>
                <w:lang w:val="it-IT"/>
              </w:rPr>
              <w:t xml:space="preserve"> </w:t>
            </w:r>
            <w:r w:rsidRPr="00026D06">
              <w:rPr>
                <w:rFonts w:ascii="Calibri" w:hAnsi="Calibri" w:cs="Calibri"/>
                <w:b w:val="0"/>
                <w:bCs w:val="0"/>
                <w:i/>
                <w:iCs/>
                <w:sz w:val="24"/>
                <w:szCs w:val="24"/>
                <w:lang w:val="it-IT"/>
              </w:rPr>
              <w:t xml:space="preserve">Comunicazione Interlinguistica Applicata, </w:t>
            </w:r>
            <w:r w:rsidRPr="00026D06">
              <w:rPr>
                <w:rFonts w:ascii="Calibri" w:hAnsi="Calibri" w:cs="Calibri"/>
                <w:b w:val="0"/>
                <w:bCs w:val="0"/>
                <w:sz w:val="24"/>
                <w:szCs w:val="24"/>
                <w:lang w:val="it-IT"/>
              </w:rPr>
              <w:t>Dip. IUSLIT</w:t>
            </w:r>
            <w:r w:rsidR="00AF6DFB" w:rsidRPr="00026D06">
              <w:rPr>
                <w:rFonts w:ascii="Calibri" w:hAnsi="Calibri" w:cs="Calibri"/>
                <w:b w:val="0"/>
                <w:bCs w:val="0"/>
                <w:sz w:val="24"/>
                <w:szCs w:val="24"/>
                <w:lang w:val="it-IT"/>
              </w:rPr>
              <w:t>, Trieste</w:t>
            </w:r>
            <w:r w:rsidRPr="00026D06">
              <w:rPr>
                <w:rFonts w:ascii="Calibri" w:hAnsi="Calibri" w:cs="Calibri"/>
                <w:b w:val="0"/>
                <w:bCs w:val="0"/>
                <w:sz w:val="24"/>
                <w:szCs w:val="24"/>
                <w:lang w:val="it-IT"/>
              </w:rPr>
              <w:t xml:space="preserve">); </w:t>
            </w:r>
          </w:p>
          <w:p w14:paraId="511C5B77" w14:textId="538F35D0" w:rsidR="00E65867" w:rsidRPr="00026D06" w:rsidRDefault="00E65867" w:rsidP="00DF5586">
            <w:pPr>
              <w:autoSpaceDE w:val="0"/>
              <w:autoSpaceDN w:val="0"/>
              <w:adjustRightInd w:val="0"/>
              <w:rPr>
                <w:rFonts w:ascii="Calibri" w:hAnsi="Calibri" w:cs="Calibri"/>
                <w:b w:val="0"/>
                <w:bCs w:val="0"/>
                <w:i/>
                <w:iCs/>
                <w:sz w:val="24"/>
                <w:szCs w:val="24"/>
                <w:lang w:val="it-IT"/>
              </w:rPr>
            </w:pPr>
            <w:r w:rsidRPr="00026D06">
              <w:rPr>
                <w:rFonts w:ascii="Calibri" w:hAnsi="Calibri" w:cs="Calibri"/>
                <w:b w:val="0"/>
                <w:bCs w:val="0"/>
                <w:i/>
                <w:iCs/>
                <w:sz w:val="24"/>
                <w:szCs w:val="24"/>
                <w:lang w:val="it-IT"/>
              </w:rPr>
              <w:t xml:space="preserve">Traduzione tedesca 2 </w:t>
            </w:r>
            <w:r w:rsidRPr="00026D06">
              <w:rPr>
                <w:rFonts w:ascii="Calibri" w:hAnsi="Calibri" w:cs="Calibri"/>
                <w:b w:val="0"/>
                <w:bCs w:val="0"/>
                <w:sz w:val="24"/>
                <w:szCs w:val="24"/>
                <w:lang w:val="it-IT"/>
              </w:rPr>
              <w:t>(30 ore frontali</w:t>
            </w:r>
            <w:r w:rsidRPr="00026D06">
              <w:rPr>
                <w:rFonts w:ascii="Calibri" w:hAnsi="Calibri" w:cs="Calibri"/>
                <w:b w:val="0"/>
                <w:bCs w:val="0"/>
                <w:i/>
                <w:iCs/>
                <w:sz w:val="24"/>
                <w:szCs w:val="24"/>
                <w:lang w:val="it-IT"/>
              </w:rPr>
              <w:t xml:space="preserve">, </w:t>
            </w:r>
            <w:r w:rsidRPr="00026D06">
              <w:rPr>
                <w:rFonts w:ascii="Calibri" w:hAnsi="Calibri" w:cs="Calibri"/>
                <w:b w:val="0"/>
                <w:bCs w:val="0"/>
                <w:sz w:val="24"/>
                <w:szCs w:val="24"/>
                <w:lang w:val="it-IT"/>
              </w:rPr>
              <w:t>Cd</w:t>
            </w:r>
            <w:r w:rsidR="00B70CC4" w:rsidRPr="00026D06">
              <w:rPr>
                <w:rFonts w:ascii="Calibri" w:hAnsi="Calibri" w:cs="Calibri"/>
                <w:b w:val="0"/>
                <w:bCs w:val="0"/>
                <w:sz w:val="24"/>
                <w:szCs w:val="24"/>
                <w:lang w:val="it-IT"/>
              </w:rPr>
              <w:t>S</w:t>
            </w:r>
            <w:r w:rsidRPr="00026D06">
              <w:rPr>
                <w:rFonts w:ascii="Calibri" w:hAnsi="Calibri" w:cs="Calibri"/>
                <w:b w:val="0"/>
                <w:bCs w:val="0"/>
                <w:i/>
                <w:iCs/>
                <w:sz w:val="24"/>
                <w:szCs w:val="24"/>
                <w:lang w:val="it-IT"/>
              </w:rPr>
              <w:t xml:space="preserve"> Comunicazione Interlinguistica Applicata alle Professioni Giuridiche, </w:t>
            </w:r>
            <w:r w:rsidRPr="00026D06">
              <w:rPr>
                <w:rFonts w:ascii="Calibri" w:hAnsi="Calibri" w:cs="Calibri"/>
                <w:b w:val="0"/>
                <w:bCs w:val="0"/>
                <w:sz w:val="24"/>
                <w:szCs w:val="24"/>
                <w:lang w:val="it-IT"/>
              </w:rPr>
              <w:t>Dip. IUSLIT</w:t>
            </w:r>
            <w:r w:rsidR="00AF6DFB" w:rsidRPr="00026D06">
              <w:rPr>
                <w:rFonts w:ascii="Calibri" w:hAnsi="Calibri" w:cs="Calibri"/>
                <w:b w:val="0"/>
                <w:bCs w:val="0"/>
                <w:sz w:val="24"/>
                <w:szCs w:val="24"/>
                <w:lang w:val="it-IT"/>
              </w:rPr>
              <w:t>, Trieste</w:t>
            </w:r>
            <w:r w:rsidRPr="00026D06">
              <w:rPr>
                <w:rFonts w:ascii="Calibri" w:hAnsi="Calibri" w:cs="Calibri"/>
                <w:b w:val="0"/>
                <w:bCs w:val="0"/>
                <w:sz w:val="24"/>
                <w:szCs w:val="24"/>
                <w:lang w:val="it-IT"/>
              </w:rPr>
              <w:t>);</w:t>
            </w:r>
          </w:p>
          <w:p w14:paraId="47EDBC45" w14:textId="77777777" w:rsidR="00E65867" w:rsidRPr="00026D06" w:rsidRDefault="00E65867" w:rsidP="00DF5586">
            <w:pPr>
              <w:autoSpaceDE w:val="0"/>
              <w:autoSpaceDN w:val="0"/>
              <w:adjustRightInd w:val="0"/>
              <w:rPr>
                <w:rFonts w:ascii="Calibri" w:hAnsi="Calibri" w:cs="Calibri"/>
                <w:b w:val="0"/>
                <w:bCs w:val="0"/>
                <w:i/>
                <w:iCs/>
                <w:sz w:val="24"/>
                <w:szCs w:val="24"/>
                <w:lang w:val="it-IT"/>
              </w:rPr>
            </w:pPr>
            <w:r w:rsidRPr="00026D06">
              <w:rPr>
                <w:rFonts w:ascii="Calibri" w:hAnsi="Calibri" w:cs="Calibri"/>
                <w:b w:val="0"/>
                <w:bCs w:val="0"/>
                <w:i/>
                <w:iCs/>
                <w:sz w:val="24"/>
                <w:szCs w:val="24"/>
                <w:lang w:val="it-IT"/>
              </w:rPr>
              <w:t xml:space="preserve">Lingua tedesca 3 </w:t>
            </w:r>
            <w:r w:rsidRPr="00026D06">
              <w:rPr>
                <w:rFonts w:ascii="Calibri" w:hAnsi="Calibri" w:cs="Calibri"/>
                <w:b w:val="0"/>
                <w:bCs w:val="0"/>
                <w:sz w:val="24"/>
                <w:szCs w:val="24"/>
                <w:lang w:val="it-IT"/>
              </w:rPr>
              <w:t>(30 ore frontali</w:t>
            </w:r>
            <w:r w:rsidRPr="00026D06">
              <w:rPr>
                <w:rFonts w:ascii="Calibri" w:hAnsi="Calibri" w:cs="Calibri"/>
                <w:b w:val="0"/>
                <w:bCs w:val="0"/>
                <w:i/>
                <w:iCs/>
                <w:sz w:val="24"/>
                <w:szCs w:val="24"/>
                <w:lang w:val="it-IT"/>
              </w:rPr>
              <w:t xml:space="preserve">, </w:t>
            </w:r>
            <w:r w:rsidRPr="00026D06">
              <w:rPr>
                <w:rFonts w:ascii="Calibri" w:hAnsi="Calibri" w:cs="Calibri"/>
                <w:b w:val="0"/>
                <w:bCs w:val="0"/>
                <w:sz w:val="24"/>
                <w:szCs w:val="24"/>
                <w:lang w:val="it-IT"/>
              </w:rPr>
              <w:t>CdL</w:t>
            </w:r>
            <w:r w:rsidRPr="00026D06">
              <w:rPr>
                <w:rFonts w:ascii="Calibri" w:hAnsi="Calibri" w:cs="Calibri"/>
                <w:b w:val="0"/>
                <w:bCs w:val="0"/>
                <w:i/>
                <w:iCs/>
                <w:sz w:val="24"/>
                <w:szCs w:val="24"/>
                <w:lang w:val="it-IT"/>
              </w:rPr>
              <w:t xml:space="preserve"> Comunicazione Interlinguistica Applicata alle Professioni Giuridiche, </w:t>
            </w:r>
            <w:r w:rsidRPr="00026D06">
              <w:rPr>
                <w:rFonts w:ascii="Calibri" w:hAnsi="Calibri" w:cs="Calibri"/>
                <w:b w:val="0"/>
                <w:bCs w:val="0"/>
                <w:sz w:val="24"/>
                <w:szCs w:val="24"/>
                <w:lang w:val="it-IT"/>
              </w:rPr>
              <w:t>Dip. IUSLIT);</w:t>
            </w:r>
          </w:p>
          <w:p w14:paraId="065C8D52" w14:textId="3C86322F" w:rsidR="00E65867" w:rsidRPr="00026D06" w:rsidRDefault="00E65867" w:rsidP="00DF5586">
            <w:pPr>
              <w:autoSpaceDE w:val="0"/>
              <w:autoSpaceDN w:val="0"/>
              <w:adjustRightInd w:val="0"/>
              <w:spacing w:after="80"/>
              <w:rPr>
                <w:rFonts w:ascii="Calibri" w:hAnsi="Calibri" w:cs="Calibri"/>
                <w:b w:val="0"/>
                <w:bCs w:val="0"/>
                <w:sz w:val="24"/>
                <w:szCs w:val="24"/>
                <w:lang w:val="it-IT"/>
              </w:rPr>
            </w:pPr>
            <w:r w:rsidRPr="00026D06">
              <w:rPr>
                <w:rFonts w:ascii="Calibri" w:hAnsi="Calibri" w:cs="Calibri"/>
                <w:b w:val="0"/>
                <w:bCs w:val="0"/>
                <w:i/>
                <w:iCs/>
                <w:sz w:val="24"/>
                <w:szCs w:val="24"/>
                <w:lang w:val="it-IT"/>
              </w:rPr>
              <w:t>Traduzione tecnico-scientifica italiano-tedesco</w:t>
            </w:r>
            <w:r w:rsidRPr="00026D06">
              <w:rPr>
                <w:rFonts w:ascii="Calibri" w:hAnsi="Calibri" w:cs="Calibri"/>
                <w:b w:val="0"/>
                <w:bCs w:val="0"/>
                <w:sz w:val="24"/>
                <w:szCs w:val="24"/>
                <w:lang w:val="it-IT"/>
              </w:rPr>
              <w:t xml:space="preserve"> I (30 ore frontali, </w:t>
            </w:r>
            <w:r w:rsidRPr="00026D06">
              <w:rPr>
                <w:rFonts w:ascii="Calibri" w:hAnsi="Calibri" w:cs="Calibri"/>
                <w:b w:val="0"/>
                <w:bCs w:val="0"/>
                <w:i/>
                <w:iCs/>
                <w:sz w:val="24"/>
                <w:szCs w:val="24"/>
                <w:lang w:val="it-IT"/>
              </w:rPr>
              <w:t xml:space="preserve">Corso di Laurea Magistrale in traduzione specialistica e interpretazione di conferenza, </w:t>
            </w:r>
            <w:r w:rsidRPr="00026D06">
              <w:rPr>
                <w:rFonts w:ascii="Calibri" w:hAnsi="Calibri" w:cs="Calibri"/>
                <w:b w:val="0"/>
                <w:bCs w:val="0"/>
                <w:sz w:val="24"/>
                <w:szCs w:val="24"/>
                <w:lang w:val="it-IT"/>
              </w:rPr>
              <w:t>Dip. IUSLIT</w:t>
            </w:r>
            <w:r w:rsidR="00AF6DFB" w:rsidRPr="00026D06">
              <w:rPr>
                <w:rFonts w:ascii="Calibri" w:hAnsi="Calibri" w:cs="Calibri"/>
                <w:b w:val="0"/>
                <w:bCs w:val="0"/>
                <w:sz w:val="24"/>
                <w:szCs w:val="24"/>
                <w:lang w:val="it-IT"/>
              </w:rPr>
              <w:t>, Trieste</w:t>
            </w:r>
            <w:r w:rsidRPr="00026D06">
              <w:rPr>
                <w:rFonts w:ascii="Calibri" w:hAnsi="Calibri" w:cs="Calibri"/>
                <w:b w:val="0"/>
                <w:bCs w:val="0"/>
                <w:sz w:val="24"/>
                <w:szCs w:val="24"/>
                <w:lang w:val="it-IT"/>
              </w:rPr>
              <w:t>).</w:t>
            </w:r>
          </w:p>
          <w:p w14:paraId="27A625A2" w14:textId="57E333E5" w:rsidR="005A4D47" w:rsidRPr="00026D06" w:rsidRDefault="00E65867" w:rsidP="00D3577B">
            <w:pPr>
              <w:autoSpaceDE w:val="0"/>
              <w:autoSpaceDN w:val="0"/>
              <w:adjustRightInd w:val="0"/>
              <w:spacing w:after="80"/>
              <w:rPr>
                <w:rFonts w:ascii="Calibri" w:hAnsi="Calibri" w:cs="Calibri"/>
                <w:b w:val="0"/>
                <w:bCs w:val="0"/>
                <w:sz w:val="24"/>
                <w:szCs w:val="24"/>
                <w:lang w:val="it-IT"/>
              </w:rPr>
            </w:pPr>
            <w:r w:rsidRPr="00026D06">
              <w:rPr>
                <w:rFonts w:ascii="Calibri" w:hAnsi="Calibri" w:cs="Calibri"/>
                <w:b w:val="0"/>
                <w:bCs w:val="0"/>
                <w:sz w:val="24"/>
                <w:szCs w:val="24"/>
                <w:lang w:val="it-IT"/>
              </w:rPr>
              <w:t>2021</w:t>
            </w:r>
            <w:r w:rsidR="00647F14" w:rsidRPr="00026D06">
              <w:rPr>
                <w:rFonts w:ascii="Calibri" w:hAnsi="Calibri" w:cs="Calibri"/>
                <w:b w:val="0"/>
                <w:bCs w:val="0"/>
                <w:sz w:val="24"/>
                <w:szCs w:val="24"/>
                <w:lang w:val="it-IT"/>
              </w:rPr>
              <w:t>-</w:t>
            </w:r>
            <w:r w:rsidR="00B70CC4" w:rsidRPr="00026D06">
              <w:rPr>
                <w:rFonts w:ascii="Calibri" w:hAnsi="Calibri" w:cs="Calibri"/>
                <w:b w:val="0"/>
                <w:bCs w:val="0"/>
                <w:sz w:val="24"/>
                <w:szCs w:val="24"/>
                <w:lang w:val="it-IT"/>
              </w:rPr>
              <w:t>2023</w:t>
            </w:r>
            <w:r w:rsidRPr="00026D06">
              <w:rPr>
                <w:rFonts w:ascii="Calibri" w:hAnsi="Calibri" w:cs="Calibri"/>
                <w:b w:val="0"/>
                <w:bCs w:val="0"/>
                <w:sz w:val="24"/>
                <w:szCs w:val="24"/>
                <w:lang w:val="it-IT"/>
              </w:rPr>
              <w:t xml:space="preserve"> membro del Consiglio del Dottorato interuniversitario Trieste-Udine </w:t>
            </w:r>
            <w:r w:rsidRPr="00026D06">
              <w:rPr>
                <w:rFonts w:ascii="Calibri" w:hAnsi="Calibri" w:cs="Calibri"/>
                <w:b w:val="0"/>
                <w:bCs w:val="0"/>
                <w:i/>
                <w:iCs/>
                <w:sz w:val="24"/>
                <w:szCs w:val="24"/>
                <w:lang w:val="it-IT"/>
              </w:rPr>
              <w:t>Studi Linguistici e Letterari</w:t>
            </w:r>
            <w:r w:rsidR="00401857" w:rsidRPr="00026D06">
              <w:rPr>
                <w:rFonts w:ascii="Calibri" w:hAnsi="Calibri" w:cs="Calibri"/>
                <w:b w:val="0"/>
                <w:bCs w:val="0"/>
                <w:i/>
                <w:iCs/>
                <w:sz w:val="24"/>
                <w:szCs w:val="24"/>
                <w:lang w:val="it-IT"/>
              </w:rPr>
              <w:t xml:space="preserve">; </w:t>
            </w:r>
            <w:r w:rsidRPr="00026D06">
              <w:rPr>
                <w:rFonts w:ascii="Calibri" w:hAnsi="Calibri" w:cs="Calibri"/>
                <w:b w:val="0"/>
                <w:bCs w:val="0"/>
                <w:sz w:val="24"/>
                <w:szCs w:val="24"/>
                <w:lang w:val="it-IT"/>
              </w:rPr>
              <w:t>supervisor</w:t>
            </w:r>
            <w:r w:rsidR="00F6459B" w:rsidRPr="00026D06">
              <w:rPr>
                <w:rFonts w:ascii="Calibri" w:hAnsi="Calibri" w:cs="Calibri"/>
                <w:b w:val="0"/>
                <w:bCs w:val="0"/>
                <w:sz w:val="24"/>
                <w:szCs w:val="24"/>
                <w:lang w:val="it-IT"/>
              </w:rPr>
              <w:t>a</w:t>
            </w:r>
            <w:r w:rsidRPr="00026D06">
              <w:rPr>
                <w:rFonts w:ascii="Calibri" w:hAnsi="Calibri" w:cs="Calibri"/>
                <w:b w:val="0"/>
                <w:bCs w:val="0"/>
                <w:sz w:val="24"/>
                <w:szCs w:val="24"/>
                <w:lang w:val="it-IT"/>
              </w:rPr>
              <w:t xml:space="preserve"> </w:t>
            </w:r>
            <w:r w:rsidR="00F6459B" w:rsidRPr="00026D06">
              <w:rPr>
                <w:rFonts w:ascii="Calibri" w:hAnsi="Calibri" w:cs="Calibri"/>
                <w:b w:val="0"/>
                <w:bCs w:val="0"/>
                <w:sz w:val="24"/>
                <w:szCs w:val="24"/>
                <w:lang w:val="it-IT"/>
              </w:rPr>
              <w:t xml:space="preserve">di </w:t>
            </w:r>
            <w:r w:rsidRPr="00026D06">
              <w:rPr>
                <w:rFonts w:ascii="Calibri" w:hAnsi="Calibri" w:cs="Calibri"/>
                <w:b w:val="0"/>
                <w:bCs w:val="0"/>
                <w:sz w:val="24"/>
                <w:szCs w:val="24"/>
                <w:lang w:val="it-IT"/>
              </w:rPr>
              <w:t>tesi di dottorato</w:t>
            </w:r>
            <w:r w:rsidR="00D3577B" w:rsidRPr="00026D06">
              <w:rPr>
                <w:rFonts w:ascii="Calibri" w:hAnsi="Calibri" w:cs="Calibri"/>
                <w:b w:val="0"/>
                <w:bCs w:val="0"/>
                <w:sz w:val="24"/>
                <w:szCs w:val="24"/>
                <w:lang w:val="it-IT"/>
              </w:rPr>
              <w:t xml:space="preserve"> di dott. Marco Dorigo </w:t>
            </w:r>
            <w:r w:rsidR="00D3577B" w:rsidRPr="00026D06">
              <w:rPr>
                <w:rFonts w:ascii="Calibri" w:hAnsi="Calibri" w:cs="Calibri"/>
                <w:b w:val="0"/>
                <w:bCs w:val="0"/>
                <w:i/>
                <w:iCs/>
                <w:sz w:val="24"/>
                <w:szCs w:val="24"/>
                <w:lang w:val="it-IT"/>
              </w:rPr>
              <w:t xml:space="preserve">Il quadro sociolinguistico e la figura dell’interprete nei campi di concentramento </w:t>
            </w:r>
            <w:r w:rsidR="00D3577B" w:rsidRPr="00026D06">
              <w:rPr>
                <w:rFonts w:ascii="Calibri" w:hAnsi="Calibri" w:cs="Calibri"/>
                <w:b w:val="0"/>
                <w:bCs w:val="0"/>
                <w:i/>
                <w:iCs/>
                <w:sz w:val="24"/>
                <w:szCs w:val="24"/>
                <w:lang w:val="it-IT"/>
              </w:rPr>
              <w:lastRenderedPageBreak/>
              <w:t>fascisti per civili jugoslavi</w:t>
            </w:r>
            <w:r w:rsidR="00D3577B" w:rsidRPr="00026D06">
              <w:rPr>
                <w:rFonts w:ascii="Calibri" w:hAnsi="Calibri" w:cs="Calibri"/>
                <w:b w:val="0"/>
                <w:bCs w:val="0"/>
                <w:sz w:val="24"/>
                <w:szCs w:val="24"/>
                <w:lang w:val="it-IT"/>
              </w:rPr>
              <w:t xml:space="preserve"> (1941-43), insignita del premio PhD Award 2023</w:t>
            </w:r>
            <w:r w:rsidR="00FF331A" w:rsidRPr="00026D06">
              <w:rPr>
                <w:rFonts w:ascii="Calibri" w:hAnsi="Calibri" w:cs="Calibri"/>
                <w:b w:val="0"/>
                <w:bCs w:val="0"/>
                <w:sz w:val="24"/>
                <w:szCs w:val="24"/>
                <w:lang w:val="it-IT"/>
              </w:rPr>
              <w:t xml:space="preserve">, 2nd Laureate, e del premio </w:t>
            </w:r>
            <w:r w:rsidR="00FF331A" w:rsidRPr="00026D06">
              <w:rPr>
                <w:rFonts w:ascii="Calibri" w:hAnsi="Calibri" w:cs="Calibri"/>
                <w:b w:val="0"/>
                <w:bCs w:val="0"/>
                <w:i/>
                <w:iCs/>
                <w:sz w:val="24"/>
                <w:szCs w:val="24"/>
                <w:lang w:val="it-IT"/>
              </w:rPr>
              <w:t>Nagrada za najboljša diplomska/magistrska/doktorska dela s področja Slovencev v zamejstvu</w:t>
            </w:r>
            <w:r w:rsidR="00FF331A" w:rsidRPr="00026D06">
              <w:rPr>
                <w:rFonts w:ascii="Calibri" w:hAnsi="Calibri" w:cs="Calibri"/>
                <w:b w:val="0"/>
                <w:bCs w:val="0"/>
                <w:sz w:val="24"/>
                <w:szCs w:val="24"/>
                <w:lang w:val="it-IT"/>
              </w:rPr>
              <w:t xml:space="preserve"> in Slovenia.</w:t>
            </w:r>
          </w:p>
        </w:tc>
      </w:tr>
      <w:tr w:rsidR="00026D06" w:rsidRPr="00026D06" w14:paraId="69E1344B" w14:textId="77777777" w:rsidTr="00DF5586">
        <w:tc>
          <w:tcPr>
            <w:tcW w:w="1548" w:type="dxa"/>
            <w:tcBorders>
              <w:top w:val="nil"/>
              <w:left w:val="nil"/>
              <w:bottom w:val="nil"/>
              <w:right w:val="nil"/>
            </w:tcBorders>
          </w:tcPr>
          <w:p w14:paraId="5D118889" w14:textId="77777777" w:rsidR="00E65867" w:rsidRPr="00026D06" w:rsidRDefault="00E65867" w:rsidP="00DF5586">
            <w:pPr>
              <w:autoSpaceDE w:val="0"/>
              <w:autoSpaceDN w:val="0"/>
              <w:adjustRightInd w:val="0"/>
              <w:spacing w:after="120"/>
              <w:rPr>
                <w:rFonts w:ascii="Calibri" w:hAnsi="Calibri" w:cs="Calibri"/>
                <w:b w:val="0"/>
                <w:bCs w:val="0"/>
                <w:sz w:val="24"/>
                <w:szCs w:val="24"/>
                <w:lang w:val="it-IT"/>
              </w:rPr>
            </w:pPr>
            <w:r w:rsidRPr="00026D06">
              <w:rPr>
                <w:rFonts w:ascii="Calibri" w:hAnsi="Calibri" w:cs="Calibri"/>
                <w:b w:val="0"/>
                <w:bCs w:val="0"/>
                <w:sz w:val="24"/>
                <w:szCs w:val="24"/>
                <w:lang w:val="it-IT"/>
              </w:rPr>
              <w:lastRenderedPageBreak/>
              <w:t>2006-2011</w:t>
            </w:r>
          </w:p>
        </w:tc>
        <w:tc>
          <w:tcPr>
            <w:tcW w:w="8230" w:type="dxa"/>
            <w:tcBorders>
              <w:top w:val="nil"/>
              <w:left w:val="nil"/>
              <w:bottom w:val="nil"/>
              <w:right w:val="nil"/>
            </w:tcBorders>
          </w:tcPr>
          <w:p w14:paraId="04AFDDEB" w14:textId="694ED021" w:rsidR="00E65867" w:rsidRPr="00026D06" w:rsidRDefault="00E65867" w:rsidP="00DF5586">
            <w:pPr>
              <w:pStyle w:val="OiaeaeiYiio2"/>
              <w:widowControl/>
              <w:spacing w:after="120" w:line="300" w:lineRule="exact"/>
              <w:jc w:val="left"/>
              <w:rPr>
                <w:rFonts w:ascii="Calibri" w:hAnsi="Calibri" w:cs="Calibri"/>
                <w:i w:val="0"/>
                <w:iCs/>
                <w:sz w:val="24"/>
                <w:szCs w:val="24"/>
                <w:lang w:val="it-IT" w:eastAsia="it-IT"/>
              </w:rPr>
            </w:pPr>
            <w:r w:rsidRPr="00026D06">
              <w:rPr>
                <w:rFonts w:ascii="Calibri" w:hAnsi="Calibri" w:cs="Calibri"/>
                <w:i w:val="0"/>
                <w:iCs/>
                <w:sz w:val="24"/>
                <w:szCs w:val="24"/>
                <w:lang w:val="it-IT"/>
              </w:rPr>
              <w:t xml:space="preserve">Attività didattica e culturale in qualità di Lettrice di </w:t>
            </w:r>
            <w:r w:rsidR="00401857" w:rsidRPr="00026D06">
              <w:rPr>
                <w:rFonts w:ascii="Calibri" w:hAnsi="Calibri" w:cs="Calibri"/>
                <w:i w:val="0"/>
                <w:iCs/>
                <w:sz w:val="24"/>
                <w:szCs w:val="24"/>
                <w:lang w:val="it-IT"/>
              </w:rPr>
              <w:t>lingua tedesca</w:t>
            </w:r>
            <w:r w:rsidRPr="00026D06">
              <w:rPr>
                <w:rFonts w:ascii="Calibri" w:hAnsi="Calibri" w:cs="Calibri"/>
                <w:i w:val="0"/>
                <w:iCs/>
                <w:sz w:val="24"/>
                <w:szCs w:val="24"/>
                <w:lang w:val="it-IT"/>
              </w:rPr>
              <w:t xml:space="preserve"> presso la Sezione Germanistica dell’Università di Bologna</w:t>
            </w:r>
          </w:p>
        </w:tc>
      </w:tr>
      <w:tr w:rsidR="00026D06" w:rsidRPr="00026D06" w14:paraId="1473DDF2" w14:textId="77777777" w:rsidTr="00DF5586">
        <w:tc>
          <w:tcPr>
            <w:tcW w:w="1548" w:type="dxa"/>
            <w:tcBorders>
              <w:top w:val="nil"/>
              <w:left w:val="nil"/>
              <w:bottom w:val="nil"/>
              <w:right w:val="nil"/>
            </w:tcBorders>
          </w:tcPr>
          <w:p w14:paraId="7FA01CB9" w14:textId="77777777" w:rsidR="00E65867" w:rsidRPr="00026D06" w:rsidRDefault="00E65867" w:rsidP="00DF5586">
            <w:pPr>
              <w:autoSpaceDE w:val="0"/>
              <w:autoSpaceDN w:val="0"/>
              <w:adjustRightInd w:val="0"/>
              <w:spacing w:after="120"/>
              <w:rPr>
                <w:rFonts w:ascii="Calibri" w:hAnsi="Calibri" w:cs="Calibri"/>
                <w:b w:val="0"/>
                <w:bCs w:val="0"/>
                <w:sz w:val="24"/>
                <w:szCs w:val="24"/>
                <w:lang w:val="it-IT"/>
              </w:rPr>
            </w:pPr>
            <w:r w:rsidRPr="00026D06">
              <w:rPr>
                <w:rFonts w:ascii="Calibri" w:hAnsi="Calibri" w:cs="Calibri"/>
                <w:b w:val="0"/>
                <w:bCs w:val="0"/>
                <w:sz w:val="24"/>
                <w:szCs w:val="24"/>
                <w:lang w:val="it-IT"/>
              </w:rPr>
              <w:t>2003-2006</w:t>
            </w:r>
          </w:p>
        </w:tc>
        <w:tc>
          <w:tcPr>
            <w:tcW w:w="8230" w:type="dxa"/>
            <w:tcBorders>
              <w:top w:val="nil"/>
              <w:left w:val="nil"/>
              <w:bottom w:val="nil"/>
              <w:right w:val="nil"/>
            </w:tcBorders>
          </w:tcPr>
          <w:p w14:paraId="3C7AF299" w14:textId="77777777" w:rsidR="00E65867" w:rsidRPr="00026D06" w:rsidRDefault="00E65867" w:rsidP="00DF5586">
            <w:pPr>
              <w:pStyle w:val="OiaeaeiYiio2"/>
              <w:widowControl/>
              <w:spacing w:after="120" w:line="300" w:lineRule="exact"/>
              <w:jc w:val="left"/>
              <w:rPr>
                <w:rFonts w:ascii="Calibri" w:hAnsi="Calibri" w:cs="Calibri"/>
                <w:i w:val="0"/>
                <w:sz w:val="24"/>
                <w:szCs w:val="24"/>
                <w:lang w:val="it-IT" w:eastAsia="it-IT"/>
              </w:rPr>
            </w:pPr>
            <w:r w:rsidRPr="00026D06">
              <w:rPr>
                <w:rFonts w:ascii="Calibri" w:hAnsi="Calibri" w:cs="Calibri"/>
                <w:i w:val="0"/>
                <w:sz w:val="24"/>
                <w:szCs w:val="24"/>
                <w:lang w:val="it-IT" w:eastAsia="it-IT"/>
              </w:rPr>
              <w:t>1) Ricercatrice (</w:t>
            </w:r>
            <w:r w:rsidRPr="00026D06">
              <w:rPr>
                <w:rFonts w:ascii="Calibri" w:hAnsi="Calibri" w:cs="Calibri"/>
                <w:sz w:val="24"/>
                <w:szCs w:val="24"/>
                <w:lang w:val="it-IT" w:eastAsia="it-IT"/>
              </w:rPr>
              <w:t>Wissenschaftliche Mitarbeiterin</w:t>
            </w:r>
            <w:r w:rsidRPr="00026D06">
              <w:rPr>
                <w:rFonts w:ascii="Calibri" w:hAnsi="Calibri" w:cs="Calibri"/>
                <w:i w:val="0"/>
                <w:sz w:val="24"/>
                <w:szCs w:val="24"/>
                <w:lang w:val="it-IT" w:eastAsia="it-IT"/>
              </w:rPr>
              <w:t xml:space="preserve">) e docente di linguistica neolatina presso la Sezione </w:t>
            </w:r>
            <w:r w:rsidRPr="00026D06">
              <w:rPr>
                <w:rFonts w:ascii="Calibri" w:hAnsi="Calibri" w:cs="Calibri"/>
                <w:sz w:val="24"/>
                <w:szCs w:val="24"/>
                <w:lang w:val="it-IT" w:eastAsia="it-IT"/>
              </w:rPr>
              <w:t>Romanistik</w:t>
            </w:r>
            <w:r w:rsidRPr="00026D06">
              <w:rPr>
                <w:rFonts w:ascii="Calibri" w:hAnsi="Calibri" w:cs="Calibri"/>
                <w:i w:val="0"/>
                <w:sz w:val="24"/>
                <w:szCs w:val="24"/>
                <w:lang w:val="it-IT" w:eastAsia="it-IT"/>
              </w:rPr>
              <w:t xml:space="preserve"> dell’Università di Düsseldorf (</w:t>
            </w:r>
            <w:r w:rsidRPr="00026D06">
              <w:rPr>
                <w:rFonts w:ascii="Calibri" w:hAnsi="Calibri" w:cs="Calibri"/>
                <w:sz w:val="24"/>
                <w:szCs w:val="24"/>
                <w:lang w:val="it-IT" w:eastAsia="it-IT"/>
              </w:rPr>
              <w:t>1/2 BAT 2a-Stelle</w:t>
            </w:r>
            <w:r w:rsidRPr="00026D06">
              <w:rPr>
                <w:rFonts w:ascii="Calibri" w:hAnsi="Calibri" w:cs="Calibri"/>
                <w:i w:val="0"/>
                <w:sz w:val="24"/>
                <w:szCs w:val="24"/>
                <w:lang w:val="it-IT" w:eastAsia="it-IT"/>
              </w:rPr>
              <w:t>).</w:t>
            </w:r>
          </w:p>
          <w:p w14:paraId="53B9A821" w14:textId="6A974537" w:rsidR="00E65867" w:rsidRPr="00026D06" w:rsidRDefault="00E65867" w:rsidP="00DF5586">
            <w:pPr>
              <w:pStyle w:val="OiaeaeiYiio2"/>
              <w:widowControl/>
              <w:spacing w:after="240" w:line="300" w:lineRule="exact"/>
              <w:jc w:val="left"/>
              <w:rPr>
                <w:rFonts w:ascii="Calibri" w:hAnsi="Calibri" w:cs="Calibri"/>
                <w:i w:val="0"/>
                <w:sz w:val="24"/>
                <w:szCs w:val="24"/>
                <w:lang w:val="de-DE" w:eastAsia="it-IT"/>
              </w:rPr>
            </w:pPr>
            <w:r w:rsidRPr="00026D06">
              <w:rPr>
                <w:rFonts w:ascii="Calibri" w:hAnsi="Calibri" w:cs="Calibri"/>
                <w:i w:val="0"/>
                <w:sz w:val="24"/>
                <w:szCs w:val="24"/>
                <w:lang w:val="it-IT" w:eastAsia="it-IT"/>
              </w:rPr>
              <w:t xml:space="preserve">2) Docente di lingua tedesca presso il </w:t>
            </w:r>
            <w:r w:rsidRPr="00026D06">
              <w:rPr>
                <w:rFonts w:ascii="Calibri" w:hAnsi="Calibri" w:cs="Calibri"/>
                <w:sz w:val="24"/>
                <w:szCs w:val="24"/>
                <w:lang w:val="it-IT" w:eastAsia="it-IT"/>
              </w:rPr>
              <w:t>Germanistikinstitut</w:t>
            </w:r>
            <w:r w:rsidRPr="00026D06">
              <w:rPr>
                <w:rFonts w:ascii="Calibri" w:hAnsi="Calibri" w:cs="Calibri"/>
                <w:i w:val="0"/>
                <w:sz w:val="24"/>
                <w:szCs w:val="24"/>
                <w:lang w:val="it-IT" w:eastAsia="it-IT"/>
              </w:rPr>
              <w:t xml:space="preserve"> dell’Università di Duisburg-Essen, sede di Duisburg e all’</w:t>
            </w:r>
            <w:r w:rsidRPr="00026D06">
              <w:rPr>
                <w:rFonts w:ascii="Calibri" w:hAnsi="Calibri" w:cs="Calibri"/>
                <w:sz w:val="24"/>
                <w:szCs w:val="24"/>
                <w:lang w:val="it-IT" w:eastAsia="it-IT"/>
              </w:rPr>
              <w:t>Institut für Kultur und Sprache</w:t>
            </w:r>
            <w:r w:rsidRPr="00026D06">
              <w:rPr>
                <w:rFonts w:ascii="Calibri" w:hAnsi="Calibri" w:cs="Calibri"/>
                <w:i w:val="0"/>
                <w:sz w:val="24"/>
                <w:szCs w:val="24"/>
                <w:lang w:val="it-IT" w:eastAsia="it-IT"/>
              </w:rPr>
              <w:t xml:space="preserve"> IKS e.V. dell’Università di Duisburg-Essen, sede di Essen. </w:t>
            </w:r>
            <w:r w:rsidRPr="00026D06">
              <w:rPr>
                <w:rFonts w:ascii="Calibri" w:hAnsi="Calibri" w:cs="Calibri"/>
                <w:i w:val="0"/>
                <w:sz w:val="24"/>
                <w:szCs w:val="24"/>
                <w:lang w:val="de-DE" w:eastAsia="it-IT"/>
              </w:rPr>
              <w:t xml:space="preserve">Corsi di preparazione per l’esame </w:t>
            </w:r>
            <w:r w:rsidRPr="00026D06">
              <w:rPr>
                <w:rFonts w:ascii="Calibri" w:hAnsi="Calibri" w:cs="Calibri"/>
                <w:sz w:val="24"/>
                <w:szCs w:val="24"/>
                <w:lang w:val="de-DE" w:eastAsia="it-IT"/>
              </w:rPr>
              <w:t>Deutsche Sprachprüfung für den Hochschulzugang ausländischer Studienbewerber/DSH</w:t>
            </w:r>
            <w:r w:rsidRPr="00026D06">
              <w:rPr>
                <w:rFonts w:ascii="Calibri" w:hAnsi="Calibri" w:cs="Calibri"/>
                <w:i w:val="0"/>
                <w:sz w:val="24"/>
                <w:szCs w:val="24"/>
                <w:lang w:val="de-DE" w:eastAsia="it-IT"/>
              </w:rPr>
              <w:t xml:space="preserve">) e corsi nell’ambito della </w:t>
            </w:r>
            <w:r w:rsidRPr="00026D06">
              <w:rPr>
                <w:rFonts w:ascii="Calibri" w:hAnsi="Calibri" w:cs="Calibri"/>
                <w:sz w:val="24"/>
                <w:szCs w:val="24"/>
                <w:lang w:val="de-DE" w:eastAsia="it-IT"/>
              </w:rPr>
              <w:t>Summer University</w:t>
            </w:r>
            <w:r w:rsidRPr="00026D06">
              <w:rPr>
                <w:rFonts w:ascii="Calibri" w:hAnsi="Calibri" w:cs="Calibri"/>
                <w:i w:val="0"/>
                <w:sz w:val="24"/>
                <w:szCs w:val="24"/>
                <w:lang w:val="de-DE" w:eastAsia="it-IT"/>
              </w:rPr>
              <w:t>.</w:t>
            </w:r>
          </w:p>
        </w:tc>
      </w:tr>
    </w:tbl>
    <w:p w14:paraId="3C164C3B" w14:textId="1AF45603" w:rsidR="00E65867" w:rsidRPr="00026D06" w:rsidRDefault="00E65867" w:rsidP="00E65867">
      <w:pPr>
        <w:autoSpaceDE w:val="0"/>
        <w:autoSpaceDN w:val="0"/>
        <w:adjustRightInd w:val="0"/>
        <w:spacing w:after="80"/>
        <w:rPr>
          <w:rFonts w:ascii="Calibri" w:hAnsi="Calibri" w:cs="Calibri"/>
          <w:smallCaps/>
          <w:sz w:val="32"/>
          <w:szCs w:val="32"/>
          <w:lang w:val="it-IT"/>
        </w:rPr>
      </w:pPr>
      <w:r w:rsidRPr="00026D06">
        <w:rPr>
          <w:rFonts w:ascii="Calibri" w:hAnsi="Calibri" w:cs="Calibri"/>
          <w:smallCaps/>
          <w:sz w:val="32"/>
          <w:szCs w:val="32"/>
          <w:lang w:val="it-IT"/>
        </w:rPr>
        <w:t xml:space="preserve">Attività istituzionale </w:t>
      </w:r>
    </w:p>
    <w:p w14:paraId="2F8D732D" w14:textId="5F018EF6" w:rsidR="00A06101" w:rsidRPr="00026D06" w:rsidRDefault="00A06101" w:rsidP="00A06101">
      <w:pPr>
        <w:autoSpaceDE w:val="0"/>
        <w:autoSpaceDN w:val="0"/>
        <w:adjustRightInd w:val="0"/>
        <w:spacing w:after="80"/>
        <w:rPr>
          <w:rFonts w:ascii="Calibri" w:hAnsi="Calibri" w:cs="Calibri"/>
          <w:b w:val="0"/>
          <w:bCs w:val="0"/>
          <w:smallCaps/>
          <w:sz w:val="32"/>
          <w:szCs w:val="32"/>
          <w:lang w:val="it-IT"/>
        </w:rPr>
      </w:pPr>
      <w:r w:rsidRPr="00026D06">
        <w:rPr>
          <w:rFonts w:ascii="Calibri" w:hAnsi="Calibri" w:cs="Calibri"/>
          <w:b w:val="0"/>
          <w:bCs w:val="0"/>
          <w:smallCaps/>
          <w:sz w:val="32"/>
          <w:szCs w:val="32"/>
          <w:lang w:val="it-IT"/>
        </w:rPr>
        <w:t>Università degli Studi di Ferrara</w:t>
      </w:r>
    </w:p>
    <w:p w14:paraId="1F206C9D" w14:textId="77777777" w:rsidR="00D26631" w:rsidRPr="00026D06" w:rsidRDefault="00D26631" w:rsidP="00D26631">
      <w:pPr>
        <w:numPr>
          <w:ilvl w:val="0"/>
          <w:numId w:val="10"/>
        </w:numPr>
        <w:autoSpaceDE w:val="0"/>
        <w:autoSpaceDN w:val="0"/>
        <w:adjustRightInd w:val="0"/>
        <w:spacing w:after="80"/>
        <w:rPr>
          <w:rFonts w:ascii="Calibri" w:hAnsi="Calibri" w:cs="Calibri"/>
          <w:b w:val="0"/>
          <w:bCs w:val="0"/>
          <w:sz w:val="24"/>
          <w:szCs w:val="24"/>
          <w:lang w:val="it-IT"/>
        </w:rPr>
      </w:pPr>
      <w:r w:rsidRPr="00026D06">
        <w:rPr>
          <w:rFonts w:ascii="Calibri" w:hAnsi="Calibri" w:cs="Calibri"/>
          <w:b w:val="0"/>
          <w:bCs w:val="0"/>
          <w:sz w:val="24"/>
          <w:szCs w:val="24"/>
          <w:lang w:val="it-IT"/>
        </w:rPr>
        <w:t>Membro del Direttivo del CLA – Centro Linguistico di Ateneo</w:t>
      </w:r>
    </w:p>
    <w:p w14:paraId="43F72CFB" w14:textId="3774BC90" w:rsidR="00401857" w:rsidRPr="00026D06" w:rsidRDefault="00A06101" w:rsidP="00E65867">
      <w:pPr>
        <w:numPr>
          <w:ilvl w:val="0"/>
          <w:numId w:val="10"/>
        </w:numPr>
        <w:autoSpaceDE w:val="0"/>
        <w:autoSpaceDN w:val="0"/>
        <w:adjustRightInd w:val="0"/>
        <w:spacing w:after="80"/>
        <w:rPr>
          <w:rFonts w:ascii="Calibri" w:hAnsi="Calibri" w:cs="Calibri"/>
          <w:b w:val="0"/>
          <w:bCs w:val="0"/>
          <w:sz w:val="24"/>
          <w:szCs w:val="24"/>
          <w:lang w:val="it-IT"/>
        </w:rPr>
      </w:pPr>
      <w:r w:rsidRPr="00026D06">
        <w:rPr>
          <w:rFonts w:ascii="Calibri" w:hAnsi="Calibri" w:cs="Calibri"/>
          <w:b w:val="0"/>
          <w:bCs w:val="0"/>
          <w:sz w:val="24"/>
          <w:szCs w:val="24"/>
          <w:lang w:val="it-IT"/>
        </w:rPr>
        <w:t xml:space="preserve">Membro dellla </w:t>
      </w:r>
      <w:r w:rsidR="00E56420" w:rsidRPr="00026D06">
        <w:rPr>
          <w:rFonts w:ascii="Calibri" w:hAnsi="Calibri" w:cs="Calibri"/>
          <w:b w:val="0"/>
          <w:bCs w:val="0"/>
          <w:sz w:val="24"/>
          <w:szCs w:val="24"/>
          <w:lang w:val="it-IT"/>
        </w:rPr>
        <w:t>C</w:t>
      </w:r>
      <w:r w:rsidRPr="00026D06">
        <w:rPr>
          <w:rFonts w:ascii="Calibri" w:hAnsi="Calibri" w:cs="Calibri"/>
          <w:b w:val="0"/>
          <w:bCs w:val="0"/>
          <w:sz w:val="24"/>
          <w:szCs w:val="24"/>
          <w:lang w:val="it-IT"/>
        </w:rPr>
        <w:t>ommissione VQR 2020-24 del Dipartimento</w:t>
      </w:r>
      <w:r w:rsidR="009D280B" w:rsidRPr="00026D06">
        <w:rPr>
          <w:rFonts w:ascii="Calibri" w:hAnsi="Calibri" w:cs="Calibri"/>
          <w:b w:val="0"/>
          <w:bCs w:val="0"/>
          <w:sz w:val="24"/>
          <w:szCs w:val="24"/>
          <w:lang w:val="it-IT"/>
        </w:rPr>
        <w:t xml:space="preserve"> STUM</w:t>
      </w:r>
    </w:p>
    <w:p w14:paraId="1829C4EA" w14:textId="50AAA34F" w:rsidR="00000E25" w:rsidRPr="00026D06" w:rsidRDefault="00000E25" w:rsidP="00E65867">
      <w:pPr>
        <w:autoSpaceDE w:val="0"/>
        <w:autoSpaceDN w:val="0"/>
        <w:adjustRightInd w:val="0"/>
        <w:spacing w:after="80"/>
        <w:rPr>
          <w:rFonts w:ascii="Calibri" w:hAnsi="Calibri" w:cs="Calibri"/>
          <w:b w:val="0"/>
          <w:bCs w:val="0"/>
          <w:sz w:val="32"/>
          <w:szCs w:val="32"/>
          <w:lang w:val="it-IT"/>
        </w:rPr>
      </w:pPr>
      <w:r w:rsidRPr="00026D06">
        <w:rPr>
          <w:rFonts w:ascii="Calibri" w:hAnsi="Calibri" w:cs="Calibri"/>
          <w:b w:val="0"/>
          <w:bCs w:val="0"/>
          <w:smallCaps/>
          <w:sz w:val="32"/>
          <w:szCs w:val="32"/>
          <w:lang w:val="it-IT"/>
        </w:rPr>
        <w:t>Università degli Studi di Trieste</w:t>
      </w:r>
    </w:p>
    <w:p w14:paraId="3E773991" w14:textId="55C25326" w:rsidR="00E65867" w:rsidRPr="00026D06" w:rsidRDefault="00E65867" w:rsidP="00E65867">
      <w:pPr>
        <w:numPr>
          <w:ilvl w:val="0"/>
          <w:numId w:val="10"/>
        </w:numPr>
        <w:autoSpaceDE w:val="0"/>
        <w:autoSpaceDN w:val="0"/>
        <w:adjustRightInd w:val="0"/>
        <w:spacing w:after="80"/>
        <w:rPr>
          <w:rFonts w:ascii="Calibri" w:hAnsi="Calibri" w:cs="Calibri"/>
          <w:b w:val="0"/>
          <w:bCs w:val="0"/>
          <w:sz w:val="24"/>
          <w:szCs w:val="24"/>
          <w:lang w:val="it-IT"/>
        </w:rPr>
      </w:pPr>
      <w:r w:rsidRPr="00026D06">
        <w:rPr>
          <w:rFonts w:ascii="Calibri" w:hAnsi="Calibri" w:cs="Calibri"/>
          <w:b w:val="0"/>
          <w:bCs w:val="0"/>
          <w:sz w:val="24"/>
          <w:szCs w:val="24"/>
          <w:lang w:val="it-IT"/>
        </w:rPr>
        <w:t>Delegata alla ricerca per la sez. linguistica del Dipartimento IUSLIT dal novembre 2018</w:t>
      </w:r>
      <w:r w:rsidR="00DB428D" w:rsidRPr="00026D06">
        <w:rPr>
          <w:rFonts w:ascii="Calibri" w:hAnsi="Calibri" w:cs="Calibri"/>
          <w:b w:val="0"/>
          <w:bCs w:val="0"/>
          <w:sz w:val="24"/>
          <w:szCs w:val="24"/>
          <w:lang w:val="it-IT"/>
        </w:rPr>
        <w:t xml:space="preserve"> al feb 2023</w:t>
      </w:r>
    </w:p>
    <w:p w14:paraId="7EE84A1C" w14:textId="77777777" w:rsidR="00E65867" w:rsidRPr="00026D06" w:rsidRDefault="00E65867" w:rsidP="00E65867">
      <w:pPr>
        <w:numPr>
          <w:ilvl w:val="0"/>
          <w:numId w:val="10"/>
        </w:numPr>
        <w:autoSpaceDE w:val="0"/>
        <w:autoSpaceDN w:val="0"/>
        <w:adjustRightInd w:val="0"/>
        <w:spacing w:after="80"/>
        <w:rPr>
          <w:rFonts w:ascii="Calibri" w:hAnsi="Calibri" w:cs="Calibri"/>
          <w:b w:val="0"/>
          <w:bCs w:val="0"/>
          <w:sz w:val="24"/>
          <w:szCs w:val="24"/>
          <w:lang w:val="it-IT"/>
        </w:rPr>
      </w:pPr>
      <w:r w:rsidRPr="00026D06">
        <w:rPr>
          <w:rFonts w:ascii="Calibri" w:hAnsi="Calibri" w:cs="Calibri"/>
          <w:b w:val="0"/>
          <w:bCs w:val="0"/>
          <w:sz w:val="24"/>
          <w:szCs w:val="24"/>
          <w:lang w:val="it-IT"/>
        </w:rPr>
        <w:t>Valutatrice dei panel d’area (VPA, area 10) per la valutazione CVR da aprile 2019</w:t>
      </w:r>
    </w:p>
    <w:p w14:paraId="30701D97" w14:textId="77777777" w:rsidR="00E65867" w:rsidRPr="00026D06" w:rsidRDefault="00E65867" w:rsidP="00E65867">
      <w:pPr>
        <w:numPr>
          <w:ilvl w:val="0"/>
          <w:numId w:val="10"/>
        </w:numPr>
        <w:autoSpaceDE w:val="0"/>
        <w:autoSpaceDN w:val="0"/>
        <w:adjustRightInd w:val="0"/>
        <w:spacing w:after="80"/>
        <w:rPr>
          <w:rFonts w:ascii="Calibri" w:hAnsi="Calibri" w:cs="Calibri"/>
          <w:b w:val="0"/>
          <w:bCs w:val="0"/>
          <w:sz w:val="24"/>
          <w:szCs w:val="24"/>
          <w:lang w:val="it-IT"/>
        </w:rPr>
      </w:pPr>
      <w:r w:rsidRPr="00026D06">
        <w:rPr>
          <w:rFonts w:ascii="Calibri" w:hAnsi="Calibri" w:cs="Calibri"/>
          <w:b w:val="0"/>
          <w:bCs w:val="0"/>
          <w:sz w:val="24"/>
          <w:szCs w:val="24"/>
          <w:lang w:val="it-IT"/>
        </w:rPr>
        <w:t>Direttrice scientifica del Centro Linguistico di Ateneo dal novembre 2017 all’ottobre 2018</w:t>
      </w:r>
    </w:p>
    <w:p w14:paraId="582C08CA" w14:textId="77777777" w:rsidR="00E65867" w:rsidRPr="00026D06" w:rsidRDefault="00E65867" w:rsidP="00E65867">
      <w:pPr>
        <w:numPr>
          <w:ilvl w:val="0"/>
          <w:numId w:val="10"/>
        </w:numPr>
        <w:autoSpaceDE w:val="0"/>
        <w:autoSpaceDN w:val="0"/>
        <w:adjustRightInd w:val="0"/>
        <w:spacing w:after="80"/>
        <w:rPr>
          <w:rFonts w:ascii="Calibri" w:hAnsi="Calibri" w:cs="Calibri"/>
          <w:b w:val="0"/>
          <w:bCs w:val="0"/>
          <w:sz w:val="24"/>
          <w:szCs w:val="24"/>
          <w:lang w:val="it-IT"/>
        </w:rPr>
      </w:pPr>
      <w:r w:rsidRPr="00026D06">
        <w:rPr>
          <w:rFonts w:ascii="Calibri" w:hAnsi="Calibri" w:cs="Calibri"/>
          <w:b w:val="0"/>
          <w:bCs w:val="0"/>
          <w:sz w:val="24"/>
          <w:szCs w:val="24"/>
          <w:lang w:val="it-IT"/>
        </w:rPr>
        <w:t>Vicedirettrice scientifica del Centro Linguistico di Ateneo dal luglio 2017 all’ottobre 2017</w:t>
      </w:r>
    </w:p>
    <w:p w14:paraId="2C5A0C8B" w14:textId="77777777" w:rsidR="00E65867" w:rsidRPr="00026D06" w:rsidRDefault="00E65867" w:rsidP="00E65867">
      <w:pPr>
        <w:numPr>
          <w:ilvl w:val="0"/>
          <w:numId w:val="10"/>
        </w:numPr>
        <w:autoSpaceDE w:val="0"/>
        <w:autoSpaceDN w:val="0"/>
        <w:adjustRightInd w:val="0"/>
        <w:spacing w:after="80"/>
        <w:rPr>
          <w:rFonts w:ascii="Calibri" w:hAnsi="Calibri" w:cs="Calibri"/>
          <w:b w:val="0"/>
          <w:bCs w:val="0"/>
          <w:sz w:val="24"/>
          <w:szCs w:val="24"/>
          <w:lang w:val="it-IT"/>
        </w:rPr>
      </w:pPr>
      <w:r w:rsidRPr="00026D06">
        <w:rPr>
          <w:rFonts w:ascii="Calibri" w:hAnsi="Calibri" w:cs="Calibri"/>
          <w:b w:val="0"/>
          <w:bCs w:val="0"/>
          <w:sz w:val="24"/>
          <w:szCs w:val="24"/>
          <w:lang w:val="it-IT"/>
        </w:rPr>
        <w:t>Consigliere del Centro Linguistico di Ateneo per DIUSLIT dal luglio all’ottobre 2017</w:t>
      </w:r>
    </w:p>
    <w:p w14:paraId="159FFE33" w14:textId="784DCE9D" w:rsidR="00E65867" w:rsidRPr="00026D06" w:rsidRDefault="00E65867" w:rsidP="00E65867">
      <w:pPr>
        <w:numPr>
          <w:ilvl w:val="0"/>
          <w:numId w:val="10"/>
        </w:numPr>
        <w:autoSpaceDE w:val="0"/>
        <w:autoSpaceDN w:val="0"/>
        <w:adjustRightInd w:val="0"/>
        <w:spacing w:after="80"/>
        <w:rPr>
          <w:rFonts w:ascii="Calibri" w:hAnsi="Calibri" w:cs="Calibri"/>
          <w:b w:val="0"/>
          <w:bCs w:val="0"/>
          <w:sz w:val="24"/>
          <w:szCs w:val="24"/>
          <w:lang w:val="it-IT"/>
        </w:rPr>
      </w:pPr>
      <w:r w:rsidRPr="00026D06">
        <w:rPr>
          <w:rFonts w:ascii="Calibri" w:hAnsi="Calibri" w:cs="Calibri"/>
          <w:b w:val="0"/>
          <w:bCs w:val="0"/>
          <w:sz w:val="24"/>
          <w:szCs w:val="24"/>
          <w:lang w:val="it-IT"/>
        </w:rPr>
        <w:t>Coordinatrice della Sezione di tedesco dal giugno 2015</w:t>
      </w:r>
      <w:r w:rsidR="00000E25" w:rsidRPr="00026D06">
        <w:rPr>
          <w:rFonts w:ascii="Calibri" w:hAnsi="Calibri" w:cs="Calibri"/>
          <w:b w:val="0"/>
          <w:bCs w:val="0"/>
          <w:sz w:val="24"/>
          <w:szCs w:val="24"/>
          <w:lang w:val="it-IT"/>
        </w:rPr>
        <w:t xml:space="preserve"> al dicembre 2022</w:t>
      </w:r>
    </w:p>
    <w:p w14:paraId="35E7ABDE" w14:textId="77777777" w:rsidR="00E65867" w:rsidRPr="00026D06" w:rsidRDefault="00E65867" w:rsidP="00E65867">
      <w:pPr>
        <w:numPr>
          <w:ilvl w:val="0"/>
          <w:numId w:val="10"/>
        </w:numPr>
        <w:autoSpaceDE w:val="0"/>
        <w:autoSpaceDN w:val="0"/>
        <w:adjustRightInd w:val="0"/>
        <w:spacing w:after="80"/>
        <w:rPr>
          <w:rFonts w:ascii="Calibri" w:hAnsi="Calibri" w:cs="Calibri"/>
          <w:b w:val="0"/>
          <w:bCs w:val="0"/>
          <w:sz w:val="24"/>
          <w:szCs w:val="24"/>
          <w:lang w:val="it-IT"/>
        </w:rPr>
      </w:pPr>
      <w:r w:rsidRPr="00026D06">
        <w:rPr>
          <w:rFonts w:ascii="Calibri" w:hAnsi="Calibri" w:cs="Calibri"/>
          <w:b w:val="0"/>
          <w:bCs w:val="0"/>
          <w:sz w:val="24"/>
          <w:szCs w:val="24"/>
          <w:lang w:val="it-IT"/>
        </w:rPr>
        <w:t>Delegata della sezione linguistica (SSLMIT) del Dipartimento IUSLIT per i tirocini dal dicembre 2015 all’ottobre 2017</w:t>
      </w:r>
    </w:p>
    <w:p w14:paraId="13B9261D" w14:textId="77777777" w:rsidR="00E65867" w:rsidRPr="00026D06" w:rsidRDefault="00E65867" w:rsidP="00E65867">
      <w:pPr>
        <w:numPr>
          <w:ilvl w:val="0"/>
          <w:numId w:val="10"/>
        </w:numPr>
        <w:autoSpaceDE w:val="0"/>
        <w:autoSpaceDN w:val="0"/>
        <w:adjustRightInd w:val="0"/>
        <w:spacing w:after="80"/>
        <w:rPr>
          <w:rFonts w:ascii="Calibri" w:hAnsi="Calibri" w:cs="Calibri"/>
          <w:b w:val="0"/>
          <w:bCs w:val="0"/>
          <w:sz w:val="24"/>
          <w:szCs w:val="24"/>
          <w:lang w:val="it-IT"/>
        </w:rPr>
      </w:pPr>
      <w:r w:rsidRPr="00026D06">
        <w:rPr>
          <w:rFonts w:ascii="Calibri" w:hAnsi="Calibri" w:cs="Calibri"/>
          <w:b w:val="0"/>
          <w:bCs w:val="0"/>
          <w:sz w:val="24"/>
          <w:szCs w:val="24"/>
          <w:lang w:val="it-IT"/>
        </w:rPr>
        <w:t xml:space="preserve">Coordinatrice Erasmus per l’Università di Leipzig – IALT, </w:t>
      </w:r>
      <w:r w:rsidRPr="00026D06">
        <w:rPr>
          <w:rFonts w:ascii="Calibri" w:hAnsi="Calibri" w:cs="Calibri"/>
          <w:b w:val="0"/>
          <w:bCs w:val="0"/>
          <w:i/>
          <w:sz w:val="24"/>
          <w:szCs w:val="24"/>
          <w:lang w:val="it-IT"/>
        </w:rPr>
        <w:t>Institut für Angewandte Linguistik und Translatologie</w:t>
      </w:r>
      <w:r w:rsidRPr="00026D06">
        <w:rPr>
          <w:rFonts w:ascii="Calibri" w:hAnsi="Calibri" w:cs="Calibri"/>
          <w:b w:val="0"/>
          <w:bCs w:val="0"/>
          <w:sz w:val="24"/>
          <w:szCs w:val="24"/>
          <w:lang w:val="it-IT"/>
        </w:rPr>
        <w:t xml:space="preserve"> e per </w:t>
      </w:r>
      <w:r w:rsidRPr="00026D06">
        <w:rPr>
          <w:rFonts w:ascii="Calibri" w:hAnsi="Calibri" w:cs="Calibri"/>
          <w:b w:val="0"/>
          <w:bCs w:val="0"/>
          <w:i/>
          <w:iCs/>
          <w:sz w:val="24"/>
          <w:szCs w:val="24"/>
          <w:lang w:val="it-IT"/>
        </w:rPr>
        <w:t>SDI Sprachen- und Dolmetcherinstitut München</w:t>
      </w:r>
      <w:r w:rsidRPr="00026D06">
        <w:rPr>
          <w:rFonts w:ascii="Calibri" w:hAnsi="Calibri" w:cs="Calibri"/>
          <w:b w:val="0"/>
          <w:bCs w:val="0"/>
          <w:sz w:val="24"/>
          <w:szCs w:val="24"/>
          <w:lang w:val="it-IT"/>
        </w:rPr>
        <w:t xml:space="preserve"> dal 2013 al 2021; Coordinatrice Erasmus per l’Università di Zagabria dal 2016; Coordinatrice Erasmus per l’Università di Spalato dal 2016; Coordinatrice del Doppio Diploma Trieste-Regensburg dal 2021</w:t>
      </w:r>
    </w:p>
    <w:p w14:paraId="40F7DE6F" w14:textId="77777777" w:rsidR="00E65867" w:rsidRPr="00026D06" w:rsidRDefault="00E65867" w:rsidP="00E65867">
      <w:pPr>
        <w:numPr>
          <w:ilvl w:val="0"/>
          <w:numId w:val="10"/>
        </w:numPr>
        <w:autoSpaceDE w:val="0"/>
        <w:autoSpaceDN w:val="0"/>
        <w:adjustRightInd w:val="0"/>
        <w:spacing w:after="80"/>
        <w:rPr>
          <w:rFonts w:ascii="Calibri" w:hAnsi="Calibri" w:cs="Calibri"/>
          <w:b w:val="0"/>
          <w:bCs w:val="0"/>
          <w:sz w:val="24"/>
          <w:szCs w:val="24"/>
          <w:lang w:val="it-IT"/>
        </w:rPr>
      </w:pPr>
      <w:r w:rsidRPr="00026D06">
        <w:rPr>
          <w:rFonts w:ascii="Calibri" w:hAnsi="Calibri" w:cs="Calibri"/>
          <w:b w:val="0"/>
          <w:bCs w:val="0"/>
          <w:sz w:val="24"/>
          <w:szCs w:val="24"/>
          <w:lang w:val="it-IT"/>
        </w:rPr>
        <w:t>Membro della Commissione degli Esami di Ammissione della Laurea triennale in Comunicazione Interlinguistica Applicata dal 2013; Coordinatore e Commissario responsabile della Sottocommissione per la lingua tedesca dall’a.a. 2014/15 all’a.a. 2021</w:t>
      </w:r>
    </w:p>
    <w:p w14:paraId="001D0F23" w14:textId="55ABE844" w:rsidR="00E65867" w:rsidRPr="00026D06" w:rsidRDefault="00E65867" w:rsidP="00E65867">
      <w:pPr>
        <w:numPr>
          <w:ilvl w:val="0"/>
          <w:numId w:val="10"/>
        </w:numPr>
        <w:autoSpaceDE w:val="0"/>
        <w:autoSpaceDN w:val="0"/>
        <w:adjustRightInd w:val="0"/>
        <w:spacing w:after="80"/>
        <w:rPr>
          <w:rFonts w:ascii="Calibri" w:hAnsi="Calibri" w:cs="Calibri"/>
          <w:sz w:val="24"/>
          <w:szCs w:val="24"/>
          <w:lang w:val="it-IT"/>
        </w:rPr>
      </w:pPr>
      <w:r w:rsidRPr="00026D06">
        <w:rPr>
          <w:rFonts w:ascii="Calibri" w:hAnsi="Calibri" w:cs="Calibri"/>
          <w:b w:val="0"/>
          <w:bCs w:val="0"/>
          <w:sz w:val="24"/>
          <w:szCs w:val="24"/>
          <w:lang w:val="it-IT"/>
        </w:rPr>
        <w:t>Partecipazione a varie commissioni dal 2013 (Commissione orientamento, Commissione biblioteca, Commissione viaggi di studio, Commissioni per la selezione di professori a contratto</w:t>
      </w:r>
      <w:r w:rsidR="004B2C7B" w:rsidRPr="00026D06">
        <w:rPr>
          <w:rFonts w:ascii="Calibri" w:hAnsi="Calibri" w:cs="Calibri"/>
          <w:b w:val="0"/>
          <w:bCs w:val="0"/>
          <w:sz w:val="24"/>
          <w:szCs w:val="24"/>
          <w:lang w:val="it-IT"/>
        </w:rPr>
        <w:t>/attività didattiche</w:t>
      </w:r>
      <w:r w:rsidRPr="00026D06">
        <w:rPr>
          <w:rFonts w:ascii="Calibri" w:hAnsi="Calibri" w:cs="Calibri"/>
          <w:b w:val="0"/>
          <w:bCs w:val="0"/>
          <w:sz w:val="24"/>
          <w:szCs w:val="24"/>
          <w:lang w:val="it-IT"/>
        </w:rPr>
        <w:t xml:space="preserve"> a IUSLIT, DISU, DEAMS, Comitato Ricerca sullo Spazio</w:t>
      </w:r>
      <w:r w:rsidR="004B2C7B" w:rsidRPr="00026D06">
        <w:rPr>
          <w:rFonts w:ascii="Calibri" w:hAnsi="Calibri" w:cs="Calibri"/>
          <w:b w:val="0"/>
          <w:bCs w:val="0"/>
          <w:sz w:val="24"/>
          <w:szCs w:val="24"/>
          <w:lang w:val="it-IT"/>
        </w:rPr>
        <w:t>, Gruppo Riesame</w:t>
      </w:r>
      <w:r w:rsidRPr="00026D06">
        <w:rPr>
          <w:rFonts w:ascii="Calibri" w:hAnsi="Calibri" w:cs="Calibri"/>
          <w:b w:val="0"/>
          <w:bCs w:val="0"/>
          <w:sz w:val="24"/>
          <w:szCs w:val="24"/>
          <w:lang w:val="it-IT"/>
        </w:rPr>
        <w:t>)</w:t>
      </w:r>
    </w:p>
    <w:p w14:paraId="75DA57C7" w14:textId="00789F3D" w:rsidR="00E65867" w:rsidRPr="00026D06" w:rsidRDefault="00E65867" w:rsidP="00E65867">
      <w:pPr>
        <w:numPr>
          <w:ilvl w:val="0"/>
          <w:numId w:val="10"/>
        </w:numPr>
        <w:autoSpaceDE w:val="0"/>
        <w:autoSpaceDN w:val="0"/>
        <w:adjustRightInd w:val="0"/>
        <w:spacing w:after="80"/>
        <w:rPr>
          <w:rFonts w:ascii="Calibri" w:hAnsi="Calibri" w:cs="Calibri"/>
          <w:b w:val="0"/>
          <w:bCs w:val="0"/>
          <w:sz w:val="24"/>
          <w:szCs w:val="24"/>
          <w:lang w:val="it-IT"/>
        </w:rPr>
      </w:pPr>
      <w:r w:rsidRPr="00026D06">
        <w:rPr>
          <w:rFonts w:ascii="Calibri" w:hAnsi="Calibri" w:cs="Calibri"/>
          <w:b w:val="0"/>
          <w:bCs w:val="0"/>
          <w:sz w:val="24"/>
          <w:szCs w:val="24"/>
          <w:lang w:val="it-IT"/>
        </w:rPr>
        <w:t>Docente di riferimento per il Corso di Studio in Comunicazione interlinguistica applicata</w:t>
      </w:r>
      <w:r w:rsidR="00000E25" w:rsidRPr="00026D06">
        <w:rPr>
          <w:rFonts w:ascii="Calibri" w:hAnsi="Calibri" w:cs="Calibri"/>
          <w:b w:val="0"/>
          <w:bCs w:val="0"/>
          <w:sz w:val="24"/>
          <w:szCs w:val="24"/>
          <w:lang w:val="it-IT"/>
        </w:rPr>
        <w:t xml:space="preserve"> </w:t>
      </w:r>
    </w:p>
    <w:p w14:paraId="5466519F" w14:textId="77777777" w:rsidR="00E65867" w:rsidRPr="00026D06" w:rsidRDefault="00E65867" w:rsidP="00E65867">
      <w:pPr>
        <w:numPr>
          <w:ilvl w:val="0"/>
          <w:numId w:val="10"/>
        </w:numPr>
        <w:autoSpaceDE w:val="0"/>
        <w:autoSpaceDN w:val="0"/>
        <w:adjustRightInd w:val="0"/>
        <w:spacing w:after="80"/>
        <w:rPr>
          <w:rFonts w:ascii="Calibri" w:hAnsi="Calibri" w:cs="Calibri"/>
          <w:b w:val="0"/>
          <w:bCs w:val="0"/>
          <w:sz w:val="24"/>
          <w:szCs w:val="24"/>
          <w:lang w:val="it-IT"/>
        </w:rPr>
      </w:pPr>
      <w:r w:rsidRPr="00026D06">
        <w:rPr>
          <w:rFonts w:ascii="Calibri" w:hAnsi="Calibri" w:cs="Calibri"/>
          <w:b w:val="0"/>
          <w:bCs w:val="0"/>
          <w:sz w:val="24"/>
          <w:szCs w:val="24"/>
          <w:lang w:val="it-IT"/>
        </w:rPr>
        <w:lastRenderedPageBreak/>
        <w:t>Componente del Consiglio del Corso di Studio in Comunicazione Interlinguistica Applicata, del Consiglio del Corso di Studio in Comunicazione Interlinguistica Applicata alle Professioni Giuridiche, Corso di Laurea Magistrale in traduzione specialistica e interpretazione di conferenza e del Consiglio del Dipartimento IUSLIT</w:t>
      </w:r>
    </w:p>
    <w:p w14:paraId="5B71D7BD" w14:textId="6F0F4F21" w:rsidR="00FD75AC" w:rsidRPr="00026D06" w:rsidRDefault="00E65867" w:rsidP="00E65867">
      <w:pPr>
        <w:numPr>
          <w:ilvl w:val="0"/>
          <w:numId w:val="10"/>
        </w:numPr>
        <w:autoSpaceDE w:val="0"/>
        <w:autoSpaceDN w:val="0"/>
        <w:adjustRightInd w:val="0"/>
        <w:spacing w:after="80"/>
        <w:rPr>
          <w:rFonts w:ascii="Calibri" w:hAnsi="Calibri" w:cs="Calibri"/>
          <w:b w:val="0"/>
          <w:bCs w:val="0"/>
          <w:sz w:val="24"/>
          <w:szCs w:val="24"/>
          <w:lang w:val="it-IT"/>
        </w:rPr>
      </w:pPr>
      <w:r w:rsidRPr="00026D06">
        <w:rPr>
          <w:rFonts w:ascii="Calibri" w:hAnsi="Calibri" w:cs="Calibri"/>
          <w:b w:val="0"/>
          <w:bCs w:val="0"/>
          <w:sz w:val="24"/>
          <w:szCs w:val="24"/>
          <w:lang w:val="it-IT"/>
        </w:rPr>
        <w:t xml:space="preserve">Organizzazione del viaggio d’istruzione alla Direzione generale della Traduzione (DGT) - Commissione europea di Bruxelles (22-24 ottobre 2014) per gli studenti della Laurea magistrale della SSLMIT (IUSLIT) </w:t>
      </w:r>
    </w:p>
    <w:p w14:paraId="21517C21" w14:textId="4E43CE9B" w:rsidR="004B2C7B" w:rsidRPr="00026D06" w:rsidRDefault="00E65867" w:rsidP="00973C18">
      <w:pPr>
        <w:autoSpaceDE w:val="0"/>
        <w:autoSpaceDN w:val="0"/>
        <w:adjustRightInd w:val="0"/>
        <w:spacing w:after="80"/>
        <w:rPr>
          <w:rFonts w:ascii="Calibri" w:hAnsi="Calibri" w:cs="Calibri"/>
          <w:b w:val="0"/>
          <w:bCs w:val="0"/>
          <w:sz w:val="24"/>
          <w:szCs w:val="24"/>
          <w:lang w:val="it-IT"/>
        </w:rPr>
      </w:pPr>
      <w:r w:rsidRPr="00026D06">
        <w:rPr>
          <w:rFonts w:ascii="Calibri" w:hAnsi="Calibri" w:cs="Calibri"/>
          <w:b w:val="0"/>
          <w:bCs w:val="0"/>
          <w:sz w:val="24"/>
          <w:szCs w:val="24"/>
          <w:lang w:val="it-IT"/>
        </w:rPr>
        <w:t xml:space="preserve">Da </w:t>
      </w:r>
      <w:proofErr w:type="gramStart"/>
      <w:r w:rsidR="005A4D47" w:rsidRPr="00026D06">
        <w:rPr>
          <w:rFonts w:ascii="Calibri" w:hAnsi="Calibri" w:cs="Calibri"/>
          <w:b w:val="0"/>
          <w:bCs w:val="0"/>
          <w:sz w:val="24"/>
          <w:szCs w:val="24"/>
          <w:lang w:val="it-IT"/>
        </w:rPr>
        <w:t>D</w:t>
      </w:r>
      <w:r w:rsidRPr="00026D06">
        <w:rPr>
          <w:rFonts w:ascii="Calibri" w:hAnsi="Calibri" w:cs="Calibri"/>
          <w:b w:val="0"/>
          <w:bCs w:val="0"/>
          <w:sz w:val="24"/>
          <w:szCs w:val="24"/>
          <w:lang w:val="it-IT"/>
        </w:rPr>
        <w:t>icembre</w:t>
      </w:r>
      <w:proofErr w:type="gramEnd"/>
      <w:r w:rsidRPr="00026D06">
        <w:rPr>
          <w:rFonts w:ascii="Calibri" w:hAnsi="Calibri" w:cs="Calibri"/>
          <w:b w:val="0"/>
          <w:bCs w:val="0"/>
          <w:sz w:val="24"/>
          <w:szCs w:val="24"/>
          <w:lang w:val="it-IT"/>
        </w:rPr>
        <w:t xml:space="preserve"> 2021 </w:t>
      </w:r>
      <w:r w:rsidR="00DB428D" w:rsidRPr="00026D06">
        <w:rPr>
          <w:rFonts w:ascii="Calibri" w:hAnsi="Calibri" w:cs="Calibri"/>
          <w:b w:val="0"/>
          <w:bCs w:val="0"/>
          <w:sz w:val="24"/>
          <w:szCs w:val="24"/>
          <w:lang w:val="it-IT"/>
        </w:rPr>
        <w:t xml:space="preserve">al giugno 2022 </w:t>
      </w:r>
      <w:r w:rsidRPr="00026D06">
        <w:rPr>
          <w:rFonts w:ascii="Calibri" w:hAnsi="Calibri" w:cs="Calibri"/>
          <w:b w:val="0"/>
          <w:bCs w:val="0"/>
          <w:sz w:val="24"/>
          <w:szCs w:val="24"/>
          <w:lang w:val="it-IT"/>
        </w:rPr>
        <w:t>membro della Giunta dell’Associazione Italiana di Germanistica</w:t>
      </w:r>
      <w:r w:rsidR="005A4D47" w:rsidRPr="00026D06">
        <w:rPr>
          <w:rFonts w:ascii="Calibri" w:hAnsi="Calibri" w:cs="Calibri"/>
          <w:b w:val="0"/>
          <w:bCs w:val="0"/>
          <w:sz w:val="24"/>
          <w:szCs w:val="24"/>
          <w:lang w:val="it-IT"/>
        </w:rPr>
        <w:t xml:space="preserve"> </w:t>
      </w:r>
    </w:p>
    <w:p w14:paraId="0F38ACFF" w14:textId="77777777" w:rsidR="00000E25" w:rsidRPr="00026D06" w:rsidRDefault="00000E25" w:rsidP="004169E4">
      <w:pPr>
        <w:autoSpaceDE w:val="0"/>
        <w:autoSpaceDN w:val="0"/>
        <w:adjustRightInd w:val="0"/>
        <w:spacing w:after="120"/>
        <w:rPr>
          <w:rFonts w:ascii="Calibri" w:hAnsi="Calibri" w:cs="Calibri"/>
          <w:smallCaps/>
          <w:sz w:val="32"/>
          <w:szCs w:val="32"/>
          <w:lang w:val="it-IT"/>
        </w:rPr>
      </w:pPr>
    </w:p>
    <w:p w14:paraId="2CD7F4E7" w14:textId="77777777" w:rsidR="00000E25" w:rsidRPr="00026D06" w:rsidRDefault="00000E25" w:rsidP="004169E4">
      <w:pPr>
        <w:autoSpaceDE w:val="0"/>
        <w:autoSpaceDN w:val="0"/>
        <w:adjustRightInd w:val="0"/>
        <w:spacing w:after="120"/>
        <w:rPr>
          <w:rFonts w:ascii="Calibri" w:hAnsi="Calibri" w:cs="Calibri"/>
          <w:smallCaps/>
          <w:sz w:val="32"/>
          <w:szCs w:val="32"/>
          <w:lang w:val="it-IT"/>
        </w:rPr>
      </w:pPr>
    </w:p>
    <w:p w14:paraId="35D36986" w14:textId="77777777" w:rsidR="00000E25" w:rsidRPr="00026D06" w:rsidRDefault="00000E25" w:rsidP="004169E4">
      <w:pPr>
        <w:autoSpaceDE w:val="0"/>
        <w:autoSpaceDN w:val="0"/>
        <w:adjustRightInd w:val="0"/>
        <w:spacing w:after="120"/>
        <w:rPr>
          <w:rFonts w:ascii="Calibri" w:hAnsi="Calibri" w:cs="Calibri"/>
          <w:smallCaps/>
          <w:sz w:val="32"/>
          <w:szCs w:val="32"/>
          <w:lang w:val="it-IT"/>
        </w:rPr>
      </w:pPr>
    </w:p>
    <w:p w14:paraId="6FC9A01A" w14:textId="77777777" w:rsidR="00E56420" w:rsidRPr="00026D06" w:rsidRDefault="00E56420" w:rsidP="004169E4">
      <w:pPr>
        <w:autoSpaceDE w:val="0"/>
        <w:autoSpaceDN w:val="0"/>
        <w:adjustRightInd w:val="0"/>
        <w:spacing w:after="120"/>
        <w:rPr>
          <w:rFonts w:ascii="Calibri" w:hAnsi="Calibri" w:cs="Calibri"/>
          <w:smallCaps/>
          <w:sz w:val="32"/>
          <w:szCs w:val="32"/>
          <w:lang w:val="it-IT"/>
        </w:rPr>
      </w:pPr>
    </w:p>
    <w:p w14:paraId="6F64193A" w14:textId="77777777" w:rsidR="00E56420" w:rsidRPr="00026D06" w:rsidRDefault="00E56420" w:rsidP="004169E4">
      <w:pPr>
        <w:autoSpaceDE w:val="0"/>
        <w:autoSpaceDN w:val="0"/>
        <w:adjustRightInd w:val="0"/>
        <w:spacing w:after="120"/>
        <w:rPr>
          <w:rFonts w:ascii="Calibri" w:hAnsi="Calibri" w:cs="Calibri"/>
          <w:smallCaps/>
          <w:sz w:val="32"/>
          <w:szCs w:val="32"/>
          <w:lang w:val="it-IT"/>
        </w:rPr>
      </w:pPr>
    </w:p>
    <w:p w14:paraId="2C45A8DF" w14:textId="77777777" w:rsidR="00E56420" w:rsidRPr="00026D06" w:rsidRDefault="00E56420" w:rsidP="004169E4">
      <w:pPr>
        <w:autoSpaceDE w:val="0"/>
        <w:autoSpaceDN w:val="0"/>
        <w:adjustRightInd w:val="0"/>
        <w:spacing w:after="120"/>
        <w:rPr>
          <w:rFonts w:ascii="Calibri" w:hAnsi="Calibri" w:cs="Calibri"/>
          <w:smallCaps/>
          <w:sz w:val="32"/>
          <w:szCs w:val="32"/>
          <w:lang w:val="it-IT"/>
        </w:rPr>
      </w:pPr>
    </w:p>
    <w:p w14:paraId="5F742862" w14:textId="77777777" w:rsidR="00E56420" w:rsidRPr="00026D06" w:rsidRDefault="00E56420" w:rsidP="004169E4">
      <w:pPr>
        <w:autoSpaceDE w:val="0"/>
        <w:autoSpaceDN w:val="0"/>
        <w:adjustRightInd w:val="0"/>
        <w:spacing w:after="120"/>
        <w:rPr>
          <w:rFonts w:ascii="Calibri" w:hAnsi="Calibri" w:cs="Calibri"/>
          <w:smallCaps/>
          <w:sz w:val="32"/>
          <w:szCs w:val="32"/>
          <w:lang w:val="it-IT"/>
        </w:rPr>
      </w:pPr>
    </w:p>
    <w:p w14:paraId="1B3D7387" w14:textId="77777777" w:rsidR="00E56420" w:rsidRPr="00026D06" w:rsidRDefault="00E56420" w:rsidP="004169E4">
      <w:pPr>
        <w:autoSpaceDE w:val="0"/>
        <w:autoSpaceDN w:val="0"/>
        <w:adjustRightInd w:val="0"/>
        <w:spacing w:after="120"/>
        <w:rPr>
          <w:rFonts w:ascii="Calibri" w:hAnsi="Calibri" w:cs="Calibri"/>
          <w:smallCaps/>
          <w:sz w:val="32"/>
          <w:szCs w:val="32"/>
          <w:lang w:val="it-IT"/>
        </w:rPr>
      </w:pPr>
    </w:p>
    <w:p w14:paraId="6B4BD60D" w14:textId="77777777" w:rsidR="00E56420" w:rsidRPr="00026D06" w:rsidRDefault="00E56420" w:rsidP="004169E4">
      <w:pPr>
        <w:autoSpaceDE w:val="0"/>
        <w:autoSpaceDN w:val="0"/>
        <w:adjustRightInd w:val="0"/>
        <w:spacing w:after="120"/>
        <w:rPr>
          <w:rFonts w:ascii="Calibri" w:hAnsi="Calibri" w:cs="Calibri"/>
          <w:smallCaps/>
          <w:sz w:val="32"/>
          <w:szCs w:val="32"/>
          <w:lang w:val="it-IT"/>
        </w:rPr>
      </w:pPr>
    </w:p>
    <w:p w14:paraId="0930B298" w14:textId="77777777" w:rsidR="00E56420" w:rsidRPr="00026D06" w:rsidRDefault="00E56420" w:rsidP="004169E4">
      <w:pPr>
        <w:autoSpaceDE w:val="0"/>
        <w:autoSpaceDN w:val="0"/>
        <w:adjustRightInd w:val="0"/>
        <w:spacing w:after="120"/>
        <w:rPr>
          <w:rFonts w:ascii="Calibri" w:hAnsi="Calibri" w:cs="Calibri"/>
          <w:smallCaps/>
          <w:sz w:val="32"/>
          <w:szCs w:val="32"/>
          <w:lang w:val="it-IT"/>
        </w:rPr>
      </w:pPr>
    </w:p>
    <w:p w14:paraId="35BDDBF7" w14:textId="77777777" w:rsidR="00E56420" w:rsidRPr="00026D06" w:rsidRDefault="00E56420" w:rsidP="004169E4">
      <w:pPr>
        <w:autoSpaceDE w:val="0"/>
        <w:autoSpaceDN w:val="0"/>
        <w:adjustRightInd w:val="0"/>
        <w:spacing w:after="120"/>
        <w:rPr>
          <w:rFonts w:ascii="Calibri" w:hAnsi="Calibri" w:cs="Calibri"/>
          <w:smallCaps/>
          <w:sz w:val="32"/>
          <w:szCs w:val="32"/>
          <w:lang w:val="it-IT"/>
        </w:rPr>
      </w:pPr>
    </w:p>
    <w:p w14:paraId="21613628" w14:textId="77777777" w:rsidR="00E56420" w:rsidRPr="00026D06" w:rsidRDefault="00E56420" w:rsidP="004169E4">
      <w:pPr>
        <w:autoSpaceDE w:val="0"/>
        <w:autoSpaceDN w:val="0"/>
        <w:adjustRightInd w:val="0"/>
        <w:spacing w:after="120"/>
        <w:rPr>
          <w:rFonts w:ascii="Calibri" w:hAnsi="Calibri" w:cs="Calibri"/>
          <w:smallCaps/>
          <w:sz w:val="32"/>
          <w:szCs w:val="32"/>
          <w:lang w:val="it-IT"/>
        </w:rPr>
      </w:pPr>
    </w:p>
    <w:p w14:paraId="7FC7DC9B" w14:textId="77777777" w:rsidR="00E56420" w:rsidRPr="00026D06" w:rsidRDefault="00E56420" w:rsidP="004169E4">
      <w:pPr>
        <w:autoSpaceDE w:val="0"/>
        <w:autoSpaceDN w:val="0"/>
        <w:adjustRightInd w:val="0"/>
        <w:spacing w:after="120"/>
        <w:rPr>
          <w:rFonts w:ascii="Calibri" w:hAnsi="Calibri" w:cs="Calibri"/>
          <w:smallCaps/>
          <w:sz w:val="32"/>
          <w:szCs w:val="32"/>
          <w:lang w:val="it-IT"/>
        </w:rPr>
      </w:pPr>
    </w:p>
    <w:p w14:paraId="5B1DF9DA" w14:textId="77777777" w:rsidR="00E56420" w:rsidRPr="00026D06" w:rsidRDefault="00E56420" w:rsidP="004169E4">
      <w:pPr>
        <w:autoSpaceDE w:val="0"/>
        <w:autoSpaceDN w:val="0"/>
        <w:adjustRightInd w:val="0"/>
        <w:spacing w:after="120"/>
        <w:rPr>
          <w:rFonts w:ascii="Calibri" w:hAnsi="Calibri" w:cs="Calibri"/>
          <w:smallCaps/>
          <w:sz w:val="32"/>
          <w:szCs w:val="32"/>
          <w:lang w:val="it-IT"/>
        </w:rPr>
      </w:pPr>
    </w:p>
    <w:p w14:paraId="3275F19E" w14:textId="77777777" w:rsidR="00E56420" w:rsidRPr="00026D06" w:rsidRDefault="00E56420" w:rsidP="004169E4">
      <w:pPr>
        <w:autoSpaceDE w:val="0"/>
        <w:autoSpaceDN w:val="0"/>
        <w:adjustRightInd w:val="0"/>
        <w:spacing w:after="120"/>
        <w:rPr>
          <w:rFonts w:ascii="Calibri" w:hAnsi="Calibri" w:cs="Calibri"/>
          <w:smallCaps/>
          <w:sz w:val="32"/>
          <w:szCs w:val="32"/>
          <w:lang w:val="it-IT"/>
        </w:rPr>
      </w:pPr>
    </w:p>
    <w:p w14:paraId="63EF19B3" w14:textId="77777777" w:rsidR="00E56420" w:rsidRPr="00026D06" w:rsidRDefault="00E56420" w:rsidP="004169E4">
      <w:pPr>
        <w:autoSpaceDE w:val="0"/>
        <w:autoSpaceDN w:val="0"/>
        <w:adjustRightInd w:val="0"/>
        <w:spacing w:after="120"/>
        <w:rPr>
          <w:rFonts w:ascii="Calibri" w:hAnsi="Calibri" w:cs="Calibri"/>
          <w:smallCaps/>
          <w:sz w:val="32"/>
          <w:szCs w:val="32"/>
          <w:lang w:val="it-IT"/>
        </w:rPr>
      </w:pPr>
    </w:p>
    <w:p w14:paraId="59259950" w14:textId="77777777" w:rsidR="00E56420" w:rsidRPr="00026D06" w:rsidRDefault="00E56420" w:rsidP="004169E4">
      <w:pPr>
        <w:autoSpaceDE w:val="0"/>
        <w:autoSpaceDN w:val="0"/>
        <w:adjustRightInd w:val="0"/>
        <w:spacing w:after="120"/>
        <w:rPr>
          <w:rFonts w:ascii="Calibri" w:hAnsi="Calibri" w:cs="Calibri"/>
          <w:smallCaps/>
          <w:sz w:val="32"/>
          <w:szCs w:val="32"/>
          <w:lang w:val="it-IT"/>
        </w:rPr>
      </w:pPr>
    </w:p>
    <w:p w14:paraId="68322318" w14:textId="77777777" w:rsidR="0003163D" w:rsidRPr="00026D06" w:rsidRDefault="0003163D" w:rsidP="004169E4">
      <w:pPr>
        <w:autoSpaceDE w:val="0"/>
        <w:autoSpaceDN w:val="0"/>
        <w:adjustRightInd w:val="0"/>
        <w:spacing w:after="120"/>
        <w:rPr>
          <w:rFonts w:ascii="Calibri" w:hAnsi="Calibri" w:cs="Calibri"/>
          <w:smallCaps/>
          <w:sz w:val="32"/>
          <w:szCs w:val="32"/>
          <w:lang w:val="it-IT"/>
        </w:rPr>
      </w:pPr>
    </w:p>
    <w:p w14:paraId="5632AB75" w14:textId="77777777" w:rsidR="0003163D" w:rsidRPr="00026D06" w:rsidRDefault="0003163D" w:rsidP="004169E4">
      <w:pPr>
        <w:autoSpaceDE w:val="0"/>
        <w:autoSpaceDN w:val="0"/>
        <w:adjustRightInd w:val="0"/>
        <w:spacing w:after="120"/>
        <w:rPr>
          <w:rFonts w:ascii="Calibri" w:hAnsi="Calibri" w:cs="Calibri"/>
          <w:smallCaps/>
          <w:sz w:val="32"/>
          <w:szCs w:val="32"/>
          <w:lang w:val="it-IT"/>
        </w:rPr>
      </w:pPr>
    </w:p>
    <w:p w14:paraId="3BB7EC3B" w14:textId="77777777" w:rsidR="00026D06" w:rsidRDefault="00026D06" w:rsidP="004169E4">
      <w:pPr>
        <w:autoSpaceDE w:val="0"/>
        <w:autoSpaceDN w:val="0"/>
        <w:adjustRightInd w:val="0"/>
        <w:spacing w:after="120"/>
        <w:rPr>
          <w:rFonts w:ascii="Calibri" w:hAnsi="Calibri" w:cs="Calibri"/>
          <w:smallCaps/>
          <w:sz w:val="32"/>
          <w:szCs w:val="32"/>
          <w:lang w:val="it-IT"/>
        </w:rPr>
      </w:pPr>
    </w:p>
    <w:p w14:paraId="6870444B" w14:textId="77777777" w:rsidR="00026D06" w:rsidRDefault="00026D06" w:rsidP="004169E4">
      <w:pPr>
        <w:autoSpaceDE w:val="0"/>
        <w:autoSpaceDN w:val="0"/>
        <w:adjustRightInd w:val="0"/>
        <w:spacing w:after="120"/>
        <w:rPr>
          <w:rFonts w:ascii="Calibri" w:hAnsi="Calibri" w:cs="Calibri"/>
          <w:smallCaps/>
          <w:sz w:val="32"/>
          <w:szCs w:val="32"/>
          <w:lang w:val="it-IT"/>
        </w:rPr>
      </w:pPr>
    </w:p>
    <w:p w14:paraId="26E9C1C4" w14:textId="77777777" w:rsidR="00026D06" w:rsidRDefault="00026D06" w:rsidP="004169E4">
      <w:pPr>
        <w:autoSpaceDE w:val="0"/>
        <w:autoSpaceDN w:val="0"/>
        <w:adjustRightInd w:val="0"/>
        <w:spacing w:after="120"/>
        <w:rPr>
          <w:rFonts w:ascii="Calibri" w:hAnsi="Calibri" w:cs="Calibri"/>
          <w:smallCaps/>
          <w:sz w:val="32"/>
          <w:szCs w:val="32"/>
          <w:lang w:val="it-IT"/>
        </w:rPr>
      </w:pPr>
    </w:p>
    <w:p w14:paraId="3DBDA793" w14:textId="35F8DAAC" w:rsidR="004169E4" w:rsidRPr="00026D06" w:rsidRDefault="004169E4" w:rsidP="004169E4">
      <w:pPr>
        <w:autoSpaceDE w:val="0"/>
        <w:autoSpaceDN w:val="0"/>
        <w:adjustRightInd w:val="0"/>
        <w:spacing w:after="120"/>
        <w:rPr>
          <w:rFonts w:ascii="Calibri" w:hAnsi="Calibri" w:cs="Calibri"/>
          <w:smallCaps/>
          <w:sz w:val="32"/>
          <w:szCs w:val="32"/>
          <w:lang w:val="it-IT"/>
        </w:rPr>
      </w:pPr>
      <w:r w:rsidRPr="00026D06">
        <w:rPr>
          <w:rFonts w:ascii="Calibri" w:hAnsi="Calibri" w:cs="Calibri"/>
          <w:smallCaps/>
          <w:sz w:val="32"/>
          <w:szCs w:val="32"/>
          <w:lang w:val="it-IT"/>
        </w:rPr>
        <w:lastRenderedPageBreak/>
        <w:t xml:space="preserve">Pubblicazioni scientifiche </w:t>
      </w:r>
    </w:p>
    <w:p w14:paraId="28FD8FAB" w14:textId="70BC542F" w:rsidR="003A6C68" w:rsidRPr="00026D06" w:rsidRDefault="00000E25" w:rsidP="003A6C68">
      <w:pPr>
        <w:spacing w:line="276" w:lineRule="auto"/>
        <w:rPr>
          <w:rFonts w:ascii="Calibri" w:eastAsia="Calibri" w:hAnsi="Calibri" w:cs="Calibri"/>
          <w:b w:val="0"/>
          <w:bCs w:val="0"/>
          <w:i/>
          <w:smallCaps/>
          <w:sz w:val="28"/>
          <w:szCs w:val="28"/>
          <w:lang w:val="it-IT" w:eastAsia="en-US"/>
        </w:rPr>
      </w:pPr>
      <w:r w:rsidRPr="00026D06">
        <w:rPr>
          <w:rFonts w:ascii="Calibri" w:eastAsia="Calibri" w:hAnsi="Calibri" w:cs="Calibri"/>
          <w:bCs w:val="0"/>
          <w:smallCaps/>
          <w:sz w:val="28"/>
          <w:szCs w:val="28"/>
          <w:lang w:val="it-IT" w:eastAsia="en-US"/>
        </w:rPr>
        <w:t>M</w:t>
      </w:r>
      <w:r w:rsidR="003A6C68" w:rsidRPr="00026D06">
        <w:rPr>
          <w:rFonts w:ascii="Calibri" w:eastAsia="Calibri" w:hAnsi="Calibri" w:cs="Calibri"/>
          <w:bCs w:val="0"/>
          <w:smallCaps/>
          <w:sz w:val="28"/>
          <w:szCs w:val="28"/>
          <w:lang w:val="it-IT" w:eastAsia="en-US"/>
        </w:rPr>
        <w:t>onografie scientifiche</w:t>
      </w:r>
    </w:p>
    <w:p w14:paraId="261B41CC" w14:textId="2AC458E5" w:rsidR="006115A9" w:rsidRPr="00026D06" w:rsidRDefault="006115A9" w:rsidP="006115A9">
      <w:pPr>
        <w:numPr>
          <w:ilvl w:val="0"/>
          <w:numId w:val="4"/>
        </w:numPr>
        <w:spacing w:after="120" w:line="276" w:lineRule="auto"/>
        <w:rPr>
          <w:rFonts w:ascii="Calibri" w:eastAsia="Calibri" w:hAnsi="Calibri" w:cs="Calibri"/>
          <w:b w:val="0"/>
          <w:bCs w:val="0"/>
          <w:sz w:val="24"/>
          <w:szCs w:val="24"/>
          <w:lang w:eastAsia="en-US"/>
        </w:rPr>
      </w:pPr>
      <w:r w:rsidRPr="00026D06">
        <w:rPr>
          <w:rFonts w:ascii="Calibri" w:eastAsia="Calibri" w:hAnsi="Calibri" w:cs="Calibri"/>
          <w:b w:val="0"/>
          <w:bCs w:val="0"/>
          <w:sz w:val="24"/>
          <w:szCs w:val="24"/>
          <w:lang w:eastAsia="en-US"/>
        </w:rPr>
        <w:t>Rocco Goranka / Aleksandra Scukanec</w:t>
      </w:r>
      <w:r w:rsidR="00026D06">
        <w:rPr>
          <w:rFonts w:ascii="Calibri" w:eastAsia="Calibri" w:hAnsi="Calibri" w:cs="Calibri"/>
          <w:b w:val="0"/>
          <w:bCs w:val="0"/>
          <w:sz w:val="24"/>
          <w:szCs w:val="24"/>
          <w:lang w:eastAsia="en-US"/>
        </w:rPr>
        <w:t xml:space="preserve">. 2025. </w:t>
      </w:r>
      <w:r w:rsidRPr="00026D06">
        <w:rPr>
          <w:rFonts w:ascii="Calibri" w:eastAsia="Calibri" w:hAnsi="Calibri" w:cs="Calibri"/>
          <w:b w:val="0"/>
          <w:bCs w:val="0"/>
          <w:i/>
          <w:iCs/>
          <w:sz w:val="24"/>
          <w:szCs w:val="24"/>
          <w:lang w:eastAsia="en-US"/>
        </w:rPr>
        <w:t>Sprache(n) der wissenschaftlichen Kommunikation in geisteswissenschaftlichen Fachzeitschriften. Zur Rolle der Wissenschaftssprache Deutsch im südslawischen Sprachgebiet</w:t>
      </w:r>
      <w:r w:rsidRPr="00026D06">
        <w:rPr>
          <w:rFonts w:ascii="Calibri" w:eastAsia="Calibri" w:hAnsi="Calibri" w:cs="Calibri"/>
          <w:b w:val="0"/>
          <w:bCs w:val="0"/>
          <w:sz w:val="24"/>
          <w:szCs w:val="24"/>
          <w:lang w:eastAsia="en-US"/>
        </w:rPr>
        <w:t xml:space="preserve">. Rom: Aracne.                                               </w:t>
      </w:r>
    </w:p>
    <w:p w14:paraId="227D6D90" w14:textId="6832F6BF" w:rsidR="003A6C68" w:rsidRPr="00026D06" w:rsidRDefault="003A6C68" w:rsidP="003A6C68">
      <w:pPr>
        <w:numPr>
          <w:ilvl w:val="0"/>
          <w:numId w:val="4"/>
        </w:numPr>
        <w:spacing w:after="120" w:line="276" w:lineRule="auto"/>
        <w:rPr>
          <w:rFonts w:ascii="Calibri" w:eastAsia="Calibri" w:hAnsi="Calibri" w:cs="Calibri"/>
          <w:b w:val="0"/>
          <w:bCs w:val="0"/>
          <w:sz w:val="24"/>
          <w:szCs w:val="24"/>
          <w:lang w:val="it-IT" w:eastAsia="en-US"/>
        </w:rPr>
      </w:pPr>
      <w:r w:rsidRPr="00026D06">
        <w:rPr>
          <w:rFonts w:ascii="Calibri" w:eastAsia="Calibri" w:hAnsi="Calibri" w:cs="Calibri"/>
          <w:b w:val="0"/>
          <w:bCs w:val="0"/>
          <w:sz w:val="24"/>
          <w:szCs w:val="24"/>
          <w:lang w:eastAsia="en-US"/>
        </w:rPr>
        <w:t xml:space="preserve">Rocco, Goranka. 2013. </w:t>
      </w:r>
      <w:r w:rsidRPr="00026D06">
        <w:rPr>
          <w:rFonts w:ascii="Calibri" w:eastAsia="Calibri" w:hAnsi="Calibri" w:cs="Calibri"/>
          <w:b w:val="0"/>
          <w:bCs w:val="0"/>
          <w:i/>
          <w:sz w:val="24"/>
          <w:szCs w:val="24"/>
          <w:lang w:eastAsia="en-US"/>
        </w:rPr>
        <w:t xml:space="preserve">Textsorten der </w:t>
      </w:r>
      <w:r w:rsidR="00C16D61" w:rsidRPr="00026D06">
        <w:rPr>
          <w:rFonts w:ascii="Calibri" w:eastAsia="Calibri" w:hAnsi="Calibri" w:cs="Calibri"/>
          <w:b w:val="0"/>
          <w:bCs w:val="0"/>
          <w:i/>
          <w:sz w:val="24"/>
          <w:szCs w:val="24"/>
          <w:lang w:eastAsia="en-US"/>
        </w:rPr>
        <w:t xml:space="preserve">Unternehmenskommunikation </w:t>
      </w:r>
      <w:r w:rsidRPr="00026D06">
        <w:rPr>
          <w:rFonts w:ascii="Calibri" w:eastAsia="Calibri" w:hAnsi="Calibri" w:cs="Calibri"/>
          <w:b w:val="0"/>
          <w:bCs w:val="0"/>
          <w:i/>
          <w:sz w:val="24"/>
          <w:szCs w:val="24"/>
          <w:lang w:eastAsia="en-US"/>
        </w:rPr>
        <w:t xml:space="preserve">aus kontrastiv-textologischer Perspektive. Eine Untersuchung der Aktionärsbriefe und Einstiegseiten der deutschen und italienischen Banken. </w:t>
      </w:r>
      <w:r w:rsidRPr="00026D06">
        <w:rPr>
          <w:rFonts w:ascii="Calibri" w:eastAsia="Calibri" w:hAnsi="Calibri" w:cs="Calibri"/>
          <w:b w:val="0"/>
          <w:bCs w:val="0"/>
          <w:sz w:val="24"/>
          <w:szCs w:val="24"/>
          <w:lang w:val="it-IT" w:eastAsia="en-US"/>
        </w:rPr>
        <w:t xml:space="preserve">Frankfurt a.M.: Peter Lang, collana </w:t>
      </w:r>
      <w:r w:rsidRPr="00026D06">
        <w:rPr>
          <w:rFonts w:ascii="Calibri" w:eastAsia="Calibri" w:hAnsi="Calibri" w:cs="Calibri"/>
          <w:b w:val="0"/>
          <w:bCs w:val="0"/>
          <w:i/>
          <w:sz w:val="24"/>
          <w:szCs w:val="24"/>
          <w:lang w:val="it-IT" w:eastAsia="en-US"/>
        </w:rPr>
        <w:t>Kontrastive Linguistik/Linguistica contrastiva</w:t>
      </w:r>
      <w:r w:rsidRPr="00026D06">
        <w:rPr>
          <w:rFonts w:ascii="Calibri" w:eastAsia="Calibri" w:hAnsi="Calibri" w:cs="Calibri"/>
          <w:b w:val="0"/>
          <w:bCs w:val="0"/>
          <w:sz w:val="24"/>
          <w:szCs w:val="24"/>
          <w:lang w:val="it-IT" w:eastAsia="en-US"/>
        </w:rPr>
        <w:t>.</w:t>
      </w:r>
    </w:p>
    <w:p w14:paraId="40E0EA01" w14:textId="77777777" w:rsidR="003A6C68" w:rsidRPr="00026D06" w:rsidRDefault="003A6C68" w:rsidP="003A6C68">
      <w:pPr>
        <w:numPr>
          <w:ilvl w:val="0"/>
          <w:numId w:val="4"/>
        </w:numPr>
        <w:spacing w:after="120" w:line="276" w:lineRule="auto"/>
        <w:rPr>
          <w:rFonts w:ascii="Calibri" w:eastAsia="Calibri" w:hAnsi="Calibri" w:cs="Calibri"/>
          <w:b w:val="0"/>
          <w:bCs w:val="0"/>
          <w:sz w:val="24"/>
          <w:szCs w:val="24"/>
          <w:lang w:eastAsia="en-US"/>
        </w:rPr>
      </w:pPr>
      <w:r w:rsidRPr="00026D06">
        <w:rPr>
          <w:rFonts w:ascii="Calibri" w:eastAsia="Calibri" w:hAnsi="Calibri" w:cs="Calibri"/>
          <w:b w:val="0"/>
          <w:bCs w:val="0"/>
          <w:sz w:val="24"/>
          <w:szCs w:val="24"/>
          <w:lang w:eastAsia="en-US"/>
        </w:rPr>
        <w:t xml:space="preserve">Rocco, Goranka. 2010. </w:t>
      </w:r>
      <w:r w:rsidRPr="00026D06">
        <w:rPr>
          <w:rFonts w:ascii="Calibri" w:eastAsia="Calibri" w:hAnsi="Calibri" w:cs="Calibri"/>
          <w:b w:val="0"/>
          <w:bCs w:val="0"/>
          <w:i/>
          <w:sz w:val="24"/>
          <w:szCs w:val="24"/>
          <w:lang w:eastAsia="en-US"/>
        </w:rPr>
        <w:t>Deutsch und Deutschlandbild an einer italienischen Universität: Eine Untersuchung zu den Spracheinstellungen der Studierenden</w:t>
      </w:r>
      <w:r w:rsidRPr="00026D06">
        <w:rPr>
          <w:rFonts w:ascii="Calibri" w:eastAsia="Calibri" w:hAnsi="Calibri" w:cs="Calibri"/>
          <w:b w:val="0"/>
          <w:bCs w:val="0"/>
          <w:sz w:val="24"/>
          <w:szCs w:val="24"/>
          <w:lang w:eastAsia="en-US"/>
        </w:rPr>
        <w:t xml:space="preserve">. Roma: Aracne, collana </w:t>
      </w:r>
      <w:r w:rsidRPr="00026D06">
        <w:rPr>
          <w:rFonts w:ascii="Calibri" w:eastAsia="Calibri" w:hAnsi="Calibri" w:cs="Calibri"/>
          <w:b w:val="0"/>
          <w:bCs w:val="0"/>
          <w:i/>
          <w:sz w:val="24"/>
          <w:szCs w:val="24"/>
          <w:lang w:eastAsia="en-US"/>
        </w:rPr>
        <w:t>LisT - Lavori interculturali sul Tedesco</w:t>
      </w:r>
      <w:r w:rsidRPr="00026D06">
        <w:rPr>
          <w:rFonts w:ascii="Calibri" w:eastAsia="Calibri" w:hAnsi="Calibri" w:cs="Calibri"/>
          <w:b w:val="0"/>
          <w:bCs w:val="0"/>
          <w:sz w:val="24"/>
          <w:szCs w:val="24"/>
          <w:lang w:eastAsia="en-US"/>
        </w:rPr>
        <w:t xml:space="preserve">. </w:t>
      </w:r>
    </w:p>
    <w:p w14:paraId="68AF53C7" w14:textId="77777777" w:rsidR="001A376B" w:rsidRPr="00026D06" w:rsidRDefault="003A6C68" w:rsidP="003A6C68">
      <w:pPr>
        <w:numPr>
          <w:ilvl w:val="0"/>
          <w:numId w:val="4"/>
        </w:numPr>
        <w:spacing w:after="120" w:line="276" w:lineRule="auto"/>
        <w:rPr>
          <w:rFonts w:ascii="Calibri" w:eastAsia="Calibri" w:hAnsi="Calibri" w:cs="Calibri"/>
          <w:b w:val="0"/>
          <w:bCs w:val="0"/>
          <w:sz w:val="24"/>
          <w:szCs w:val="24"/>
          <w:lang w:eastAsia="en-US"/>
        </w:rPr>
      </w:pPr>
      <w:r w:rsidRPr="00026D06">
        <w:rPr>
          <w:rFonts w:ascii="Calibri" w:eastAsia="Calibri" w:hAnsi="Calibri" w:cs="Calibri"/>
          <w:b w:val="0"/>
          <w:bCs w:val="0"/>
          <w:sz w:val="24"/>
          <w:szCs w:val="24"/>
          <w:lang w:eastAsia="en-US"/>
        </w:rPr>
        <w:t xml:space="preserve">Rocco, Goranka. 2003. </w:t>
      </w:r>
      <w:r w:rsidRPr="00026D06">
        <w:rPr>
          <w:rFonts w:ascii="Calibri" w:eastAsia="Calibri" w:hAnsi="Calibri" w:cs="Calibri"/>
          <w:b w:val="0"/>
          <w:bCs w:val="0"/>
          <w:i/>
          <w:sz w:val="24"/>
          <w:szCs w:val="24"/>
          <w:lang w:eastAsia="en-US"/>
        </w:rPr>
        <w:t>La Réunion: Sprachattitüden franko-kreolophoner Adoleszenten</w:t>
      </w:r>
      <w:r w:rsidRPr="00026D06">
        <w:rPr>
          <w:rFonts w:ascii="Calibri" w:eastAsia="Calibri" w:hAnsi="Calibri" w:cs="Calibri"/>
          <w:b w:val="0"/>
          <w:bCs w:val="0"/>
          <w:sz w:val="24"/>
          <w:szCs w:val="24"/>
          <w:lang w:eastAsia="en-US"/>
        </w:rPr>
        <w:t xml:space="preserve">. Inaugural-Dissertation zur Erlangung des Doktorgrades der Philosophischen Fakultät der Universität Düsseldorf. Düsseldorfer elektronische Publikationen, http://docserv.uni-duesseldorf.de/servlets/DerivateServlet/Derivate-2571/571.pdf.     </w:t>
      </w:r>
    </w:p>
    <w:p w14:paraId="70E50E06" w14:textId="653FB5DF" w:rsidR="003124B4" w:rsidRPr="00026D06" w:rsidRDefault="00000E25" w:rsidP="00000E25">
      <w:pPr>
        <w:spacing w:line="276" w:lineRule="auto"/>
        <w:rPr>
          <w:rFonts w:ascii="Calibri" w:eastAsia="Calibri" w:hAnsi="Calibri" w:cs="Calibri"/>
          <w:bCs w:val="0"/>
          <w:smallCaps/>
          <w:sz w:val="28"/>
          <w:szCs w:val="28"/>
          <w:lang w:val="it-IT" w:eastAsia="en-US"/>
        </w:rPr>
      </w:pPr>
      <w:r w:rsidRPr="00026D06">
        <w:rPr>
          <w:rFonts w:ascii="Calibri" w:eastAsia="Calibri" w:hAnsi="Calibri" w:cs="Calibri"/>
          <w:bCs w:val="0"/>
          <w:smallCaps/>
          <w:sz w:val="28"/>
          <w:szCs w:val="28"/>
          <w:lang w:val="it-IT" w:eastAsia="en-US"/>
        </w:rPr>
        <w:t>A</w:t>
      </w:r>
      <w:r w:rsidR="003A6C68" w:rsidRPr="00026D06">
        <w:rPr>
          <w:rFonts w:ascii="Calibri" w:eastAsia="Calibri" w:hAnsi="Calibri" w:cs="Calibri"/>
          <w:bCs w:val="0"/>
          <w:smallCaps/>
          <w:sz w:val="28"/>
          <w:szCs w:val="28"/>
          <w:lang w:val="it-IT" w:eastAsia="en-US"/>
        </w:rPr>
        <w:t>rticoli</w:t>
      </w:r>
      <w:r w:rsidR="003564FB" w:rsidRPr="00026D06">
        <w:rPr>
          <w:rFonts w:ascii="Calibri" w:eastAsia="Calibri" w:hAnsi="Calibri" w:cs="Calibri"/>
          <w:bCs w:val="0"/>
          <w:smallCaps/>
          <w:sz w:val="28"/>
          <w:szCs w:val="28"/>
          <w:lang w:val="it-IT" w:eastAsia="en-US"/>
        </w:rPr>
        <w:t xml:space="preserve"> scientifici</w:t>
      </w:r>
      <w:r w:rsidR="003A6C68" w:rsidRPr="00026D06">
        <w:rPr>
          <w:rFonts w:ascii="Calibri" w:eastAsia="Calibri" w:hAnsi="Calibri" w:cs="Calibri"/>
          <w:bCs w:val="0"/>
          <w:smallCaps/>
          <w:sz w:val="28"/>
          <w:szCs w:val="28"/>
          <w:lang w:val="it-IT" w:eastAsia="en-US"/>
        </w:rPr>
        <w:t xml:space="preserve"> </w:t>
      </w:r>
    </w:p>
    <w:p w14:paraId="1E57F87D" w14:textId="783D9F55" w:rsidR="003A6C68" w:rsidRPr="00026D06" w:rsidRDefault="005261A4" w:rsidP="003A6C68">
      <w:pPr>
        <w:spacing w:after="120" w:line="276" w:lineRule="auto"/>
        <w:rPr>
          <w:rFonts w:ascii="Calibri" w:eastAsia="Calibri" w:hAnsi="Calibri" w:cs="Calibri"/>
          <w:bCs w:val="0"/>
          <w:smallCaps/>
          <w:sz w:val="24"/>
          <w:szCs w:val="24"/>
          <w:lang w:val="en-US" w:eastAsia="en-US"/>
        </w:rPr>
      </w:pPr>
      <w:r w:rsidRPr="00026D06">
        <w:rPr>
          <w:rFonts w:ascii="Calibri" w:eastAsia="Calibri" w:hAnsi="Calibri" w:cs="Calibri"/>
          <w:bCs w:val="0"/>
          <w:smallCaps/>
          <w:sz w:val="24"/>
          <w:szCs w:val="24"/>
          <w:lang w:val="en-US" w:eastAsia="en-US"/>
        </w:rPr>
        <w:t>A</w:t>
      </w:r>
      <w:r w:rsidR="003A6C68" w:rsidRPr="00026D06">
        <w:rPr>
          <w:rFonts w:ascii="Calibri" w:eastAsia="Calibri" w:hAnsi="Calibri" w:cs="Calibri"/>
          <w:bCs w:val="0"/>
          <w:smallCaps/>
          <w:sz w:val="24"/>
          <w:szCs w:val="24"/>
          <w:lang w:val="en-US" w:eastAsia="en-US"/>
        </w:rPr>
        <w:t xml:space="preserve">rticoli in Riviste di </w:t>
      </w:r>
      <w:r w:rsidR="001A376B" w:rsidRPr="00026D06">
        <w:rPr>
          <w:rFonts w:ascii="Calibri" w:eastAsia="Calibri" w:hAnsi="Calibri" w:cs="Calibri"/>
          <w:bCs w:val="0"/>
          <w:smallCaps/>
          <w:sz w:val="24"/>
          <w:szCs w:val="24"/>
          <w:lang w:val="en-US" w:eastAsia="en-US"/>
        </w:rPr>
        <w:t xml:space="preserve">fascia </w:t>
      </w:r>
      <w:r w:rsidR="003A6C68" w:rsidRPr="00026D06">
        <w:rPr>
          <w:rFonts w:ascii="Calibri" w:eastAsia="Calibri" w:hAnsi="Calibri" w:cs="Calibri"/>
          <w:bCs w:val="0"/>
          <w:smallCaps/>
          <w:sz w:val="24"/>
          <w:szCs w:val="24"/>
          <w:lang w:val="en-US" w:eastAsia="en-US"/>
        </w:rPr>
        <w:t>A</w:t>
      </w:r>
      <w:r w:rsidR="003A6C68" w:rsidRPr="00026D06">
        <w:rPr>
          <w:rFonts w:ascii="Calibri" w:eastAsia="Calibri" w:hAnsi="Calibri" w:cs="Calibri"/>
          <w:bCs w:val="0"/>
          <w:i/>
          <w:smallCaps/>
          <w:sz w:val="24"/>
          <w:szCs w:val="24"/>
          <w:lang w:val="en-US" w:eastAsia="en-US"/>
        </w:rPr>
        <w:t xml:space="preserve"> </w:t>
      </w:r>
      <w:r w:rsidR="003A6C68" w:rsidRPr="00026D06">
        <w:rPr>
          <w:rFonts w:ascii="Calibri" w:eastAsia="Calibri" w:hAnsi="Calibri" w:cs="Calibri"/>
          <w:b w:val="0"/>
          <w:bCs w:val="0"/>
          <w:sz w:val="24"/>
          <w:szCs w:val="24"/>
          <w:lang w:val="en-US" w:eastAsia="en-US"/>
        </w:rPr>
        <w:t xml:space="preserve"> </w:t>
      </w:r>
    </w:p>
    <w:p w14:paraId="25E47333" w14:textId="1B7589A8" w:rsidR="006115A9" w:rsidRPr="00026D06" w:rsidRDefault="00C945DC" w:rsidP="00C945DC">
      <w:pPr>
        <w:numPr>
          <w:ilvl w:val="0"/>
          <w:numId w:val="6"/>
        </w:numPr>
        <w:spacing w:after="120" w:line="276" w:lineRule="auto"/>
        <w:rPr>
          <w:rFonts w:ascii="Calibri" w:eastAsia="Calibri" w:hAnsi="Calibri" w:cs="Calibri"/>
          <w:b w:val="0"/>
          <w:iCs/>
          <w:sz w:val="24"/>
          <w:szCs w:val="24"/>
          <w:lang w:val="en-US" w:eastAsia="en-US"/>
        </w:rPr>
      </w:pPr>
      <w:bookmarkStart w:id="2" w:name="_Hlk129533677"/>
      <w:r w:rsidRPr="00026D06">
        <w:rPr>
          <w:rFonts w:ascii="Calibri" w:eastAsia="Calibri" w:hAnsi="Calibri" w:cs="Calibri"/>
          <w:b w:val="0"/>
          <w:iCs/>
          <w:sz w:val="24"/>
          <w:szCs w:val="24"/>
          <w:lang w:val="en-US" w:eastAsia="en-US"/>
        </w:rPr>
        <w:t xml:space="preserve">Rocco, Goranka/Scukanec, Aleksandra. </w:t>
      </w:r>
      <w:r w:rsidR="006115A9" w:rsidRPr="00026D06">
        <w:rPr>
          <w:rFonts w:ascii="Calibri" w:eastAsia="Calibri" w:hAnsi="Calibri" w:cs="Calibri"/>
          <w:b w:val="0"/>
          <w:iCs/>
          <w:sz w:val="24"/>
          <w:szCs w:val="24"/>
          <w:lang w:val="en-US" w:eastAsia="en-US"/>
        </w:rPr>
        <w:t>2024.</w:t>
      </w:r>
      <w:r w:rsidRPr="00026D06">
        <w:rPr>
          <w:rFonts w:ascii="Calibri" w:eastAsia="Calibri" w:hAnsi="Calibri" w:cs="Calibri"/>
          <w:b w:val="0"/>
          <w:iCs/>
          <w:sz w:val="24"/>
          <w:szCs w:val="24"/>
          <w:lang w:val="en-US" w:eastAsia="en-US"/>
        </w:rPr>
        <w:t xml:space="preserve"> Rapporto tra le lingue della comunicazione scientifica e le lingue nazionali. Uno sguardo sulle riviste scientifiche</w:t>
      </w:r>
      <w:r w:rsidR="006115A9" w:rsidRPr="00026D06">
        <w:rPr>
          <w:rFonts w:ascii="Calibri" w:eastAsia="Calibri" w:hAnsi="Calibri" w:cs="Calibri"/>
          <w:b w:val="0"/>
          <w:iCs/>
          <w:sz w:val="24"/>
          <w:szCs w:val="24"/>
          <w:lang w:val="en-US" w:eastAsia="en-US"/>
        </w:rPr>
        <w:t xml:space="preserve"> Slavica tergestina</w:t>
      </w:r>
      <w:r w:rsidRPr="00026D06">
        <w:rPr>
          <w:rFonts w:ascii="Calibri" w:eastAsia="Calibri" w:hAnsi="Calibri" w:cs="Calibri"/>
          <w:b w:val="0"/>
          <w:iCs/>
          <w:sz w:val="24"/>
          <w:szCs w:val="24"/>
          <w:lang w:val="en-US" w:eastAsia="en-US"/>
        </w:rPr>
        <w:t xml:space="preserve"> 33 (in stampa).</w:t>
      </w:r>
    </w:p>
    <w:p w14:paraId="0DDB30E8" w14:textId="44E87BDC" w:rsidR="006F5D71" w:rsidRPr="00026D06" w:rsidRDefault="006F5D71" w:rsidP="006F5D71">
      <w:pPr>
        <w:numPr>
          <w:ilvl w:val="0"/>
          <w:numId w:val="6"/>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 xml:space="preserve">Rocco, Goranka. 2024. «…und der Winter steht vor der Tür». Diskursive Angstkonstruktion und neue Selbstverständlichkeiten in Energie- und Nachhaltigkeitsdiskursen. </w:t>
      </w:r>
      <w:r w:rsidRPr="00026D06">
        <w:rPr>
          <w:rFonts w:ascii="Calibri" w:eastAsia="Calibri" w:hAnsi="Calibri" w:cs="Calibri"/>
          <w:b w:val="0"/>
          <w:i/>
          <w:sz w:val="24"/>
          <w:szCs w:val="24"/>
          <w:lang w:val="en-US" w:eastAsia="en-US"/>
        </w:rPr>
        <w:t>Studi Germanici. I quaderni dell’AIG</w:t>
      </w:r>
      <w:r w:rsidRPr="00026D06">
        <w:rPr>
          <w:rFonts w:ascii="Calibri" w:eastAsia="Calibri" w:hAnsi="Calibri" w:cs="Calibri"/>
          <w:b w:val="0"/>
          <w:iCs/>
          <w:sz w:val="24"/>
          <w:szCs w:val="24"/>
          <w:lang w:val="en-US" w:eastAsia="en-US"/>
        </w:rPr>
        <w:t>, 6</w:t>
      </w:r>
      <w:r w:rsidR="006115A9" w:rsidRPr="00026D06">
        <w:rPr>
          <w:rFonts w:ascii="Calibri" w:eastAsia="Calibri" w:hAnsi="Calibri" w:cs="Calibri"/>
          <w:b w:val="0"/>
          <w:iCs/>
          <w:sz w:val="24"/>
          <w:szCs w:val="24"/>
          <w:lang w:val="en-US" w:eastAsia="en-US"/>
        </w:rPr>
        <w:t xml:space="preserve"> </w:t>
      </w:r>
      <w:r w:rsidRPr="00026D06">
        <w:rPr>
          <w:rFonts w:ascii="Calibri" w:eastAsia="Calibri" w:hAnsi="Calibri" w:cs="Calibri"/>
          <w:b w:val="0"/>
          <w:iCs/>
          <w:sz w:val="24"/>
          <w:szCs w:val="24"/>
          <w:lang w:val="en-US" w:eastAsia="en-US"/>
        </w:rPr>
        <w:t>(2023-2024), 27-45</w:t>
      </w:r>
      <w:r w:rsidR="0003163D" w:rsidRPr="00026D06">
        <w:rPr>
          <w:rFonts w:ascii="Calibri" w:eastAsia="Calibri" w:hAnsi="Calibri" w:cs="Calibri"/>
          <w:b w:val="0"/>
          <w:iCs/>
          <w:sz w:val="24"/>
          <w:szCs w:val="24"/>
          <w:lang w:val="en-US" w:eastAsia="en-US"/>
        </w:rPr>
        <w:t>.</w:t>
      </w:r>
    </w:p>
    <w:p w14:paraId="2F3B4285" w14:textId="29DFCF9C" w:rsidR="001A376B" w:rsidRPr="00026D06" w:rsidRDefault="001A376B" w:rsidP="00314B62">
      <w:pPr>
        <w:numPr>
          <w:ilvl w:val="0"/>
          <w:numId w:val="6"/>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 xml:space="preserve">Rocco Goranka. </w:t>
      </w:r>
      <w:r w:rsidR="006F5D71" w:rsidRPr="00026D06">
        <w:rPr>
          <w:rFonts w:ascii="Calibri" w:eastAsia="Calibri" w:hAnsi="Calibri" w:cs="Calibri"/>
          <w:b w:val="0"/>
          <w:iCs/>
          <w:sz w:val="24"/>
          <w:szCs w:val="24"/>
          <w:lang w:val="en-US" w:eastAsia="en-US"/>
        </w:rPr>
        <w:t xml:space="preserve">2024. </w:t>
      </w:r>
      <w:r w:rsidRPr="00026D06">
        <w:rPr>
          <w:rFonts w:ascii="Calibri" w:eastAsia="Calibri" w:hAnsi="Calibri" w:cs="Calibri"/>
          <w:b w:val="0"/>
          <w:iCs/>
          <w:sz w:val="24"/>
          <w:szCs w:val="24"/>
          <w:lang w:val="en-US" w:eastAsia="en-US"/>
        </w:rPr>
        <w:t xml:space="preserve">Sprache und Nachhaltigkeit, sprachliche Nachhaltigkeit: Zwischen </w:t>
      </w:r>
      <w:r w:rsidRPr="00026D06">
        <w:rPr>
          <w:rFonts w:ascii="Calibri" w:eastAsia="Calibri" w:hAnsi="Calibri" w:cs="Calibri"/>
          <w:b w:val="0"/>
          <w:iCs/>
          <w:sz w:val="24"/>
          <w:szCs w:val="24"/>
          <w:lang w:eastAsia="en-US"/>
        </w:rPr>
        <w:t xml:space="preserve">Ökonomisierung und simulatver Demokratie? In: </w:t>
      </w:r>
      <w:r w:rsidRPr="00026D06">
        <w:rPr>
          <w:rFonts w:ascii="Calibri" w:eastAsia="Calibri" w:hAnsi="Calibri" w:cs="Calibri"/>
          <w:b w:val="0"/>
          <w:i/>
          <w:sz w:val="24"/>
          <w:szCs w:val="24"/>
          <w:lang w:val="en-US" w:eastAsia="en-US"/>
        </w:rPr>
        <w:t>Linguistica</w:t>
      </w:r>
      <w:r w:rsidRPr="00026D06">
        <w:rPr>
          <w:rFonts w:ascii="Calibri" w:eastAsia="Calibri" w:hAnsi="Calibri" w:cs="Calibri"/>
          <w:b w:val="0"/>
          <w:iCs/>
          <w:sz w:val="24"/>
          <w:szCs w:val="24"/>
          <w:lang w:val="en-US" w:eastAsia="en-US"/>
        </w:rPr>
        <w:t xml:space="preserve"> </w:t>
      </w:r>
      <w:r w:rsidR="006F5D71" w:rsidRPr="00026D06">
        <w:rPr>
          <w:rFonts w:ascii="Calibri" w:eastAsia="Calibri" w:hAnsi="Calibri" w:cs="Calibri"/>
          <w:b w:val="0"/>
          <w:iCs/>
          <w:sz w:val="24"/>
          <w:szCs w:val="24"/>
          <w:lang w:val="en-US" w:eastAsia="en-US"/>
        </w:rPr>
        <w:t>64,1.</w:t>
      </w:r>
    </w:p>
    <w:p w14:paraId="6EE25E83" w14:textId="4DBD0E67" w:rsidR="001A376B" w:rsidRPr="00026D06" w:rsidRDefault="001A376B" w:rsidP="001A376B">
      <w:pPr>
        <w:numPr>
          <w:ilvl w:val="0"/>
          <w:numId w:val="6"/>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 xml:space="preserve">Rocco, Goranka/Scukanec, Aleksandra. 2024. Kajmak u transjezičnom i transkulturnom prostoru: Kulturnospecifični elementi u prijevodima romana Herkunft Saše Stanišića. In: </w:t>
      </w:r>
      <w:r w:rsidRPr="00026D06">
        <w:rPr>
          <w:rFonts w:ascii="Calibri" w:eastAsia="Calibri" w:hAnsi="Calibri" w:cs="Calibri"/>
          <w:b w:val="0"/>
          <w:i/>
          <w:sz w:val="24"/>
          <w:szCs w:val="24"/>
          <w:lang w:val="en-US" w:eastAsia="en-US"/>
        </w:rPr>
        <w:t>Suvremena lingvistika</w:t>
      </w:r>
      <w:r w:rsidRPr="00026D06">
        <w:rPr>
          <w:rFonts w:ascii="Calibri" w:eastAsia="Calibri" w:hAnsi="Calibri" w:cs="Calibri"/>
          <w:b w:val="0"/>
          <w:iCs/>
          <w:sz w:val="24"/>
          <w:szCs w:val="24"/>
          <w:lang w:val="en-US" w:eastAsia="en-US"/>
        </w:rPr>
        <w:t xml:space="preserve"> 50/97.</w:t>
      </w:r>
    </w:p>
    <w:p w14:paraId="5A72A3D2" w14:textId="24A52753" w:rsidR="007437AB" w:rsidRPr="00026D06" w:rsidRDefault="007437AB" w:rsidP="00314B62">
      <w:pPr>
        <w:numPr>
          <w:ilvl w:val="0"/>
          <w:numId w:val="6"/>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 xml:space="preserve">Rocco, Goranka/Scukanec, Aleksandra. 2023. Diskursive Realia und Übersetzung. In: </w:t>
      </w:r>
      <w:r w:rsidRPr="00026D06">
        <w:rPr>
          <w:rFonts w:ascii="Calibri" w:eastAsia="Calibri" w:hAnsi="Calibri" w:cs="Calibri"/>
          <w:b w:val="0"/>
          <w:i/>
          <w:sz w:val="24"/>
          <w:szCs w:val="24"/>
          <w:lang w:val="en-US" w:eastAsia="en-US"/>
        </w:rPr>
        <w:t>Analisi linguistica e letteraria</w:t>
      </w:r>
      <w:r w:rsidRPr="00026D06">
        <w:rPr>
          <w:rFonts w:ascii="Calibri" w:eastAsia="Calibri" w:hAnsi="Calibri" w:cs="Calibri"/>
          <w:b w:val="0"/>
          <w:iCs/>
          <w:sz w:val="24"/>
          <w:szCs w:val="24"/>
          <w:lang w:val="en-US" w:eastAsia="en-US"/>
        </w:rPr>
        <w:t xml:space="preserve"> 2023.</w:t>
      </w:r>
    </w:p>
    <w:p w14:paraId="31959744" w14:textId="531B5402" w:rsidR="00314B62" w:rsidRPr="00026D06" w:rsidRDefault="00314B62" w:rsidP="00314B62">
      <w:pPr>
        <w:numPr>
          <w:ilvl w:val="0"/>
          <w:numId w:val="6"/>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 xml:space="preserve">Rocco Goranka. 2022. </w:t>
      </w:r>
      <w:r w:rsidR="00CD5053" w:rsidRPr="00026D06">
        <w:rPr>
          <w:rFonts w:ascii="Calibri" w:eastAsia="Calibri" w:hAnsi="Calibri" w:cs="Calibri"/>
          <w:b w:val="0"/>
          <w:iCs/>
          <w:sz w:val="24"/>
          <w:szCs w:val="24"/>
          <w:lang w:val="en-US" w:eastAsia="en-US"/>
        </w:rPr>
        <w:t xml:space="preserve">Senioren* – einige diskurspragmatische, lexikographische und lexikometrische Betrachtungen. </w:t>
      </w:r>
      <w:r w:rsidRPr="00026D06">
        <w:rPr>
          <w:rFonts w:ascii="Calibri" w:eastAsia="Calibri" w:hAnsi="Calibri" w:cs="Calibri"/>
          <w:b w:val="0"/>
          <w:iCs/>
          <w:sz w:val="24"/>
          <w:szCs w:val="24"/>
          <w:lang w:val="en-US" w:eastAsia="en-US"/>
        </w:rPr>
        <w:t xml:space="preserve"> </w:t>
      </w:r>
      <w:r w:rsidR="00CD5053" w:rsidRPr="00026D06">
        <w:rPr>
          <w:rFonts w:ascii="Calibri" w:eastAsia="Calibri" w:hAnsi="Calibri" w:cs="Calibri"/>
          <w:b w:val="0"/>
          <w:i/>
          <w:sz w:val="24"/>
          <w:szCs w:val="24"/>
          <w:lang w:val="en-US" w:eastAsia="en-US"/>
        </w:rPr>
        <w:t>Studi Germanici - Quaderni dell'AIG</w:t>
      </w:r>
      <w:r w:rsidR="00CD5053" w:rsidRPr="00026D06">
        <w:rPr>
          <w:rFonts w:ascii="Calibri" w:eastAsia="Calibri" w:hAnsi="Calibri" w:cs="Calibri"/>
          <w:b w:val="0"/>
          <w:iCs/>
          <w:sz w:val="24"/>
          <w:szCs w:val="24"/>
          <w:lang w:val="en-US" w:eastAsia="en-US"/>
        </w:rPr>
        <w:t xml:space="preserve"> 5/2022</w:t>
      </w:r>
      <w:r w:rsidR="007437AB" w:rsidRPr="00026D06">
        <w:rPr>
          <w:rFonts w:ascii="Calibri" w:eastAsia="Calibri" w:hAnsi="Calibri" w:cs="Calibri"/>
          <w:b w:val="0"/>
          <w:iCs/>
          <w:sz w:val="24"/>
          <w:szCs w:val="24"/>
          <w:lang w:val="en-US" w:eastAsia="en-US"/>
        </w:rPr>
        <w:t>.</w:t>
      </w:r>
      <w:r w:rsidRPr="00026D06">
        <w:rPr>
          <w:rFonts w:ascii="Calibri" w:eastAsia="Calibri" w:hAnsi="Calibri" w:cs="Calibri"/>
          <w:b w:val="0"/>
          <w:iCs/>
          <w:sz w:val="24"/>
          <w:szCs w:val="24"/>
          <w:lang w:val="en-US" w:eastAsia="en-US"/>
        </w:rPr>
        <w:t xml:space="preserve"> </w:t>
      </w:r>
    </w:p>
    <w:p w14:paraId="79CA7E5C" w14:textId="365ED4A1" w:rsidR="00314B62" w:rsidRPr="00026D06" w:rsidRDefault="00314B62" w:rsidP="00314B62">
      <w:pPr>
        <w:numPr>
          <w:ilvl w:val="0"/>
          <w:numId w:val="6"/>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 xml:space="preserve">Rocco Goranka. 2022. Youthwashing im Kontext der X-WASHING-Metadiskurse. In: </w:t>
      </w:r>
      <w:r w:rsidRPr="00026D06">
        <w:rPr>
          <w:rFonts w:ascii="Calibri" w:eastAsia="Calibri" w:hAnsi="Calibri" w:cs="Calibri"/>
          <w:b w:val="0"/>
          <w:i/>
          <w:sz w:val="24"/>
          <w:szCs w:val="24"/>
          <w:lang w:val="en-US" w:eastAsia="en-US"/>
        </w:rPr>
        <w:t>Annali. Sezione germanica</w:t>
      </w:r>
      <w:r w:rsidRPr="00026D06">
        <w:rPr>
          <w:rFonts w:ascii="Calibri" w:eastAsia="Calibri" w:hAnsi="Calibri" w:cs="Calibri"/>
          <w:b w:val="0"/>
          <w:iCs/>
          <w:sz w:val="24"/>
          <w:szCs w:val="24"/>
          <w:lang w:val="en-US" w:eastAsia="en-US"/>
        </w:rPr>
        <w:t xml:space="preserve"> 32/2022. </w:t>
      </w:r>
    </w:p>
    <w:p w14:paraId="74DE9598" w14:textId="3AABE6BE" w:rsidR="00B7427A" w:rsidRPr="00026D06" w:rsidRDefault="00B7427A" w:rsidP="00B7427A">
      <w:pPr>
        <w:numPr>
          <w:ilvl w:val="0"/>
          <w:numId w:val="6"/>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Rocco Goranka. 2022.</w:t>
      </w:r>
      <w:r w:rsidRPr="00026D06">
        <w:t xml:space="preserve"> ‘</w:t>
      </w:r>
      <w:r w:rsidRPr="00026D06">
        <w:rPr>
          <w:rFonts w:ascii="Calibri" w:eastAsia="Calibri" w:hAnsi="Calibri" w:cs="Calibri"/>
          <w:b w:val="0"/>
          <w:iCs/>
          <w:sz w:val="24"/>
          <w:szCs w:val="24"/>
          <w:lang w:val="en-US" w:eastAsia="en-US"/>
        </w:rPr>
        <w:t xml:space="preserve">Leichte Sprache‘ und ‚Einfache Sprache’ als Bestandteil der Sprachmittlerausbildung in Italien? </w:t>
      </w:r>
      <w:r w:rsidRPr="00026D06">
        <w:rPr>
          <w:rFonts w:ascii="Calibri" w:eastAsia="Calibri" w:hAnsi="Calibri" w:cs="Calibri"/>
          <w:b w:val="0"/>
          <w:i/>
          <w:sz w:val="24"/>
          <w:szCs w:val="24"/>
          <w:lang w:val="en-US" w:eastAsia="en-US"/>
        </w:rPr>
        <w:t>Analisi Linguistica e Letteraria</w:t>
      </w:r>
      <w:r w:rsidRPr="00026D06">
        <w:rPr>
          <w:rFonts w:ascii="Calibri" w:eastAsia="Calibri" w:hAnsi="Calibri" w:cs="Calibri"/>
          <w:b w:val="0"/>
          <w:iCs/>
          <w:sz w:val="24"/>
          <w:szCs w:val="24"/>
          <w:lang w:val="en-US" w:eastAsia="en-US"/>
        </w:rPr>
        <w:t>, Vol. 30 No. 1 (2022)</w:t>
      </w:r>
      <w:r w:rsidR="00314B62" w:rsidRPr="00026D06">
        <w:rPr>
          <w:rFonts w:ascii="Calibri" w:eastAsia="Calibri" w:hAnsi="Calibri" w:cs="Calibri"/>
          <w:b w:val="0"/>
          <w:iCs/>
          <w:sz w:val="24"/>
          <w:szCs w:val="24"/>
          <w:lang w:val="en-US" w:eastAsia="en-US"/>
        </w:rPr>
        <w:t>.</w:t>
      </w:r>
    </w:p>
    <w:bookmarkEnd w:id="2"/>
    <w:p w14:paraId="5B99A56C" w14:textId="2CD3D0F8" w:rsidR="00000E25" w:rsidRPr="00026D06" w:rsidRDefault="007437AB" w:rsidP="00B7427A">
      <w:pPr>
        <w:numPr>
          <w:ilvl w:val="0"/>
          <w:numId w:val="6"/>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lastRenderedPageBreak/>
        <w:t xml:space="preserve">Scukanec </w:t>
      </w:r>
      <w:r w:rsidR="00000E25" w:rsidRPr="00026D06">
        <w:rPr>
          <w:rFonts w:ascii="Calibri" w:eastAsia="Calibri" w:hAnsi="Calibri" w:cs="Calibri"/>
          <w:b w:val="0"/>
          <w:iCs/>
          <w:sz w:val="24"/>
          <w:szCs w:val="24"/>
          <w:lang w:val="en-US" w:eastAsia="en-US"/>
        </w:rPr>
        <w:t>Aleksandra</w:t>
      </w:r>
      <w:r w:rsidRPr="00026D06">
        <w:rPr>
          <w:rFonts w:ascii="Calibri" w:eastAsia="Calibri" w:hAnsi="Calibri" w:cs="Calibri"/>
          <w:b w:val="0"/>
          <w:iCs/>
          <w:sz w:val="24"/>
          <w:szCs w:val="24"/>
          <w:lang w:val="en-US" w:eastAsia="en-US"/>
        </w:rPr>
        <w:t xml:space="preserve"> </w:t>
      </w:r>
      <w:r w:rsidR="00000E25" w:rsidRPr="00026D06">
        <w:rPr>
          <w:rFonts w:ascii="Calibri" w:eastAsia="Calibri" w:hAnsi="Calibri" w:cs="Calibri"/>
          <w:b w:val="0"/>
          <w:iCs/>
          <w:sz w:val="24"/>
          <w:szCs w:val="24"/>
          <w:lang w:val="en-US" w:eastAsia="en-US"/>
        </w:rPr>
        <w:t xml:space="preserve">/Rocco Goranka. 2021. Jezična varijacija, prividna oralnost i prevođenje: kontrastivni pogled na hrvatski, njemački i talijanski prijevod jednog stripa, </w:t>
      </w:r>
      <w:r w:rsidR="00000E25" w:rsidRPr="00026D06">
        <w:rPr>
          <w:rFonts w:ascii="Calibri" w:eastAsia="Calibri" w:hAnsi="Calibri" w:cs="Calibri"/>
          <w:b w:val="0"/>
          <w:i/>
          <w:sz w:val="24"/>
          <w:szCs w:val="24"/>
          <w:lang w:val="en-US" w:eastAsia="en-US"/>
        </w:rPr>
        <w:t>Slavica Tergestina</w:t>
      </w:r>
      <w:r w:rsidR="00000E25" w:rsidRPr="00026D06">
        <w:rPr>
          <w:rFonts w:ascii="Calibri" w:eastAsia="Calibri" w:hAnsi="Calibri" w:cs="Calibri"/>
          <w:b w:val="0"/>
          <w:iCs/>
          <w:sz w:val="24"/>
          <w:szCs w:val="24"/>
          <w:lang w:val="en-US" w:eastAsia="en-US"/>
        </w:rPr>
        <w:t xml:space="preserve"> 27/2021</w:t>
      </w:r>
      <w:r w:rsidR="00B7427A" w:rsidRPr="00026D06">
        <w:rPr>
          <w:rFonts w:ascii="Calibri" w:eastAsia="Calibri" w:hAnsi="Calibri" w:cs="Calibri"/>
          <w:b w:val="0"/>
          <w:iCs/>
          <w:sz w:val="24"/>
          <w:szCs w:val="24"/>
          <w:lang w:val="en-US" w:eastAsia="en-US"/>
        </w:rPr>
        <w:t>.</w:t>
      </w:r>
    </w:p>
    <w:p w14:paraId="11CB5C9B" w14:textId="2A1112FF" w:rsidR="00B7427A" w:rsidRPr="00026D06" w:rsidRDefault="00000E25" w:rsidP="00B7427A">
      <w:pPr>
        <w:numPr>
          <w:ilvl w:val="0"/>
          <w:numId w:val="6"/>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Rocco Goranka/</w:t>
      </w:r>
      <w:r w:rsidR="007437AB" w:rsidRPr="00026D06">
        <w:rPr>
          <w:rFonts w:ascii="Calibri" w:eastAsia="Calibri" w:hAnsi="Calibri" w:cs="Calibri"/>
          <w:b w:val="0"/>
          <w:iCs/>
          <w:sz w:val="24"/>
          <w:szCs w:val="24"/>
          <w:lang w:val="en-US" w:eastAsia="en-US"/>
        </w:rPr>
        <w:t xml:space="preserve">Scukanec </w:t>
      </w:r>
      <w:r w:rsidRPr="00026D06">
        <w:rPr>
          <w:rFonts w:ascii="Calibri" w:eastAsia="Calibri" w:hAnsi="Calibri" w:cs="Calibri"/>
          <w:b w:val="0"/>
          <w:iCs/>
          <w:sz w:val="24"/>
          <w:szCs w:val="24"/>
          <w:lang w:val="en-US" w:eastAsia="en-US"/>
        </w:rPr>
        <w:t xml:space="preserve">Aleksandra 2021. </w:t>
      </w:r>
      <w:r w:rsidR="00B7427A" w:rsidRPr="00026D06">
        <w:rPr>
          <w:rFonts w:ascii="Calibri" w:eastAsia="Calibri" w:hAnsi="Calibri" w:cs="Calibri"/>
          <w:b w:val="0"/>
          <w:iCs/>
          <w:sz w:val="24"/>
          <w:szCs w:val="24"/>
          <w:lang w:val="en-US" w:eastAsia="en-US"/>
        </w:rPr>
        <w:t xml:space="preserve">La vita di “Alan Ford” oltre i confini linguistici, </w:t>
      </w:r>
      <w:r w:rsidR="00B7427A" w:rsidRPr="00026D06">
        <w:rPr>
          <w:rFonts w:ascii="Calibri" w:eastAsia="Calibri" w:hAnsi="Calibri" w:cs="Calibri"/>
          <w:b w:val="0"/>
          <w:i/>
          <w:sz w:val="24"/>
          <w:szCs w:val="24"/>
          <w:lang w:val="en-US" w:eastAsia="en-US"/>
        </w:rPr>
        <w:t>Slavica Tergestina</w:t>
      </w:r>
      <w:r w:rsidR="00B7427A" w:rsidRPr="00026D06">
        <w:rPr>
          <w:rFonts w:ascii="Calibri" w:eastAsia="Calibri" w:hAnsi="Calibri" w:cs="Calibri"/>
          <w:b w:val="0"/>
          <w:iCs/>
          <w:sz w:val="24"/>
          <w:szCs w:val="24"/>
          <w:lang w:val="en-US" w:eastAsia="en-US"/>
        </w:rPr>
        <w:t xml:space="preserve"> 27/2021</w:t>
      </w:r>
    </w:p>
    <w:p w14:paraId="22B7CB15" w14:textId="6C127875" w:rsidR="00396DA2" w:rsidRPr="00026D06" w:rsidRDefault="00396DA2" w:rsidP="00B7427A">
      <w:pPr>
        <w:pStyle w:val="Paragrafoelenco"/>
        <w:numPr>
          <w:ilvl w:val="0"/>
          <w:numId w:val="6"/>
        </w:numPr>
        <w:spacing w:after="120" w:line="276" w:lineRule="auto"/>
        <w:ind w:left="714" w:hanging="357"/>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 xml:space="preserve">Rocco Goranka. 2021. Einfache Sprache in der Praxis: ein empirischer Blick auf die Modalitäten der Satzverknüpfung. </w:t>
      </w:r>
      <w:r w:rsidRPr="00026D06">
        <w:rPr>
          <w:rFonts w:ascii="Calibri" w:eastAsia="Calibri" w:hAnsi="Calibri" w:cs="Calibri"/>
          <w:b w:val="0"/>
          <w:i/>
          <w:sz w:val="24"/>
          <w:szCs w:val="24"/>
          <w:lang w:val="en-US" w:eastAsia="en-US"/>
        </w:rPr>
        <w:t>Deutsche Sprache</w:t>
      </w:r>
      <w:r w:rsidRPr="00026D06">
        <w:rPr>
          <w:rFonts w:ascii="Calibri" w:eastAsia="Calibri" w:hAnsi="Calibri" w:cs="Calibri"/>
          <w:b w:val="0"/>
          <w:iCs/>
          <w:sz w:val="24"/>
          <w:szCs w:val="24"/>
          <w:lang w:val="en-US" w:eastAsia="en-US"/>
        </w:rPr>
        <w:t xml:space="preserve"> 3/2021.</w:t>
      </w:r>
    </w:p>
    <w:p w14:paraId="046236C8" w14:textId="1BA406B5" w:rsidR="00C16D61" w:rsidRPr="00026D06" w:rsidRDefault="00C16D61" w:rsidP="00B7427A">
      <w:pPr>
        <w:numPr>
          <w:ilvl w:val="0"/>
          <w:numId w:val="6"/>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Rocco Goranka.</w:t>
      </w:r>
      <w:r w:rsidR="003E5D1C" w:rsidRPr="00026D06">
        <w:rPr>
          <w:rFonts w:ascii="Calibri" w:eastAsia="Calibri" w:hAnsi="Calibri" w:cs="Calibri"/>
          <w:b w:val="0"/>
          <w:iCs/>
          <w:sz w:val="24"/>
          <w:szCs w:val="24"/>
          <w:lang w:val="en-US" w:eastAsia="en-US"/>
        </w:rPr>
        <w:t xml:space="preserve"> </w:t>
      </w:r>
      <w:r w:rsidR="005261A4" w:rsidRPr="00026D06">
        <w:rPr>
          <w:rFonts w:ascii="Calibri" w:eastAsia="Calibri" w:hAnsi="Calibri" w:cs="Calibri"/>
          <w:b w:val="0"/>
          <w:iCs/>
          <w:sz w:val="24"/>
          <w:szCs w:val="24"/>
          <w:lang w:val="en-US" w:eastAsia="en-US"/>
        </w:rPr>
        <w:t xml:space="preserve">2020. </w:t>
      </w:r>
      <w:r w:rsidR="003E5D1C" w:rsidRPr="00026D06">
        <w:rPr>
          <w:rFonts w:ascii="Calibri" w:eastAsia="Calibri" w:hAnsi="Calibri" w:cs="Calibri"/>
          <w:b w:val="0"/>
          <w:iCs/>
          <w:sz w:val="24"/>
          <w:szCs w:val="24"/>
          <w:lang w:val="en-US" w:eastAsia="en-US"/>
        </w:rPr>
        <w:t>Morphosyntaktische, semantisch-lexikalische und funktionale Aspekte der Numeruskategorie im Deutsch-Italienisch-Vergleich und ihre sprach- und übersetzungsdidaktischen Implikationen</w:t>
      </w:r>
      <w:r w:rsidR="005261A4" w:rsidRPr="00026D06">
        <w:rPr>
          <w:rFonts w:ascii="Calibri" w:eastAsia="Calibri" w:hAnsi="Calibri" w:cs="Calibri"/>
          <w:b w:val="0"/>
          <w:iCs/>
          <w:sz w:val="24"/>
          <w:szCs w:val="24"/>
          <w:lang w:val="en-US" w:eastAsia="en-US"/>
        </w:rPr>
        <w:t xml:space="preserve">. </w:t>
      </w:r>
      <w:r w:rsidR="003E5D1C" w:rsidRPr="00026D06">
        <w:rPr>
          <w:rFonts w:ascii="Calibri" w:eastAsia="Calibri" w:hAnsi="Calibri" w:cs="Calibri"/>
          <w:b w:val="0"/>
          <w:i/>
          <w:sz w:val="24"/>
          <w:szCs w:val="24"/>
          <w:lang w:val="en-US" w:eastAsia="en-US"/>
        </w:rPr>
        <w:t>GFL – German as a Foreign Language</w:t>
      </w:r>
      <w:r w:rsidRPr="00026D06">
        <w:rPr>
          <w:rFonts w:ascii="Calibri" w:eastAsia="Calibri" w:hAnsi="Calibri" w:cs="Calibri"/>
          <w:b w:val="0"/>
          <w:iCs/>
          <w:sz w:val="24"/>
          <w:szCs w:val="24"/>
          <w:lang w:val="en-US" w:eastAsia="en-US"/>
        </w:rPr>
        <w:t xml:space="preserve">, </w:t>
      </w:r>
      <w:hyperlink r:id="rId11" w:history="1">
        <w:r w:rsidR="005261A4" w:rsidRPr="00026D06">
          <w:rPr>
            <w:rStyle w:val="Collegamentoipertestuale"/>
            <w:rFonts w:ascii="Calibri" w:eastAsia="Calibri" w:hAnsi="Calibri" w:cs="Calibri"/>
            <w:b w:val="0"/>
            <w:iCs/>
            <w:color w:val="auto"/>
            <w:sz w:val="24"/>
            <w:szCs w:val="24"/>
            <w:lang w:val="en-US" w:eastAsia="en-US"/>
          </w:rPr>
          <w:t>http://www.gfl-journal.de/2-2020/Rocco.pdf</w:t>
        </w:r>
      </w:hyperlink>
      <w:r w:rsidR="005261A4" w:rsidRPr="00026D06">
        <w:rPr>
          <w:rFonts w:ascii="Calibri" w:eastAsia="Calibri" w:hAnsi="Calibri" w:cs="Calibri"/>
          <w:b w:val="0"/>
          <w:iCs/>
          <w:sz w:val="24"/>
          <w:szCs w:val="24"/>
          <w:lang w:val="en-US" w:eastAsia="en-US"/>
        </w:rPr>
        <w:t xml:space="preserve"> </w:t>
      </w:r>
    </w:p>
    <w:p w14:paraId="6B528928" w14:textId="7EA21E4C" w:rsidR="005261A4" w:rsidRPr="00026D06" w:rsidRDefault="003A6C68" w:rsidP="00CD4C2E">
      <w:pPr>
        <w:numPr>
          <w:ilvl w:val="0"/>
          <w:numId w:val="6"/>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 xml:space="preserve">Rocco Goranka. </w:t>
      </w:r>
      <w:r w:rsidR="00954085" w:rsidRPr="00026D06">
        <w:rPr>
          <w:rFonts w:ascii="Calibri" w:eastAsia="Calibri" w:hAnsi="Calibri" w:cs="Calibri"/>
          <w:b w:val="0"/>
          <w:iCs/>
          <w:sz w:val="24"/>
          <w:szCs w:val="24"/>
          <w:lang w:val="en-US" w:eastAsia="en-US"/>
        </w:rPr>
        <w:t xml:space="preserve">2019. </w:t>
      </w:r>
      <w:r w:rsidRPr="00026D06">
        <w:rPr>
          <w:rFonts w:ascii="Calibri" w:eastAsia="Calibri" w:hAnsi="Calibri" w:cs="Calibri"/>
          <w:b w:val="0"/>
          <w:iCs/>
          <w:sz w:val="24"/>
          <w:szCs w:val="24"/>
          <w:lang w:val="en-US" w:eastAsia="en-US"/>
        </w:rPr>
        <w:t xml:space="preserve">Flexibilisierung und Persuasion. </w:t>
      </w:r>
      <w:r w:rsidR="005261A4" w:rsidRPr="00026D06">
        <w:rPr>
          <w:rFonts w:ascii="Calibri" w:eastAsia="Calibri" w:hAnsi="Calibri" w:cs="Calibri"/>
          <w:b w:val="0"/>
          <w:i/>
          <w:sz w:val="24"/>
          <w:szCs w:val="24"/>
          <w:lang w:eastAsia="en-US"/>
        </w:rPr>
        <w:t xml:space="preserve">Linguistik Online, </w:t>
      </w:r>
      <w:r w:rsidR="005261A4" w:rsidRPr="00026D06">
        <w:rPr>
          <w:rFonts w:ascii="Calibri" w:eastAsia="Calibri" w:hAnsi="Calibri" w:cs="Calibri"/>
          <w:b w:val="0"/>
          <w:iCs/>
          <w:sz w:val="24"/>
          <w:szCs w:val="24"/>
          <w:lang w:eastAsia="en-US"/>
        </w:rPr>
        <w:t xml:space="preserve">97(4), 133-151. </w:t>
      </w:r>
      <w:hyperlink r:id="rId12" w:history="1">
        <w:r w:rsidR="005261A4" w:rsidRPr="00026D06">
          <w:rPr>
            <w:rStyle w:val="Collegamentoipertestuale"/>
            <w:rFonts w:ascii="Calibri" w:eastAsia="Calibri" w:hAnsi="Calibri" w:cs="Calibri"/>
            <w:b w:val="0"/>
            <w:iCs/>
            <w:color w:val="auto"/>
            <w:sz w:val="24"/>
            <w:szCs w:val="24"/>
            <w:lang w:eastAsia="en-US"/>
          </w:rPr>
          <w:t>https://doi.org/10.13092/lo.97.5599</w:t>
        </w:r>
      </w:hyperlink>
      <w:r w:rsidR="005261A4" w:rsidRPr="00026D06">
        <w:rPr>
          <w:rFonts w:ascii="Calibri" w:eastAsia="Calibri" w:hAnsi="Calibri" w:cs="Calibri"/>
          <w:b w:val="0"/>
          <w:i/>
          <w:sz w:val="24"/>
          <w:szCs w:val="24"/>
          <w:lang w:eastAsia="en-US"/>
        </w:rPr>
        <w:t xml:space="preserve"> </w:t>
      </w:r>
    </w:p>
    <w:p w14:paraId="6F116D5F" w14:textId="12AD90EE" w:rsidR="003A6C68" w:rsidRPr="00026D06" w:rsidRDefault="003A6C68" w:rsidP="00CD4C2E">
      <w:pPr>
        <w:numPr>
          <w:ilvl w:val="0"/>
          <w:numId w:val="6"/>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 xml:space="preserve">Nicklaus Martina/Rocco Goranka. </w:t>
      </w:r>
      <w:r w:rsidR="003564FB" w:rsidRPr="00026D06">
        <w:rPr>
          <w:rFonts w:ascii="Calibri" w:eastAsia="Calibri" w:hAnsi="Calibri" w:cs="Calibri"/>
          <w:b w:val="0"/>
          <w:iCs/>
          <w:sz w:val="24"/>
          <w:szCs w:val="24"/>
          <w:lang w:val="en-US" w:eastAsia="en-US"/>
        </w:rPr>
        <w:t xml:space="preserve">2018. </w:t>
      </w:r>
      <w:r w:rsidRPr="00026D06">
        <w:rPr>
          <w:rFonts w:ascii="Calibri" w:eastAsia="Calibri" w:hAnsi="Calibri" w:cs="Calibri"/>
          <w:b w:val="0"/>
          <w:iCs/>
          <w:sz w:val="24"/>
          <w:szCs w:val="24"/>
          <w:lang w:val="en-US" w:eastAsia="en-US"/>
        </w:rPr>
        <w:t xml:space="preserve">Fingierte Mündlichkeit und Übersetzen. </w:t>
      </w:r>
      <w:r w:rsidRPr="00026D06">
        <w:rPr>
          <w:rFonts w:ascii="Calibri" w:eastAsia="Calibri" w:hAnsi="Calibri" w:cs="Calibri"/>
          <w:b w:val="0"/>
          <w:i/>
          <w:sz w:val="24"/>
          <w:szCs w:val="24"/>
          <w:lang w:val="en-US" w:eastAsia="en-US"/>
        </w:rPr>
        <w:t>Lebende Sprachen</w:t>
      </w:r>
      <w:r w:rsidRPr="00026D06">
        <w:rPr>
          <w:rFonts w:ascii="Calibri" w:eastAsia="Calibri" w:hAnsi="Calibri" w:cs="Calibri"/>
          <w:b w:val="0"/>
          <w:iCs/>
          <w:sz w:val="24"/>
          <w:szCs w:val="24"/>
          <w:lang w:val="en-US" w:eastAsia="en-US"/>
        </w:rPr>
        <w:t xml:space="preserve"> </w:t>
      </w:r>
      <w:r w:rsidR="003564FB" w:rsidRPr="00026D06">
        <w:rPr>
          <w:rFonts w:ascii="Calibri" w:eastAsia="Calibri" w:hAnsi="Calibri" w:cs="Calibri"/>
          <w:b w:val="0"/>
          <w:iCs/>
          <w:sz w:val="24"/>
          <w:szCs w:val="24"/>
          <w:lang w:val="en-US" w:eastAsia="en-US"/>
        </w:rPr>
        <w:t>63(2), 393-429.</w:t>
      </w:r>
    </w:p>
    <w:p w14:paraId="0A9DD8DD" w14:textId="279DA82B" w:rsidR="003A6C68" w:rsidRPr="00026D06" w:rsidRDefault="003A6C68" w:rsidP="003A6C68">
      <w:pPr>
        <w:numPr>
          <w:ilvl w:val="0"/>
          <w:numId w:val="6"/>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 xml:space="preserve">Rocco Goranka. 2017. Die </w:t>
      </w:r>
      <w:r w:rsidRPr="00026D06">
        <w:rPr>
          <w:rFonts w:ascii="Calibri" w:eastAsia="Calibri" w:hAnsi="Calibri" w:cs="Calibri"/>
          <w:i/>
          <w:iCs/>
          <w:sz w:val="24"/>
          <w:szCs w:val="24"/>
          <w:lang w:val="en-US" w:eastAsia="en-US"/>
        </w:rPr>
        <w:t>„</w:t>
      </w:r>
      <w:r w:rsidRPr="00026D06">
        <w:rPr>
          <w:rFonts w:ascii="Calibri" w:eastAsia="Calibri" w:hAnsi="Calibri" w:cs="Calibri"/>
          <w:b w:val="0"/>
          <w:iCs/>
          <w:sz w:val="24"/>
          <w:szCs w:val="24"/>
          <w:lang w:val="en-US" w:eastAsia="en-US"/>
        </w:rPr>
        <w:t xml:space="preserve">Agenda 2010” im Rückblick: eine diskurslinguistische Untersuchung der Pressebeiträge und Leserkommentare. </w:t>
      </w:r>
      <w:r w:rsidRPr="00026D06">
        <w:rPr>
          <w:rFonts w:ascii="Calibri" w:eastAsia="Calibri" w:hAnsi="Calibri" w:cs="Calibri"/>
          <w:b w:val="0"/>
          <w:i/>
          <w:iCs/>
          <w:sz w:val="24"/>
          <w:szCs w:val="24"/>
          <w:lang w:val="en-US" w:eastAsia="en-US"/>
        </w:rPr>
        <w:t>SILTA – Studi Italiani di Linguistica Teorica e Applicata</w:t>
      </w:r>
      <w:r w:rsidRPr="00026D06">
        <w:rPr>
          <w:rFonts w:ascii="Calibri" w:eastAsia="Calibri" w:hAnsi="Calibri" w:cs="Calibri"/>
          <w:b w:val="0"/>
          <w:iCs/>
          <w:sz w:val="24"/>
          <w:szCs w:val="24"/>
          <w:lang w:val="en-US" w:eastAsia="en-US"/>
        </w:rPr>
        <w:t xml:space="preserve"> 3/2017, 459-475.</w:t>
      </w:r>
      <w:r w:rsidRPr="00026D06">
        <w:rPr>
          <w:rFonts w:ascii="TimesLTStd-Italic" w:hAnsi="TimesLTStd-Italic" w:cs="TimesLTStd-Italic"/>
          <w:b w:val="0"/>
          <w:bCs w:val="0"/>
          <w:i/>
          <w:iCs/>
          <w:sz w:val="18"/>
          <w:szCs w:val="18"/>
          <w:lang w:val="en-US"/>
        </w:rPr>
        <w:t xml:space="preserve"> </w:t>
      </w:r>
    </w:p>
    <w:p w14:paraId="649559CB" w14:textId="24EE74BB" w:rsidR="003A6C68" w:rsidRPr="00026D06" w:rsidRDefault="003A6C68" w:rsidP="003A6C68">
      <w:pPr>
        <w:numPr>
          <w:ilvl w:val="0"/>
          <w:numId w:val="6"/>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 xml:space="preserve">Hlavac Jim/Rocco Goranka. 2016. Deutsch und südslawische Sprachen vor Gericht und bei Behörden – Spracheinstellungen und Sprachverhalten der in Deutschland tätigen Dolmetscher/innen. </w:t>
      </w:r>
      <w:r w:rsidRPr="00026D06">
        <w:rPr>
          <w:rFonts w:ascii="Calibri" w:eastAsia="Calibri" w:hAnsi="Calibri" w:cs="Calibri"/>
          <w:b w:val="0"/>
          <w:i/>
          <w:iCs/>
          <w:sz w:val="24"/>
          <w:szCs w:val="24"/>
          <w:lang w:val="en-US" w:eastAsia="en-US"/>
        </w:rPr>
        <w:t>Lebende Sprachen</w:t>
      </w:r>
      <w:r w:rsidRPr="00026D06">
        <w:rPr>
          <w:rFonts w:ascii="Calibri" w:eastAsia="Calibri" w:hAnsi="Calibri" w:cs="Calibri"/>
          <w:b w:val="0"/>
          <w:iCs/>
          <w:sz w:val="24"/>
          <w:szCs w:val="24"/>
          <w:lang w:val="en-US" w:eastAsia="en-US"/>
        </w:rPr>
        <w:t xml:space="preserve"> 61/1, 206-241.</w:t>
      </w:r>
    </w:p>
    <w:p w14:paraId="3268C273" w14:textId="38701C8C" w:rsidR="005261A4" w:rsidRPr="00026D06" w:rsidRDefault="003A6C68" w:rsidP="005261A4">
      <w:pPr>
        <w:numPr>
          <w:ilvl w:val="0"/>
          <w:numId w:val="6"/>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Rocco</w:t>
      </w:r>
      <w:r w:rsidR="0003163D" w:rsidRPr="00026D06">
        <w:rPr>
          <w:rFonts w:ascii="Calibri" w:eastAsia="Calibri" w:hAnsi="Calibri" w:cs="Calibri"/>
          <w:b w:val="0"/>
          <w:iCs/>
          <w:sz w:val="24"/>
          <w:szCs w:val="24"/>
          <w:lang w:val="en-US" w:eastAsia="en-US"/>
        </w:rPr>
        <w:t xml:space="preserve"> </w:t>
      </w:r>
      <w:r w:rsidRPr="00026D06">
        <w:rPr>
          <w:rFonts w:ascii="Calibri" w:eastAsia="Calibri" w:hAnsi="Calibri" w:cs="Calibri"/>
          <w:b w:val="0"/>
          <w:iCs/>
          <w:sz w:val="24"/>
          <w:szCs w:val="24"/>
          <w:lang w:val="en-US" w:eastAsia="en-US"/>
        </w:rPr>
        <w:t xml:space="preserve">Goranka. 2015. </w:t>
      </w:r>
      <w:r w:rsidRPr="00026D06">
        <w:rPr>
          <w:rFonts w:ascii="Calibri" w:eastAsia="Calibri" w:hAnsi="Calibri" w:cs="Calibri"/>
          <w:b w:val="0"/>
          <w:i/>
          <w:iCs/>
          <w:sz w:val="24"/>
          <w:szCs w:val="24"/>
          <w:lang w:val="en-US" w:eastAsia="en-US"/>
        </w:rPr>
        <w:t>Cours de linguistique générale</w:t>
      </w:r>
      <w:r w:rsidRPr="00026D06">
        <w:rPr>
          <w:rFonts w:ascii="Calibri" w:eastAsia="Calibri" w:hAnsi="Calibri" w:cs="Calibri"/>
          <w:b w:val="0"/>
          <w:iCs/>
          <w:sz w:val="24"/>
          <w:szCs w:val="24"/>
          <w:lang w:val="en-US" w:eastAsia="en-US"/>
        </w:rPr>
        <w:t xml:space="preserve"> im Wandel der Zeit: Ein textologischer Vergleich der deutschen Übersetzungen. </w:t>
      </w:r>
      <w:r w:rsidRPr="00026D06">
        <w:rPr>
          <w:rFonts w:ascii="Calibri" w:eastAsia="Calibri" w:hAnsi="Calibri" w:cs="Calibri"/>
          <w:b w:val="0"/>
          <w:i/>
          <w:iCs/>
          <w:sz w:val="24"/>
          <w:szCs w:val="24"/>
          <w:lang w:val="en-US" w:eastAsia="en-US"/>
        </w:rPr>
        <w:t>inTRAlinea</w:t>
      </w:r>
      <w:r w:rsidRPr="00026D06">
        <w:rPr>
          <w:rFonts w:ascii="Calibri" w:eastAsia="Calibri" w:hAnsi="Calibri" w:cs="Calibri"/>
          <w:b w:val="0"/>
          <w:iCs/>
          <w:sz w:val="24"/>
          <w:szCs w:val="24"/>
          <w:lang w:val="en-US" w:eastAsia="en-US"/>
        </w:rPr>
        <w:t xml:space="preserve"> Vol. 17,</w:t>
      </w:r>
      <w:r w:rsidR="005261A4" w:rsidRPr="00026D06">
        <w:rPr>
          <w:rFonts w:ascii="Calibri" w:eastAsia="Calibri" w:hAnsi="Calibri" w:cs="Calibri"/>
          <w:b w:val="0"/>
          <w:iCs/>
          <w:sz w:val="24"/>
          <w:szCs w:val="24"/>
          <w:lang w:val="en-US" w:eastAsia="en-US"/>
        </w:rPr>
        <w:t xml:space="preserve"> </w:t>
      </w:r>
      <w:hyperlink r:id="rId13" w:history="1">
        <w:r w:rsidR="005261A4" w:rsidRPr="00026D06">
          <w:rPr>
            <w:rStyle w:val="Collegamentoipertestuale"/>
            <w:rFonts w:ascii="Calibri" w:eastAsia="Calibri" w:hAnsi="Calibri" w:cs="Calibri"/>
            <w:b w:val="0"/>
            <w:iCs/>
            <w:color w:val="auto"/>
            <w:sz w:val="24"/>
            <w:szCs w:val="24"/>
            <w:lang w:val="en-US" w:eastAsia="en-US"/>
          </w:rPr>
          <w:t>http://www.intralinea.org/archive/article/2155</w:t>
        </w:r>
      </w:hyperlink>
    </w:p>
    <w:p w14:paraId="0CD9F296" w14:textId="77777777" w:rsidR="003A6C68" w:rsidRPr="00026D06" w:rsidRDefault="003A6C68" w:rsidP="003A6C68">
      <w:pPr>
        <w:numPr>
          <w:ilvl w:val="0"/>
          <w:numId w:val="6"/>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 xml:space="preserve">Rocco, Goranka. 2015. Holistisches Modell der kontrastiven Textologie in der wissenschaftlichen Translationslehre. </w:t>
      </w:r>
      <w:r w:rsidRPr="00026D06">
        <w:rPr>
          <w:rFonts w:ascii="Calibri" w:eastAsia="Calibri" w:hAnsi="Calibri" w:cs="Calibri"/>
          <w:b w:val="0"/>
          <w:i/>
          <w:iCs/>
          <w:sz w:val="24"/>
          <w:szCs w:val="24"/>
          <w:lang w:val="en-US" w:eastAsia="en-US"/>
        </w:rPr>
        <w:t>Lebende Sprachen</w:t>
      </w:r>
      <w:r w:rsidRPr="00026D06">
        <w:rPr>
          <w:rFonts w:ascii="Calibri" w:eastAsia="Calibri" w:hAnsi="Calibri" w:cs="Calibri"/>
          <w:b w:val="0"/>
          <w:iCs/>
          <w:sz w:val="24"/>
          <w:szCs w:val="24"/>
          <w:lang w:val="en-US" w:eastAsia="en-US"/>
        </w:rPr>
        <w:t xml:space="preserve"> 60/2, 199-211.</w:t>
      </w:r>
    </w:p>
    <w:p w14:paraId="203C0FCE" w14:textId="4003F888" w:rsidR="003A6C68" w:rsidRPr="00026D06" w:rsidRDefault="003A6C68" w:rsidP="003A6C68">
      <w:pPr>
        <w:numPr>
          <w:ilvl w:val="0"/>
          <w:numId w:val="6"/>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 xml:space="preserve">Rocco Goranka. 2015. Euphemismen und Dysphemismen im Flexibilisierungsdiskurs. Auf dem Weg zu einem mehrperspektivischen Untersuchungsdesign. </w:t>
      </w:r>
      <w:r w:rsidRPr="00026D06">
        <w:rPr>
          <w:rFonts w:ascii="Calibri" w:eastAsia="Calibri" w:hAnsi="Calibri" w:cs="Calibri"/>
          <w:b w:val="0"/>
          <w:i/>
          <w:iCs/>
          <w:sz w:val="24"/>
          <w:szCs w:val="24"/>
          <w:lang w:val="en-US" w:eastAsia="en-US"/>
        </w:rPr>
        <w:t>Lingue e Linguaggi</w:t>
      </w:r>
      <w:r w:rsidRPr="00026D06">
        <w:rPr>
          <w:rFonts w:ascii="Calibri" w:eastAsia="Calibri" w:hAnsi="Calibri" w:cs="Calibri"/>
          <w:b w:val="0"/>
          <w:iCs/>
          <w:sz w:val="24"/>
          <w:szCs w:val="24"/>
          <w:lang w:val="en-US" w:eastAsia="en-US"/>
        </w:rPr>
        <w:t xml:space="preserve"> 13, 257-275.</w:t>
      </w:r>
    </w:p>
    <w:p w14:paraId="3B3704DD" w14:textId="195C9796" w:rsidR="003A6C68" w:rsidRPr="00026D06" w:rsidRDefault="003A6C68" w:rsidP="003A6C68">
      <w:pPr>
        <w:numPr>
          <w:ilvl w:val="0"/>
          <w:numId w:val="6"/>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 xml:space="preserve">Rocco Goranka. 2015. Spracheinstellungen: Theoretischer und methodischer Überblick, Perspektiven und Desiderata in der Mehrsprachigkeits-, DaZ- und DaF-Forschung. </w:t>
      </w:r>
      <w:r w:rsidRPr="00026D06">
        <w:rPr>
          <w:rFonts w:ascii="Calibri" w:eastAsia="Calibri" w:hAnsi="Calibri" w:cs="Calibri"/>
          <w:b w:val="0"/>
          <w:i/>
          <w:iCs/>
          <w:sz w:val="24"/>
          <w:szCs w:val="24"/>
          <w:lang w:val="en-US" w:eastAsia="en-US"/>
        </w:rPr>
        <w:t>SILTA – Studi Italiani di Linguistica Teorica e Applicata</w:t>
      </w:r>
      <w:r w:rsidRPr="00026D06">
        <w:rPr>
          <w:rFonts w:ascii="Calibri" w:eastAsia="Calibri" w:hAnsi="Calibri" w:cs="Calibri"/>
          <w:b w:val="0"/>
          <w:iCs/>
          <w:sz w:val="24"/>
          <w:szCs w:val="24"/>
          <w:lang w:val="en-US" w:eastAsia="en-US"/>
        </w:rPr>
        <w:t xml:space="preserve"> 2/2015, 257-271.</w:t>
      </w:r>
    </w:p>
    <w:p w14:paraId="48C26083" w14:textId="103026A5" w:rsidR="003A6C68" w:rsidRPr="00026D06" w:rsidRDefault="003A6C68" w:rsidP="003A6C68">
      <w:pPr>
        <w:numPr>
          <w:ilvl w:val="0"/>
          <w:numId w:val="6"/>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 xml:space="preserve">Rocco Goranka. 2014. Anglizismen im öffentlichen und sprachwissenschaftlichen Diskurs über deutsche Sprache und in den Einstellungen der Sprecher. </w:t>
      </w:r>
      <w:r w:rsidRPr="00026D06">
        <w:rPr>
          <w:rFonts w:ascii="Calibri" w:eastAsia="Calibri" w:hAnsi="Calibri" w:cs="Calibri"/>
          <w:b w:val="0"/>
          <w:i/>
          <w:iCs/>
          <w:sz w:val="24"/>
          <w:szCs w:val="24"/>
          <w:lang w:val="en-US" w:eastAsia="en-US"/>
        </w:rPr>
        <w:t>Linguistik online</w:t>
      </w:r>
      <w:r w:rsidRPr="00026D06">
        <w:rPr>
          <w:rFonts w:ascii="Calibri" w:eastAsia="Calibri" w:hAnsi="Calibri" w:cs="Calibri"/>
          <w:b w:val="0"/>
          <w:iCs/>
          <w:sz w:val="24"/>
          <w:szCs w:val="24"/>
          <w:lang w:val="en-US" w:eastAsia="en-US"/>
        </w:rPr>
        <w:t xml:space="preserve"> 67, 133-151.</w:t>
      </w:r>
    </w:p>
    <w:p w14:paraId="63FD4D57" w14:textId="2247308E" w:rsidR="003A6C68" w:rsidRPr="00026D06" w:rsidRDefault="003A6C68" w:rsidP="003A6C68">
      <w:pPr>
        <w:numPr>
          <w:ilvl w:val="0"/>
          <w:numId w:val="6"/>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 xml:space="preserve">Rocco Goranka. 2014. Nachhaltigkeitsberichte aus textologischer Sicht. Diachronischer und intersprachlicher Vergleich der Textsortenmerkmale. </w:t>
      </w:r>
      <w:r w:rsidRPr="00026D06">
        <w:rPr>
          <w:rFonts w:ascii="Calibri" w:eastAsia="Calibri" w:hAnsi="Calibri" w:cs="Calibri"/>
          <w:b w:val="0"/>
          <w:i/>
          <w:iCs/>
          <w:sz w:val="24"/>
          <w:szCs w:val="24"/>
          <w:lang w:val="en-US" w:eastAsia="en-US"/>
        </w:rPr>
        <w:t>Fachsprache</w:t>
      </w:r>
      <w:r w:rsidRPr="00026D06">
        <w:rPr>
          <w:rFonts w:ascii="Calibri" w:eastAsia="Calibri" w:hAnsi="Calibri" w:cs="Calibri"/>
          <w:b w:val="0"/>
          <w:iCs/>
          <w:sz w:val="24"/>
          <w:szCs w:val="24"/>
          <w:lang w:val="en-US" w:eastAsia="en-US"/>
        </w:rPr>
        <w:t xml:space="preserve"> 3-4/2014, 128-153.</w:t>
      </w:r>
    </w:p>
    <w:p w14:paraId="078CF4F3" w14:textId="201E7C4C" w:rsidR="003A6C68" w:rsidRPr="00026D06" w:rsidRDefault="003A6C68" w:rsidP="003A6C68">
      <w:pPr>
        <w:numPr>
          <w:ilvl w:val="0"/>
          <w:numId w:val="6"/>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 xml:space="preserve">Rocco Goranka. 2014. Prolegomena zu einer auf multilinguale deutsche Kontexte bezogenen Sozialpsychologie der Sprache. </w:t>
      </w:r>
      <w:r w:rsidRPr="00026D06">
        <w:rPr>
          <w:rFonts w:ascii="Calibri" w:eastAsia="Calibri" w:hAnsi="Calibri" w:cs="Calibri"/>
          <w:b w:val="0"/>
          <w:i/>
          <w:iCs/>
          <w:sz w:val="24"/>
          <w:szCs w:val="24"/>
          <w:lang w:val="en-US" w:eastAsia="en-US"/>
        </w:rPr>
        <w:t>Zielsprache Deutsch</w:t>
      </w:r>
      <w:r w:rsidRPr="00026D06">
        <w:rPr>
          <w:rFonts w:ascii="Calibri" w:eastAsia="Calibri" w:hAnsi="Calibri" w:cs="Calibri"/>
          <w:b w:val="0"/>
          <w:iCs/>
          <w:sz w:val="24"/>
          <w:szCs w:val="24"/>
          <w:lang w:val="en-US" w:eastAsia="en-US"/>
        </w:rPr>
        <w:t>, 41, 2/2014, 21-34.</w:t>
      </w:r>
    </w:p>
    <w:p w14:paraId="459DC8CC" w14:textId="4C9338BD" w:rsidR="003A6C68" w:rsidRPr="00026D06" w:rsidRDefault="003A6C68" w:rsidP="003A6C68">
      <w:pPr>
        <w:numPr>
          <w:ilvl w:val="0"/>
          <w:numId w:val="6"/>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lastRenderedPageBreak/>
        <w:t xml:space="preserve">Rocco Goranka. 2014. Sprachlernmotivation, aktuelle und zukünftige Rolle des Deutschen im Vergleich zu anderen Sprachen. Eine Längsschnittstudie zu den Spracheinstellungen der italienischen Studierenden. </w:t>
      </w:r>
      <w:r w:rsidRPr="00026D06">
        <w:rPr>
          <w:rFonts w:ascii="Calibri" w:eastAsia="Calibri" w:hAnsi="Calibri" w:cs="Calibri"/>
          <w:b w:val="0"/>
          <w:i/>
          <w:iCs/>
          <w:sz w:val="24"/>
          <w:szCs w:val="24"/>
          <w:lang w:val="en-US" w:eastAsia="en-US"/>
        </w:rPr>
        <w:t>Deutsche Sprache 02/2014</w:t>
      </w:r>
      <w:r w:rsidRPr="00026D06">
        <w:rPr>
          <w:rFonts w:ascii="Calibri" w:eastAsia="Calibri" w:hAnsi="Calibri" w:cs="Calibri"/>
          <w:b w:val="0"/>
          <w:iCs/>
          <w:sz w:val="24"/>
          <w:szCs w:val="24"/>
          <w:lang w:val="en-US" w:eastAsia="en-US"/>
        </w:rPr>
        <w:t>, 168-184.</w:t>
      </w:r>
    </w:p>
    <w:p w14:paraId="512D0EA1" w14:textId="46F48F4A" w:rsidR="003A6C68" w:rsidRPr="00026D06" w:rsidRDefault="003A6C68" w:rsidP="003A6C68">
      <w:pPr>
        <w:numPr>
          <w:ilvl w:val="0"/>
          <w:numId w:val="6"/>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 xml:space="preserve">Rocco Goranka. 2014. Taumelnde, strauchelnde und am Finanztropf hängende Staatswirtschaften. Schuldensünder, Musterschüler und Wackelkandidaten. Zur Metaphorik des Wirtschaftskrisen-Diskurses aus sprachvergleichender Perspektive. </w:t>
      </w:r>
      <w:r w:rsidRPr="00026D06">
        <w:rPr>
          <w:rFonts w:ascii="Calibri" w:eastAsia="Calibri" w:hAnsi="Calibri" w:cs="Calibri"/>
          <w:b w:val="0"/>
          <w:i/>
          <w:iCs/>
          <w:sz w:val="24"/>
          <w:szCs w:val="24"/>
          <w:lang w:val="en-US" w:eastAsia="en-US"/>
        </w:rPr>
        <w:t>Zeitschrift für Literaturwissenschaft und Linguistik</w:t>
      </w:r>
      <w:r w:rsidRPr="00026D06">
        <w:rPr>
          <w:rFonts w:ascii="Calibri" w:eastAsia="Calibri" w:hAnsi="Calibri" w:cs="Calibri"/>
          <w:b w:val="0"/>
          <w:iCs/>
          <w:sz w:val="24"/>
          <w:szCs w:val="24"/>
          <w:lang w:val="en-US" w:eastAsia="en-US"/>
        </w:rPr>
        <w:t xml:space="preserve"> 174/2014, 97-117.</w:t>
      </w:r>
    </w:p>
    <w:p w14:paraId="48970C22" w14:textId="2F29E18D" w:rsidR="003A6C68" w:rsidRPr="00026D06" w:rsidRDefault="003A6C68" w:rsidP="003A6C68">
      <w:pPr>
        <w:numPr>
          <w:ilvl w:val="0"/>
          <w:numId w:val="6"/>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 xml:space="preserve">Rocco Goranka. 2014. Textsortenspezifische Metaphernverwendung am Beispiel ausgewählter Textsorten der Wirtschaftskommunikation. </w:t>
      </w:r>
      <w:r w:rsidRPr="00026D06">
        <w:rPr>
          <w:rFonts w:ascii="Calibri" w:eastAsia="Calibri" w:hAnsi="Calibri" w:cs="Calibri"/>
          <w:b w:val="0"/>
          <w:i/>
          <w:iCs/>
          <w:sz w:val="24"/>
          <w:szCs w:val="24"/>
          <w:lang w:val="en-US" w:eastAsia="en-US"/>
        </w:rPr>
        <w:t>TRANS Internet-Zeitschrift für Kulturwissenschaften</w:t>
      </w:r>
      <w:r w:rsidRPr="00026D06">
        <w:rPr>
          <w:rFonts w:ascii="Calibri" w:eastAsia="Calibri" w:hAnsi="Calibri" w:cs="Calibri"/>
          <w:b w:val="0"/>
          <w:iCs/>
          <w:sz w:val="24"/>
          <w:szCs w:val="24"/>
          <w:lang w:val="en-US" w:eastAsia="en-US"/>
        </w:rPr>
        <w:t xml:space="preserve">, 13. Nr., Juli 2014, </w:t>
      </w:r>
      <w:hyperlink r:id="rId14" w:history="1">
        <w:r w:rsidRPr="00026D06">
          <w:rPr>
            <w:rFonts w:ascii="Calibri" w:eastAsia="Calibri" w:hAnsi="Calibri" w:cs="Calibri"/>
            <w:b w:val="0"/>
            <w:iCs/>
            <w:sz w:val="24"/>
            <w:szCs w:val="24"/>
            <w:lang w:val="en-US" w:eastAsia="en-US"/>
          </w:rPr>
          <w:t>http://www.inst.at/trans/13Nr/rocco13.htm</w:t>
        </w:r>
      </w:hyperlink>
      <w:r w:rsidRPr="00026D06">
        <w:rPr>
          <w:rFonts w:ascii="Calibri" w:eastAsia="Calibri" w:hAnsi="Calibri" w:cs="Calibri"/>
          <w:b w:val="0"/>
          <w:iCs/>
          <w:sz w:val="24"/>
          <w:szCs w:val="24"/>
          <w:lang w:val="en-US" w:eastAsia="en-US"/>
        </w:rPr>
        <w:t xml:space="preserve">.  </w:t>
      </w:r>
    </w:p>
    <w:p w14:paraId="65B93F6E" w14:textId="74BEA5A0" w:rsidR="003A6C68" w:rsidRPr="00026D06" w:rsidRDefault="003A6C68" w:rsidP="003A6C68">
      <w:pPr>
        <w:numPr>
          <w:ilvl w:val="0"/>
          <w:numId w:val="6"/>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 xml:space="preserve">Rocco Goranka. 2014. Zum Genus in germanischen Sprachen und Varietäten mit besonderem Blick auf die nordinselfriesischen Dialekte. </w:t>
      </w:r>
      <w:r w:rsidRPr="00026D06">
        <w:rPr>
          <w:rFonts w:ascii="Calibri" w:eastAsia="Calibri" w:hAnsi="Calibri" w:cs="Calibri"/>
          <w:b w:val="0"/>
          <w:i/>
          <w:iCs/>
          <w:sz w:val="24"/>
          <w:szCs w:val="24"/>
          <w:lang w:val="en-US" w:eastAsia="en-US"/>
        </w:rPr>
        <w:t>SILTA - Studi Italiani di Linguistica Teorica e Applicata</w:t>
      </w:r>
      <w:r w:rsidRPr="00026D06">
        <w:rPr>
          <w:rFonts w:ascii="Calibri" w:eastAsia="Calibri" w:hAnsi="Calibri" w:cs="Calibri"/>
          <w:b w:val="0"/>
          <w:iCs/>
          <w:sz w:val="24"/>
          <w:szCs w:val="24"/>
          <w:lang w:val="en-US" w:eastAsia="en-US"/>
        </w:rPr>
        <w:t xml:space="preserve"> 1/2014, 73-91.</w:t>
      </w:r>
    </w:p>
    <w:p w14:paraId="0EC338F4" w14:textId="50E4EF4C" w:rsidR="003A6C68" w:rsidRPr="00026D06" w:rsidRDefault="003A6C68" w:rsidP="003A6C68">
      <w:pPr>
        <w:numPr>
          <w:ilvl w:val="0"/>
          <w:numId w:val="6"/>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 xml:space="preserve">Rocco Goranka. 2013. Germanismen im epilinguistischen Diskurs über die Zagreber Umgangssprache und in der Reflexion über den eigenen Sprachgebrauch. </w:t>
      </w:r>
      <w:r w:rsidRPr="00026D06">
        <w:rPr>
          <w:rFonts w:ascii="Calibri" w:eastAsia="Calibri" w:hAnsi="Calibri" w:cs="Calibri"/>
          <w:b w:val="0"/>
          <w:i/>
          <w:iCs/>
          <w:sz w:val="24"/>
          <w:szCs w:val="24"/>
          <w:lang w:val="en-US" w:eastAsia="en-US"/>
        </w:rPr>
        <w:t>Lingue e Linguaggi</w:t>
      </w:r>
      <w:r w:rsidRPr="00026D06">
        <w:rPr>
          <w:rFonts w:ascii="Calibri" w:eastAsia="Calibri" w:hAnsi="Calibri" w:cs="Calibri"/>
          <w:b w:val="0"/>
          <w:iCs/>
          <w:sz w:val="24"/>
          <w:szCs w:val="24"/>
          <w:lang w:val="en-US" w:eastAsia="en-US"/>
        </w:rPr>
        <w:t xml:space="preserve"> 10 (2013), 81-93.</w:t>
      </w:r>
    </w:p>
    <w:p w14:paraId="7576F548" w14:textId="79BD2054" w:rsidR="00C4211A" w:rsidRPr="00026D06" w:rsidRDefault="003A6C68" w:rsidP="00C4211A">
      <w:pPr>
        <w:numPr>
          <w:ilvl w:val="0"/>
          <w:numId w:val="6"/>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 xml:space="preserve">Rocco Goranka. 2011. Textsorten und Textarbeit in Lehrwerken für Wirtschaftsdeutsch. </w:t>
      </w:r>
      <w:r w:rsidRPr="00026D06">
        <w:rPr>
          <w:rFonts w:ascii="Calibri" w:eastAsia="Calibri" w:hAnsi="Calibri" w:cs="Calibri"/>
          <w:b w:val="0"/>
          <w:i/>
          <w:iCs/>
          <w:sz w:val="24"/>
          <w:szCs w:val="24"/>
          <w:lang w:val="en-US" w:eastAsia="en-US"/>
        </w:rPr>
        <w:t>InfoDaF Informationen Deutsch als Fremdsprache</w:t>
      </w:r>
      <w:r w:rsidRPr="00026D06">
        <w:rPr>
          <w:rFonts w:ascii="Calibri" w:eastAsia="Calibri" w:hAnsi="Calibri" w:cs="Calibri"/>
          <w:b w:val="0"/>
          <w:iCs/>
          <w:sz w:val="24"/>
          <w:szCs w:val="24"/>
          <w:lang w:val="en-US" w:eastAsia="en-US"/>
        </w:rPr>
        <w:t xml:space="preserve"> 4/2011, 441-464.</w:t>
      </w:r>
    </w:p>
    <w:p w14:paraId="17ED2016" w14:textId="48C20048" w:rsidR="003A6C68" w:rsidRPr="00026D06" w:rsidRDefault="005261A4" w:rsidP="003A6C68">
      <w:pPr>
        <w:spacing w:after="120" w:line="276" w:lineRule="auto"/>
        <w:rPr>
          <w:rFonts w:ascii="Calibri" w:eastAsia="Calibri" w:hAnsi="Calibri" w:cs="Calibri"/>
          <w:bCs w:val="0"/>
          <w:smallCaps/>
          <w:sz w:val="24"/>
          <w:szCs w:val="24"/>
          <w:lang w:val="en-US" w:eastAsia="en-US"/>
        </w:rPr>
      </w:pPr>
      <w:r w:rsidRPr="00026D06">
        <w:rPr>
          <w:rFonts w:ascii="Calibri" w:eastAsia="Calibri" w:hAnsi="Calibri" w:cs="Calibri"/>
          <w:bCs w:val="0"/>
          <w:smallCaps/>
          <w:sz w:val="24"/>
          <w:szCs w:val="24"/>
          <w:lang w:val="en-US" w:eastAsia="en-US"/>
        </w:rPr>
        <w:t>A</w:t>
      </w:r>
      <w:r w:rsidR="003A6C68" w:rsidRPr="00026D06">
        <w:rPr>
          <w:rFonts w:ascii="Calibri" w:eastAsia="Calibri" w:hAnsi="Calibri" w:cs="Calibri"/>
          <w:bCs w:val="0"/>
          <w:smallCaps/>
          <w:sz w:val="24"/>
          <w:szCs w:val="24"/>
          <w:lang w:val="en-US" w:eastAsia="en-US"/>
        </w:rPr>
        <w:t>rticoli in altre riviste scientifiche,</w:t>
      </w:r>
      <w:r w:rsidR="001A376B" w:rsidRPr="00026D06">
        <w:rPr>
          <w:rFonts w:ascii="Calibri" w:eastAsia="Calibri" w:hAnsi="Calibri" w:cs="Calibri"/>
          <w:bCs w:val="0"/>
          <w:smallCaps/>
          <w:sz w:val="24"/>
          <w:szCs w:val="24"/>
          <w:lang w:val="en-US" w:eastAsia="en-US"/>
        </w:rPr>
        <w:t xml:space="preserve"> volumi collettanei </w:t>
      </w:r>
      <w:r w:rsidR="003A6C68" w:rsidRPr="00026D06">
        <w:rPr>
          <w:rFonts w:ascii="Calibri" w:eastAsia="Calibri" w:hAnsi="Calibri" w:cs="Calibri"/>
          <w:bCs w:val="0"/>
          <w:smallCaps/>
          <w:sz w:val="24"/>
          <w:szCs w:val="24"/>
          <w:lang w:val="en-US" w:eastAsia="en-US"/>
        </w:rPr>
        <w:t>e annuari</w:t>
      </w:r>
      <w:r w:rsidR="00B9297C" w:rsidRPr="00026D06">
        <w:rPr>
          <w:rFonts w:ascii="Calibri" w:eastAsia="Calibri" w:hAnsi="Calibri" w:cs="Calibri"/>
          <w:bCs w:val="0"/>
          <w:smallCaps/>
          <w:sz w:val="24"/>
          <w:szCs w:val="24"/>
          <w:lang w:val="en-US" w:eastAsia="en-US"/>
        </w:rPr>
        <w:t>, int</w:t>
      </w:r>
      <w:r w:rsidR="001C5F9D" w:rsidRPr="00026D06">
        <w:rPr>
          <w:rFonts w:ascii="Calibri" w:eastAsia="Calibri" w:hAnsi="Calibri" w:cs="Calibri"/>
          <w:bCs w:val="0"/>
          <w:smallCaps/>
          <w:sz w:val="24"/>
          <w:szCs w:val="24"/>
          <w:lang w:val="en-US" w:eastAsia="en-US"/>
        </w:rPr>
        <w:t>r</w:t>
      </w:r>
      <w:r w:rsidR="00B9297C" w:rsidRPr="00026D06">
        <w:rPr>
          <w:rFonts w:ascii="Calibri" w:eastAsia="Calibri" w:hAnsi="Calibri" w:cs="Calibri"/>
          <w:bCs w:val="0"/>
          <w:smallCaps/>
          <w:sz w:val="24"/>
          <w:szCs w:val="24"/>
          <w:lang w:val="en-US" w:eastAsia="en-US"/>
        </w:rPr>
        <w:t>oduzioni</w:t>
      </w:r>
    </w:p>
    <w:p w14:paraId="199B6890" w14:textId="77081E71" w:rsidR="00FB7D41" w:rsidRPr="00026D06" w:rsidRDefault="00FB7D41" w:rsidP="00B9297C">
      <w:pPr>
        <w:numPr>
          <w:ilvl w:val="0"/>
          <w:numId w:val="9"/>
        </w:numPr>
        <w:spacing w:after="120" w:line="276" w:lineRule="auto"/>
        <w:rPr>
          <w:rFonts w:ascii="Calibri" w:eastAsia="Calibri" w:hAnsi="Calibri" w:cs="Calibri"/>
          <w:b w:val="0"/>
          <w:bCs w:val="0"/>
          <w:iCs/>
          <w:sz w:val="24"/>
          <w:szCs w:val="24"/>
          <w:lang w:val="en-US" w:eastAsia="en-US"/>
        </w:rPr>
      </w:pPr>
      <w:bookmarkStart w:id="3" w:name="_Hlk129533726"/>
      <w:bookmarkStart w:id="4" w:name="_Hlk95405994"/>
      <w:r w:rsidRPr="00026D06">
        <w:rPr>
          <w:rFonts w:ascii="Calibri" w:eastAsia="Calibri" w:hAnsi="Calibri" w:cs="Calibri"/>
          <w:b w:val="0"/>
          <w:bCs w:val="0"/>
          <w:iCs/>
          <w:sz w:val="24"/>
          <w:szCs w:val="24"/>
          <w:lang w:val="en-US" w:eastAsia="en-US"/>
        </w:rPr>
        <w:t>Rocco</w:t>
      </w:r>
      <w:r w:rsidR="006F5D71" w:rsidRPr="00026D06">
        <w:rPr>
          <w:rFonts w:ascii="Calibri" w:eastAsia="Calibri" w:hAnsi="Calibri" w:cs="Calibri"/>
          <w:b w:val="0"/>
          <w:bCs w:val="0"/>
          <w:iCs/>
          <w:sz w:val="24"/>
          <w:szCs w:val="24"/>
          <w:lang w:val="en-US" w:eastAsia="en-US"/>
        </w:rPr>
        <w:t xml:space="preserve"> Goranka.</w:t>
      </w:r>
      <w:r w:rsidRPr="00026D06">
        <w:rPr>
          <w:rFonts w:ascii="Calibri" w:eastAsia="Calibri" w:hAnsi="Calibri" w:cs="Calibri"/>
          <w:b w:val="0"/>
          <w:bCs w:val="0"/>
          <w:iCs/>
          <w:sz w:val="24"/>
          <w:szCs w:val="24"/>
          <w:lang w:val="en-US" w:eastAsia="en-US"/>
        </w:rPr>
        <w:t xml:space="preserve"> </w:t>
      </w:r>
      <w:r w:rsidR="002454A4" w:rsidRPr="00026D06">
        <w:rPr>
          <w:rFonts w:ascii="Calibri" w:eastAsia="Calibri" w:hAnsi="Calibri" w:cs="Calibri"/>
          <w:b w:val="0"/>
          <w:bCs w:val="0"/>
          <w:iCs/>
          <w:sz w:val="24"/>
          <w:szCs w:val="24"/>
          <w:lang w:val="en-US" w:eastAsia="en-US"/>
        </w:rPr>
        <w:t xml:space="preserve">2025. </w:t>
      </w:r>
      <w:r w:rsidRPr="00026D06">
        <w:rPr>
          <w:rFonts w:ascii="Calibri" w:eastAsia="Calibri" w:hAnsi="Calibri" w:cs="Calibri"/>
          <w:b w:val="0"/>
          <w:bCs w:val="0"/>
          <w:iCs/>
          <w:sz w:val="24"/>
          <w:szCs w:val="24"/>
          <w:lang w:val="en-US" w:eastAsia="en-US"/>
        </w:rPr>
        <w:t>Nachhaltigkeit, Inklusion, Diversity vs. Greenwashing, Bluewashing, Pinkwashing, Wokewashing ... Was sagt die x-washing-Metaphorik über Nachhaltigkeitsdiskurse aus? In: H. Acke /N. Vujčić (Hrsg.), Sprache - Kultur - Kommunikation. Festschrift für Christopher Schmidt zum 65. Geburtstag. Berlin et al.: Peter Lang, 427–436.</w:t>
      </w:r>
    </w:p>
    <w:p w14:paraId="65A972F0" w14:textId="7B0E7582" w:rsidR="00B9297C" w:rsidRPr="00026D06" w:rsidRDefault="00B9297C" w:rsidP="00B9297C">
      <w:pPr>
        <w:numPr>
          <w:ilvl w:val="0"/>
          <w:numId w:val="9"/>
        </w:numPr>
        <w:spacing w:after="120" w:line="276" w:lineRule="auto"/>
        <w:rPr>
          <w:rFonts w:ascii="Calibri" w:eastAsia="Calibri" w:hAnsi="Calibri" w:cs="Calibri"/>
          <w:b w:val="0"/>
          <w:bCs w:val="0"/>
          <w:iCs/>
          <w:sz w:val="24"/>
          <w:szCs w:val="24"/>
          <w:lang w:val="en-US" w:eastAsia="en-US"/>
        </w:rPr>
      </w:pPr>
      <w:r w:rsidRPr="00026D06">
        <w:rPr>
          <w:rFonts w:ascii="Calibri" w:eastAsia="Calibri" w:hAnsi="Calibri" w:cs="Calibri"/>
          <w:b w:val="0"/>
          <w:bCs w:val="0"/>
          <w:iCs/>
          <w:sz w:val="24"/>
          <w:szCs w:val="24"/>
          <w:lang w:val="en-US" w:eastAsia="en-US"/>
        </w:rPr>
        <w:t xml:space="preserve">Polajnar Janja/Rocco Goranka. 2024. Vorwort- Kritische Perspektiven auf Nachhaltigkeit in verschiedenen Kommunikationskontexten. </w:t>
      </w:r>
      <w:r w:rsidRPr="00026D06">
        <w:rPr>
          <w:rFonts w:ascii="Calibri" w:eastAsia="Calibri" w:hAnsi="Calibri" w:cs="Calibri"/>
          <w:b w:val="0"/>
          <w:bCs w:val="0"/>
          <w:i/>
          <w:sz w:val="24"/>
          <w:szCs w:val="24"/>
          <w:lang w:val="en-US" w:eastAsia="en-US"/>
        </w:rPr>
        <w:t>Linguistica</w:t>
      </w:r>
      <w:r w:rsidRPr="00026D06">
        <w:rPr>
          <w:rFonts w:ascii="Calibri" w:eastAsia="Calibri" w:hAnsi="Calibri" w:cs="Calibri"/>
          <w:b w:val="0"/>
          <w:bCs w:val="0"/>
          <w:iCs/>
          <w:sz w:val="24"/>
          <w:szCs w:val="24"/>
          <w:lang w:val="en-US" w:eastAsia="en-US"/>
        </w:rPr>
        <w:t xml:space="preserve"> 64,1. </w:t>
      </w:r>
    </w:p>
    <w:p w14:paraId="0E33E2D3" w14:textId="5C152EA8" w:rsidR="00FB7D41" w:rsidRPr="00026D06" w:rsidRDefault="00FB7D41" w:rsidP="00D55F77">
      <w:pPr>
        <w:numPr>
          <w:ilvl w:val="0"/>
          <w:numId w:val="9"/>
        </w:numPr>
        <w:spacing w:after="120" w:line="276" w:lineRule="auto"/>
        <w:rPr>
          <w:rFonts w:ascii="Calibri" w:eastAsia="Calibri" w:hAnsi="Calibri" w:cs="Calibri"/>
          <w:b w:val="0"/>
          <w:bCs w:val="0"/>
          <w:iCs/>
          <w:sz w:val="24"/>
          <w:szCs w:val="24"/>
          <w:lang w:val="en-US" w:eastAsia="en-US"/>
        </w:rPr>
      </w:pPr>
      <w:r w:rsidRPr="00026D06">
        <w:rPr>
          <w:rFonts w:ascii="Calibri" w:eastAsia="Calibri" w:hAnsi="Calibri" w:cs="Calibri"/>
          <w:b w:val="0"/>
          <w:bCs w:val="0"/>
          <w:iCs/>
          <w:sz w:val="24"/>
          <w:szCs w:val="24"/>
          <w:lang w:val="en-US" w:eastAsia="en-US"/>
        </w:rPr>
        <w:t>Rocco</w:t>
      </w:r>
      <w:r w:rsidR="006F5D71" w:rsidRPr="00026D06">
        <w:rPr>
          <w:rFonts w:ascii="Calibri" w:eastAsia="Calibri" w:hAnsi="Calibri" w:cs="Calibri"/>
          <w:b w:val="0"/>
          <w:bCs w:val="0"/>
          <w:iCs/>
          <w:sz w:val="24"/>
          <w:szCs w:val="24"/>
          <w:lang w:val="en-US" w:eastAsia="en-US"/>
        </w:rPr>
        <w:t xml:space="preserve"> Goranka.</w:t>
      </w:r>
      <w:r w:rsidRPr="00026D06">
        <w:rPr>
          <w:rFonts w:ascii="Calibri" w:eastAsia="Calibri" w:hAnsi="Calibri" w:cs="Calibri"/>
          <w:b w:val="0"/>
          <w:bCs w:val="0"/>
          <w:iCs/>
          <w:sz w:val="24"/>
          <w:szCs w:val="24"/>
          <w:lang w:val="en-US" w:eastAsia="en-US"/>
        </w:rPr>
        <w:t xml:space="preserve"> 2024. Subtexte im Wandel als Spuren des Gesellschaftswandels.</w:t>
      </w:r>
      <w:r w:rsidRPr="00026D06">
        <w:rPr>
          <w:rFonts w:ascii="Calibri" w:eastAsia="Calibri" w:hAnsi="Calibri" w:cs="Calibri"/>
          <w:b w:val="0"/>
          <w:bCs w:val="0"/>
          <w:i/>
          <w:sz w:val="24"/>
          <w:szCs w:val="24"/>
          <w:lang w:val="en-US" w:eastAsia="en-US"/>
        </w:rPr>
        <w:t xml:space="preserve"> </w:t>
      </w:r>
      <w:r w:rsidRPr="00026D06">
        <w:rPr>
          <w:rFonts w:ascii="Calibri" w:eastAsia="Calibri" w:hAnsi="Calibri" w:cs="Calibri"/>
          <w:b w:val="0"/>
          <w:bCs w:val="0"/>
          <w:iCs/>
          <w:sz w:val="24"/>
          <w:szCs w:val="24"/>
          <w:lang w:val="en-US" w:eastAsia="en-US"/>
        </w:rPr>
        <w:t xml:space="preserve">In: Smailagic, V. (ed.) </w:t>
      </w:r>
      <w:r w:rsidRPr="00026D06">
        <w:rPr>
          <w:rFonts w:ascii="Calibri" w:eastAsia="Calibri" w:hAnsi="Calibri" w:cs="Calibri"/>
          <w:b w:val="0"/>
          <w:bCs w:val="0"/>
          <w:i/>
          <w:sz w:val="24"/>
          <w:szCs w:val="24"/>
          <w:lang w:val="en-US" w:eastAsia="en-US"/>
        </w:rPr>
        <w:t>Textsorten in Sprach-, Kultur- und Sozialgeschichte</w:t>
      </w:r>
      <w:r w:rsidRPr="00026D06">
        <w:rPr>
          <w:rFonts w:ascii="Calibri" w:eastAsia="Calibri" w:hAnsi="Calibri" w:cs="Calibri"/>
          <w:b w:val="0"/>
          <w:bCs w:val="0"/>
          <w:iCs/>
          <w:sz w:val="24"/>
          <w:szCs w:val="24"/>
          <w:lang w:val="en-US" w:eastAsia="en-US"/>
        </w:rPr>
        <w:t>. Stauffenburg: Tübingen</w:t>
      </w:r>
    </w:p>
    <w:p w14:paraId="5874A650" w14:textId="33ABD2E6" w:rsidR="006F5D71" w:rsidRPr="00026D06" w:rsidRDefault="006F5D71" w:rsidP="00D55F77">
      <w:pPr>
        <w:numPr>
          <w:ilvl w:val="0"/>
          <w:numId w:val="9"/>
        </w:numPr>
        <w:spacing w:after="120" w:line="276" w:lineRule="auto"/>
        <w:rPr>
          <w:rFonts w:ascii="Calibri" w:eastAsia="Calibri" w:hAnsi="Calibri" w:cs="Calibri"/>
          <w:b w:val="0"/>
          <w:bCs w:val="0"/>
          <w:iCs/>
          <w:sz w:val="24"/>
          <w:szCs w:val="24"/>
          <w:lang w:val="en-US" w:eastAsia="en-US"/>
        </w:rPr>
      </w:pPr>
      <w:r w:rsidRPr="00026D06">
        <w:rPr>
          <w:rFonts w:ascii="Calibri" w:eastAsia="Calibri" w:hAnsi="Calibri" w:cs="Calibri"/>
          <w:b w:val="0"/>
          <w:bCs w:val="0"/>
          <w:iCs/>
          <w:sz w:val="24"/>
          <w:szCs w:val="24"/>
          <w:lang w:val="en-US" w:eastAsia="en-US"/>
        </w:rPr>
        <w:t>Rocco Goranka. 2023. Einfache Sprache und Leichte Sprache zwischen Komplexität und Komplexitätsreduktion. In: D: Pietrini (Hrsg.)</w:t>
      </w:r>
      <w:r w:rsidRPr="00026D06">
        <w:rPr>
          <w:iCs/>
          <w:lang w:val="it-IT"/>
        </w:rPr>
        <w:t xml:space="preserve"> </w:t>
      </w:r>
      <w:r w:rsidRPr="00026D06">
        <w:rPr>
          <w:rFonts w:ascii="Calibri" w:eastAsia="Calibri" w:hAnsi="Calibri" w:cs="Calibri"/>
          <w:b w:val="0"/>
          <w:bCs w:val="0"/>
          <w:i/>
          <w:sz w:val="24"/>
          <w:szCs w:val="24"/>
          <w:lang w:val="en-US" w:eastAsia="en-US"/>
        </w:rPr>
        <w:t>Lingua e discriminazione. Studi diacronici, lessicali e discorsivi</w:t>
      </w:r>
      <w:r w:rsidRPr="00026D06">
        <w:rPr>
          <w:rFonts w:ascii="Calibri" w:eastAsia="Calibri" w:hAnsi="Calibri" w:cs="Calibri"/>
          <w:b w:val="0"/>
          <w:bCs w:val="0"/>
          <w:iCs/>
          <w:sz w:val="24"/>
          <w:szCs w:val="24"/>
          <w:lang w:val="en-US" w:eastAsia="en-US"/>
        </w:rPr>
        <w:t>. Peter Lang, 319-334.</w:t>
      </w:r>
    </w:p>
    <w:p w14:paraId="2B691149" w14:textId="388E1FBF" w:rsidR="00B9297C" w:rsidRPr="00026D06" w:rsidRDefault="00B9297C" w:rsidP="00B9297C">
      <w:pPr>
        <w:numPr>
          <w:ilvl w:val="0"/>
          <w:numId w:val="9"/>
        </w:numPr>
        <w:spacing w:after="120" w:line="276" w:lineRule="auto"/>
        <w:rPr>
          <w:rFonts w:ascii="Calibri" w:eastAsia="Calibri" w:hAnsi="Calibri" w:cs="Calibri"/>
          <w:b w:val="0"/>
          <w:bCs w:val="0"/>
          <w:iCs/>
          <w:sz w:val="24"/>
          <w:szCs w:val="24"/>
          <w:lang w:val="en-US" w:eastAsia="en-US"/>
        </w:rPr>
      </w:pPr>
      <w:r w:rsidRPr="00026D06">
        <w:rPr>
          <w:rFonts w:ascii="Calibri" w:eastAsia="Calibri" w:hAnsi="Calibri" w:cs="Calibri"/>
          <w:b w:val="0"/>
          <w:bCs w:val="0"/>
          <w:iCs/>
          <w:sz w:val="24"/>
          <w:szCs w:val="24"/>
          <w:lang w:val="en-US" w:eastAsia="en-US"/>
        </w:rPr>
        <w:t>Nicklaus Martina/Rocco Goranka. 2023. Intralinguale Übersetzung von Rechtstexten in Easy Language(s): syntaktische Aspekte der deutschen und französischen Fassung des Schweizer Behindertengleichstellungsgesetzes (BehiG).</w:t>
      </w:r>
      <w:r w:rsidRPr="00026D06">
        <w:t xml:space="preserve"> </w:t>
      </w:r>
      <w:r w:rsidRPr="00026D06">
        <w:rPr>
          <w:rFonts w:ascii="Calibri" w:eastAsia="Calibri" w:hAnsi="Calibri" w:cs="Calibri"/>
          <w:b w:val="0"/>
          <w:bCs w:val="0"/>
          <w:i/>
          <w:sz w:val="24"/>
          <w:szCs w:val="24"/>
          <w:lang w:val="en-US" w:eastAsia="en-US"/>
        </w:rPr>
        <w:t xml:space="preserve">Rivista internazionale di tecnica della traduzione </w:t>
      </w:r>
      <w:r w:rsidRPr="00026D06">
        <w:rPr>
          <w:rFonts w:ascii="Calibri" w:eastAsia="Calibri" w:hAnsi="Calibri" w:cs="Calibri"/>
          <w:b w:val="0"/>
          <w:bCs w:val="0"/>
          <w:iCs/>
          <w:sz w:val="24"/>
          <w:szCs w:val="24"/>
          <w:lang w:val="en-US" w:eastAsia="en-US"/>
        </w:rPr>
        <w:t>n. 25 – 2023.</w:t>
      </w:r>
    </w:p>
    <w:p w14:paraId="72AFCE13" w14:textId="05F0552D" w:rsidR="00D55F77" w:rsidRPr="00026D06" w:rsidRDefault="00D55F77" w:rsidP="00D55F77">
      <w:pPr>
        <w:numPr>
          <w:ilvl w:val="0"/>
          <w:numId w:val="9"/>
        </w:numPr>
        <w:spacing w:after="120" w:line="276" w:lineRule="auto"/>
        <w:rPr>
          <w:rFonts w:ascii="Calibri" w:eastAsia="Calibri" w:hAnsi="Calibri" w:cs="Calibri"/>
          <w:b w:val="0"/>
          <w:bCs w:val="0"/>
          <w:iCs/>
          <w:sz w:val="24"/>
          <w:szCs w:val="24"/>
          <w:lang w:val="en-US" w:eastAsia="en-US"/>
        </w:rPr>
      </w:pPr>
      <w:r w:rsidRPr="00026D06">
        <w:rPr>
          <w:rFonts w:ascii="Calibri" w:eastAsia="Calibri" w:hAnsi="Calibri" w:cs="Calibri"/>
          <w:b w:val="0"/>
          <w:bCs w:val="0"/>
          <w:iCs/>
          <w:sz w:val="24"/>
          <w:szCs w:val="24"/>
          <w:lang w:val="en-US" w:eastAsia="en-US"/>
        </w:rPr>
        <w:t>Gärtig-Bressan</w:t>
      </w:r>
      <w:r w:rsidR="00B9297C" w:rsidRPr="00026D06">
        <w:rPr>
          <w:rFonts w:ascii="Calibri" w:eastAsia="Calibri" w:hAnsi="Calibri" w:cs="Calibri"/>
          <w:b w:val="0"/>
          <w:bCs w:val="0"/>
          <w:iCs/>
          <w:sz w:val="24"/>
          <w:szCs w:val="24"/>
          <w:lang w:val="en-US" w:eastAsia="en-US"/>
        </w:rPr>
        <w:t xml:space="preserve"> </w:t>
      </w:r>
      <w:r w:rsidRPr="00026D06">
        <w:rPr>
          <w:rFonts w:ascii="Calibri" w:eastAsia="Calibri" w:hAnsi="Calibri" w:cs="Calibri"/>
          <w:b w:val="0"/>
          <w:bCs w:val="0"/>
          <w:iCs/>
          <w:sz w:val="24"/>
          <w:szCs w:val="24"/>
          <w:lang w:val="en-US" w:eastAsia="en-US"/>
        </w:rPr>
        <w:t xml:space="preserve">Anne-Kathrin/Magris Marella/Riccardi Aleksandra/Rocco Goranka. 2023. Introduzione. In: Gärtig-Bressan/Anne-Kathrin/Magris Marella/Riccardi Aleksandra/Rocco Goranka (eds.) </w:t>
      </w:r>
      <w:r w:rsidRPr="00026D06">
        <w:rPr>
          <w:rFonts w:ascii="Calibri" w:eastAsia="Calibri" w:hAnsi="Calibri" w:cs="Calibri"/>
          <w:b w:val="0"/>
          <w:bCs w:val="0"/>
          <w:i/>
          <w:sz w:val="24"/>
          <w:szCs w:val="24"/>
          <w:lang w:val="en-US" w:eastAsia="en-US"/>
        </w:rPr>
        <w:t xml:space="preserve">An der Schnittstelle von deutscher Sprache, Literatur und Translation. </w:t>
      </w:r>
      <w:r w:rsidRPr="00026D06">
        <w:rPr>
          <w:rFonts w:ascii="Calibri" w:eastAsia="Calibri" w:hAnsi="Calibri" w:cs="Calibri"/>
          <w:b w:val="0"/>
          <w:bCs w:val="0"/>
          <w:i/>
          <w:sz w:val="24"/>
          <w:szCs w:val="24"/>
          <w:lang w:val="en-US" w:eastAsia="en-US"/>
        </w:rPr>
        <w:lastRenderedPageBreak/>
        <w:t>Festschrift für Lorenza Rega zum 70. Geburtstag / Intersezioni tra lingua tedesca, letteratura e traduzione Saggi in omaggio a Lorenza Rega per il suo 70mo compleanno</w:t>
      </w:r>
      <w:r w:rsidRPr="00026D06">
        <w:rPr>
          <w:rFonts w:ascii="Calibri" w:eastAsia="Calibri" w:hAnsi="Calibri" w:cs="Calibri"/>
          <w:b w:val="0"/>
          <w:bCs w:val="0"/>
          <w:iCs/>
          <w:sz w:val="24"/>
          <w:szCs w:val="24"/>
          <w:lang w:val="en-US" w:eastAsia="en-US"/>
        </w:rPr>
        <w:t>, Peter Lang, 13-23.</w:t>
      </w:r>
    </w:p>
    <w:p w14:paraId="14C657AB" w14:textId="1ADAC6B0" w:rsidR="00D55F77" w:rsidRPr="00026D06" w:rsidRDefault="00D55F77" w:rsidP="00D55F77">
      <w:pPr>
        <w:numPr>
          <w:ilvl w:val="0"/>
          <w:numId w:val="9"/>
        </w:numPr>
        <w:spacing w:after="120" w:line="276" w:lineRule="auto"/>
        <w:rPr>
          <w:rFonts w:ascii="Calibri" w:eastAsia="Calibri" w:hAnsi="Calibri" w:cs="Calibri"/>
          <w:b w:val="0"/>
          <w:bCs w:val="0"/>
          <w:iCs/>
          <w:sz w:val="24"/>
          <w:szCs w:val="24"/>
          <w:lang w:val="en-US" w:eastAsia="en-US"/>
        </w:rPr>
      </w:pPr>
      <w:r w:rsidRPr="00026D06">
        <w:rPr>
          <w:rFonts w:ascii="Calibri" w:eastAsia="Calibri" w:hAnsi="Calibri" w:cs="Calibri"/>
          <w:b w:val="0"/>
          <w:bCs w:val="0"/>
          <w:iCs/>
          <w:sz w:val="24"/>
          <w:szCs w:val="24"/>
          <w:lang w:val="en-US" w:eastAsia="en-US"/>
        </w:rPr>
        <w:t>Bosco Lorella/Fiandra Emilia/Gerdes Joachim/Magris Marella/Rega Lorenza/Rocco Goranka</w:t>
      </w:r>
      <w:r w:rsidR="007E52EA" w:rsidRPr="00026D06">
        <w:rPr>
          <w:rFonts w:ascii="Calibri" w:eastAsia="Calibri" w:hAnsi="Calibri" w:cs="Calibri"/>
          <w:b w:val="0"/>
          <w:bCs w:val="0"/>
          <w:iCs/>
          <w:sz w:val="24"/>
          <w:szCs w:val="24"/>
          <w:lang w:val="en-US" w:eastAsia="en-US"/>
        </w:rPr>
        <w:t xml:space="preserve">. 2023. Einleitung. In: Bosco Lorella/Fiandra Emilia/Gerdes Joachim/Magris Marella/Rega Lorenza/Rocco Goranka. </w:t>
      </w:r>
      <w:r w:rsidRPr="00026D06">
        <w:rPr>
          <w:rFonts w:ascii="Calibri" w:eastAsia="Calibri" w:hAnsi="Calibri" w:cs="Calibri"/>
          <w:b w:val="0"/>
          <w:bCs w:val="0"/>
          <w:iCs/>
          <w:sz w:val="24"/>
          <w:szCs w:val="24"/>
          <w:lang w:val="en-US" w:eastAsia="en-US"/>
        </w:rPr>
        <w:t>(Hrsg.) (2023), FERNE UND NÄHE. NÄHE- UND DISTANZDISKURSE IN DER DEUTSCHEN SPRACHE UND LITERATUR. Göttingen: Vandenhoeck &amp; Ruprecht.</w:t>
      </w:r>
    </w:p>
    <w:p w14:paraId="4EACA0D5" w14:textId="54E86677" w:rsidR="00B7427A" w:rsidRPr="00026D06" w:rsidRDefault="00B7427A" w:rsidP="00AF6DFB">
      <w:pPr>
        <w:numPr>
          <w:ilvl w:val="0"/>
          <w:numId w:val="9"/>
        </w:numPr>
        <w:spacing w:after="120" w:line="276" w:lineRule="auto"/>
        <w:rPr>
          <w:rFonts w:ascii="Calibri" w:eastAsia="Calibri" w:hAnsi="Calibri" w:cs="Calibri"/>
          <w:b w:val="0"/>
          <w:bCs w:val="0"/>
          <w:iCs/>
          <w:sz w:val="24"/>
          <w:szCs w:val="24"/>
          <w:lang w:val="en-US" w:eastAsia="en-US"/>
        </w:rPr>
      </w:pPr>
      <w:r w:rsidRPr="00026D06">
        <w:rPr>
          <w:rFonts w:ascii="Calibri" w:eastAsia="Calibri" w:hAnsi="Calibri" w:cs="Calibri"/>
          <w:b w:val="0"/>
          <w:bCs w:val="0"/>
          <w:iCs/>
          <w:sz w:val="24"/>
          <w:szCs w:val="24"/>
          <w:lang w:val="en-US" w:eastAsia="en-US"/>
        </w:rPr>
        <w:t xml:space="preserve">Perego Elisa/Rocco Goranka. 2022.  </w:t>
      </w:r>
      <w:r w:rsidR="00AF6DFB" w:rsidRPr="00026D06">
        <w:rPr>
          <w:rFonts w:ascii="Calibri" w:eastAsia="Calibri" w:hAnsi="Calibri" w:cs="Calibri"/>
          <w:b w:val="0"/>
          <w:bCs w:val="0"/>
          <w:iCs/>
          <w:sz w:val="24"/>
          <w:szCs w:val="24"/>
          <w:lang w:val="en-US" w:eastAsia="en-US"/>
        </w:rPr>
        <w:t xml:space="preserve">The UN Convention on the Rights of Persons with Disabilities: a comparative analysis of the Easy English, the Easy German and the Easy Italian versions. </w:t>
      </w:r>
      <w:r w:rsidRPr="00026D06">
        <w:rPr>
          <w:rFonts w:ascii="Calibri" w:eastAsia="Calibri" w:hAnsi="Calibri" w:cs="Calibri"/>
          <w:b w:val="0"/>
          <w:bCs w:val="0"/>
          <w:i/>
          <w:sz w:val="24"/>
          <w:szCs w:val="24"/>
          <w:lang w:val="en-US" w:eastAsia="en-US"/>
        </w:rPr>
        <w:t>Rivista internazionale di tecnica della traduzione</w:t>
      </w:r>
      <w:r w:rsidRPr="00026D06">
        <w:rPr>
          <w:rFonts w:ascii="Calibri" w:eastAsia="Calibri" w:hAnsi="Calibri" w:cs="Calibri"/>
          <w:b w:val="0"/>
          <w:bCs w:val="0"/>
          <w:iCs/>
          <w:sz w:val="24"/>
          <w:szCs w:val="24"/>
          <w:lang w:val="en-US" w:eastAsia="en-US"/>
        </w:rPr>
        <w:t xml:space="preserve"> n. 24 – 2022.</w:t>
      </w:r>
    </w:p>
    <w:p w14:paraId="51AB9081" w14:textId="6A2FFB6F" w:rsidR="00B7427A" w:rsidRPr="00026D06" w:rsidRDefault="00B7427A" w:rsidP="00AF6DFB">
      <w:pPr>
        <w:numPr>
          <w:ilvl w:val="0"/>
          <w:numId w:val="9"/>
        </w:numPr>
        <w:spacing w:after="120" w:line="276" w:lineRule="auto"/>
        <w:rPr>
          <w:rFonts w:ascii="Calibri" w:eastAsia="Calibri" w:hAnsi="Calibri" w:cs="Calibri"/>
          <w:b w:val="0"/>
          <w:bCs w:val="0"/>
          <w:iCs/>
          <w:sz w:val="24"/>
          <w:szCs w:val="24"/>
          <w:lang w:val="en-US" w:eastAsia="en-US"/>
        </w:rPr>
      </w:pPr>
      <w:r w:rsidRPr="00026D06">
        <w:rPr>
          <w:rFonts w:ascii="Calibri" w:eastAsia="Calibri" w:hAnsi="Calibri" w:cs="Calibri"/>
          <w:b w:val="0"/>
          <w:bCs w:val="0"/>
          <w:iCs/>
          <w:sz w:val="24"/>
          <w:szCs w:val="24"/>
          <w:lang w:val="en-US" w:eastAsia="en-US"/>
        </w:rPr>
        <w:t>Peruzzo Katia /Rocco Goranka. 2022.</w:t>
      </w:r>
      <w:bookmarkEnd w:id="3"/>
      <w:r w:rsidRPr="00026D06">
        <w:rPr>
          <w:rFonts w:ascii="Calibri" w:eastAsia="Calibri" w:hAnsi="Calibri" w:cs="Calibri"/>
          <w:b w:val="0"/>
          <w:bCs w:val="0"/>
          <w:iCs/>
          <w:sz w:val="24"/>
          <w:szCs w:val="24"/>
          <w:lang w:val="en-US" w:eastAsia="en-US"/>
        </w:rPr>
        <w:t xml:space="preserve"> </w:t>
      </w:r>
      <w:r w:rsidR="00AF6DFB" w:rsidRPr="00026D06">
        <w:rPr>
          <w:rFonts w:ascii="Calibri" w:eastAsia="Calibri" w:hAnsi="Calibri" w:cs="Calibri"/>
          <w:b w:val="0"/>
          <w:bCs w:val="0"/>
          <w:iCs/>
          <w:sz w:val="24"/>
          <w:szCs w:val="24"/>
          <w:lang w:val="en-US" w:eastAsia="en-US"/>
        </w:rPr>
        <w:t xml:space="preserve">Exploring language simplification and intralingual translation: insights, results and desiderata. </w:t>
      </w:r>
      <w:r w:rsidRPr="00026D06">
        <w:rPr>
          <w:rFonts w:ascii="Calibri" w:eastAsia="Calibri" w:hAnsi="Calibri" w:cs="Calibri"/>
          <w:b w:val="0"/>
          <w:bCs w:val="0"/>
          <w:i/>
          <w:sz w:val="24"/>
          <w:szCs w:val="24"/>
          <w:lang w:val="en-US" w:eastAsia="en-US"/>
        </w:rPr>
        <w:t>Rivista internazionale di tecnica della traduzione</w:t>
      </w:r>
      <w:r w:rsidRPr="00026D06">
        <w:rPr>
          <w:rFonts w:ascii="Calibri" w:eastAsia="Calibri" w:hAnsi="Calibri" w:cs="Calibri"/>
          <w:b w:val="0"/>
          <w:bCs w:val="0"/>
          <w:iCs/>
          <w:sz w:val="24"/>
          <w:szCs w:val="24"/>
          <w:lang w:val="en-US" w:eastAsia="en-US"/>
        </w:rPr>
        <w:t xml:space="preserve"> n. 24 – 2022.</w:t>
      </w:r>
    </w:p>
    <w:p w14:paraId="5F1C9687" w14:textId="1C75D450" w:rsidR="00B7427A" w:rsidRPr="00026D06" w:rsidRDefault="00B7427A" w:rsidP="00AF6DFB">
      <w:pPr>
        <w:numPr>
          <w:ilvl w:val="0"/>
          <w:numId w:val="9"/>
        </w:numPr>
        <w:spacing w:after="120" w:line="276" w:lineRule="auto"/>
        <w:rPr>
          <w:rFonts w:ascii="Calibri" w:eastAsia="Calibri" w:hAnsi="Calibri" w:cs="Calibri"/>
          <w:b w:val="0"/>
          <w:bCs w:val="0"/>
          <w:iCs/>
          <w:sz w:val="24"/>
          <w:szCs w:val="24"/>
          <w:lang w:val="en-US" w:eastAsia="en-US"/>
        </w:rPr>
      </w:pPr>
      <w:r w:rsidRPr="00026D06">
        <w:rPr>
          <w:rFonts w:ascii="Calibri" w:eastAsia="Calibri" w:hAnsi="Calibri" w:cs="Calibri"/>
          <w:b w:val="0"/>
          <w:bCs w:val="0"/>
          <w:iCs/>
          <w:sz w:val="24"/>
          <w:szCs w:val="24"/>
          <w:lang w:val="en-US" w:eastAsia="en-US"/>
        </w:rPr>
        <w:t>Rocco Goranka</w:t>
      </w:r>
      <w:r w:rsidR="00AF6DFB" w:rsidRPr="00026D06">
        <w:rPr>
          <w:rFonts w:ascii="Calibri" w:eastAsia="Calibri" w:hAnsi="Calibri" w:cs="Calibri"/>
          <w:b w:val="0"/>
          <w:bCs w:val="0"/>
          <w:iCs/>
          <w:sz w:val="24"/>
          <w:szCs w:val="24"/>
          <w:lang w:val="en-US" w:eastAsia="en-US"/>
        </w:rPr>
        <w:t xml:space="preserve">. 2022. Leichte Sprache und einfache Sprache. Syntaktische Aspekte im </w:t>
      </w:r>
      <w:proofErr w:type="gramStart"/>
      <w:r w:rsidR="00AF6DFB" w:rsidRPr="00026D06">
        <w:rPr>
          <w:rFonts w:ascii="Calibri" w:eastAsia="Calibri" w:hAnsi="Calibri" w:cs="Calibri"/>
          <w:b w:val="0"/>
          <w:bCs w:val="0"/>
          <w:iCs/>
          <w:sz w:val="24"/>
          <w:szCs w:val="24"/>
          <w:lang w:val="en-US" w:eastAsia="en-US"/>
        </w:rPr>
        <w:t>Vergleich“,</w:t>
      </w:r>
      <w:proofErr w:type="gramEnd"/>
      <w:r w:rsidR="00AF6DFB" w:rsidRPr="00026D06">
        <w:rPr>
          <w:rFonts w:ascii="Calibri" w:eastAsia="Calibri" w:hAnsi="Calibri" w:cs="Calibri"/>
          <w:b w:val="0"/>
          <w:bCs w:val="0"/>
          <w:iCs/>
          <w:sz w:val="24"/>
          <w:szCs w:val="24"/>
          <w:lang w:val="en-US" w:eastAsia="en-US"/>
        </w:rPr>
        <w:t xml:space="preserve"> in </w:t>
      </w:r>
      <w:r w:rsidR="00AF6DFB" w:rsidRPr="00026D06">
        <w:rPr>
          <w:rFonts w:ascii="Calibri" w:eastAsia="Calibri" w:hAnsi="Calibri" w:cs="Calibri"/>
          <w:b w:val="0"/>
          <w:bCs w:val="0"/>
          <w:i/>
          <w:sz w:val="24"/>
          <w:szCs w:val="24"/>
          <w:lang w:val="en-US" w:eastAsia="en-US"/>
        </w:rPr>
        <w:t>Syntax in Fachkommunikation</w:t>
      </w:r>
      <w:r w:rsidR="00AF6DFB" w:rsidRPr="00026D06">
        <w:rPr>
          <w:rFonts w:ascii="Calibri" w:eastAsia="Calibri" w:hAnsi="Calibri" w:cs="Calibri"/>
          <w:b w:val="0"/>
          <w:bCs w:val="0"/>
          <w:iCs/>
          <w:sz w:val="24"/>
          <w:szCs w:val="24"/>
          <w:lang w:val="en-US" w:eastAsia="en-US"/>
        </w:rPr>
        <w:t>. Ed. U. Wienen, T. Reichmann &amp; L. Sergo, Berlin, Frank &amp; Timme, 155-173.</w:t>
      </w:r>
    </w:p>
    <w:p w14:paraId="32206055" w14:textId="389EDA6F" w:rsidR="00396DA2" w:rsidRPr="00026D06" w:rsidRDefault="0003163D" w:rsidP="00B7427A">
      <w:pPr>
        <w:numPr>
          <w:ilvl w:val="0"/>
          <w:numId w:val="9"/>
        </w:numPr>
        <w:spacing w:after="120" w:line="276" w:lineRule="auto"/>
        <w:ind w:left="714" w:hanging="357"/>
        <w:rPr>
          <w:rFonts w:ascii="Calibri" w:eastAsia="Calibri" w:hAnsi="Calibri" w:cs="Calibri"/>
          <w:b w:val="0"/>
          <w:bCs w:val="0"/>
          <w:iCs/>
          <w:sz w:val="24"/>
          <w:szCs w:val="24"/>
          <w:lang w:val="en-US" w:eastAsia="en-US"/>
        </w:rPr>
      </w:pPr>
      <w:r w:rsidRPr="00026D06">
        <w:rPr>
          <w:rFonts w:ascii="Calibri" w:eastAsia="Calibri" w:hAnsi="Calibri" w:cs="Calibri"/>
          <w:b w:val="0"/>
          <w:bCs w:val="0"/>
          <w:iCs/>
          <w:sz w:val="24"/>
          <w:szCs w:val="24"/>
          <w:lang w:val="en-US" w:eastAsia="en-US"/>
        </w:rPr>
        <w:t>Rocco</w:t>
      </w:r>
      <w:r w:rsidR="00396DA2" w:rsidRPr="00026D06">
        <w:rPr>
          <w:rFonts w:ascii="Calibri" w:eastAsia="Calibri" w:hAnsi="Calibri" w:cs="Calibri"/>
          <w:b w:val="0"/>
          <w:bCs w:val="0"/>
          <w:iCs/>
          <w:sz w:val="24"/>
          <w:szCs w:val="24"/>
          <w:lang w:val="en-US" w:eastAsia="en-US"/>
        </w:rPr>
        <w:t xml:space="preserve"> Goranka</w:t>
      </w:r>
      <w:bookmarkEnd w:id="4"/>
      <w:r w:rsidR="00396DA2" w:rsidRPr="00026D06">
        <w:rPr>
          <w:rFonts w:ascii="Calibri" w:eastAsia="Calibri" w:hAnsi="Calibri" w:cs="Calibri"/>
          <w:b w:val="0"/>
          <w:bCs w:val="0"/>
          <w:iCs/>
          <w:sz w:val="24"/>
          <w:szCs w:val="24"/>
          <w:lang w:val="en-US" w:eastAsia="en-US"/>
        </w:rPr>
        <w:t>. 2021. Begriffsketten, Verschränkungen und Deontik der Pandemiediskurse. GEM: Germanistica Euromediterrae 3/1 (2021).</w:t>
      </w:r>
    </w:p>
    <w:p w14:paraId="47BF1CB9" w14:textId="34BD0B60" w:rsidR="005B7120" w:rsidRPr="00026D06" w:rsidRDefault="0003163D" w:rsidP="005B7120">
      <w:pPr>
        <w:numPr>
          <w:ilvl w:val="0"/>
          <w:numId w:val="9"/>
        </w:numPr>
        <w:spacing w:after="120" w:line="276" w:lineRule="auto"/>
        <w:rPr>
          <w:rFonts w:ascii="Calibri" w:eastAsia="Calibri" w:hAnsi="Calibri" w:cs="Calibri"/>
          <w:b w:val="0"/>
          <w:bCs w:val="0"/>
          <w:iCs/>
          <w:sz w:val="24"/>
          <w:szCs w:val="24"/>
          <w:lang w:val="en-US" w:eastAsia="en-US"/>
        </w:rPr>
      </w:pPr>
      <w:r w:rsidRPr="00026D06">
        <w:rPr>
          <w:rFonts w:ascii="Calibri" w:eastAsia="Calibri" w:hAnsi="Calibri" w:cs="Calibri"/>
          <w:b w:val="0"/>
          <w:bCs w:val="0"/>
          <w:iCs/>
          <w:sz w:val="24"/>
          <w:szCs w:val="24"/>
          <w:lang w:val="en-US" w:eastAsia="en-US"/>
        </w:rPr>
        <w:t>Rocco</w:t>
      </w:r>
      <w:r w:rsidR="005B7120" w:rsidRPr="00026D06">
        <w:rPr>
          <w:rFonts w:ascii="Calibri" w:eastAsia="Calibri" w:hAnsi="Calibri" w:cs="Calibri"/>
          <w:b w:val="0"/>
          <w:bCs w:val="0"/>
          <w:iCs/>
          <w:sz w:val="24"/>
          <w:szCs w:val="24"/>
          <w:lang w:val="en-US" w:eastAsia="en-US"/>
        </w:rPr>
        <w:t xml:space="preserve"> Goranka/Dreesen, Philipp/Krasselt, Julia. 2021. Exploration zu deutschen und italienischen Akteursrollen in Covid-19-Diskursen. Methodologische Überlegungen und praktische Schlussfolgerungen zur Vergleichenden Diskurslinguistik. </w:t>
      </w:r>
      <w:r w:rsidR="005B7120" w:rsidRPr="00026D06">
        <w:rPr>
          <w:rFonts w:ascii="Calibri" w:eastAsia="Calibri" w:hAnsi="Calibri" w:cs="Calibri"/>
          <w:b w:val="0"/>
          <w:bCs w:val="0"/>
          <w:i/>
          <w:sz w:val="24"/>
          <w:szCs w:val="24"/>
          <w:lang w:val="en-US" w:eastAsia="en-US"/>
        </w:rPr>
        <w:t>Tekst i dyskurs</w:t>
      </w:r>
      <w:r w:rsidR="005B7120" w:rsidRPr="00026D06">
        <w:rPr>
          <w:rFonts w:ascii="Calibri" w:eastAsia="Calibri" w:hAnsi="Calibri" w:cs="Calibri"/>
          <w:b w:val="0"/>
          <w:bCs w:val="0"/>
          <w:iCs/>
          <w:sz w:val="24"/>
          <w:szCs w:val="24"/>
          <w:lang w:val="en-US" w:eastAsia="en-US"/>
        </w:rPr>
        <w:t>, 2021.</w:t>
      </w:r>
    </w:p>
    <w:p w14:paraId="440A2C18" w14:textId="296E3C19" w:rsidR="00237888" w:rsidRPr="00026D06" w:rsidRDefault="00237888" w:rsidP="003A6C68">
      <w:pPr>
        <w:numPr>
          <w:ilvl w:val="0"/>
          <w:numId w:val="9"/>
        </w:numPr>
        <w:spacing w:after="120" w:line="276" w:lineRule="auto"/>
        <w:rPr>
          <w:rFonts w:ascii="Calibri" w:eastAsia="Calibri" w:hAnsi="Calibri" w:cs="Calibri"/>
          <w:b w:val="0"/>
          <w:bCs w:val="0"/>
          <w:iCs/>
          <w:sz w:val="24"/>
          <w:szCs w:val="24"/>
          <w:lang w:val="en-US" w:eastAsia="en-US"/>
        </w:rPr>
      </w:pPr>
      <w:r w:rsidRPr="00026D06">
        <w:rPr>
          <w:rFonts w:ascii="Calibri" w:eastAsia="Calibri" w:hAnsi="Calibri" w:cs="Calibri"/>
          <w:b w:val="0"/>
          <w:bCs w:val="0"/>
          <w:iCs/>
          <w:sz w:val="24"/>
          <w:szCs w:val="24"/>
          <w:lang w:val="en-US" w:eastAsia="en-US"/>
        </w:rPr>
        <w:t>Canavese, Poalo/</w:t>
      </w:r>
      <w:r w:rsidR="0003163D" w:rsidRPr="00026D06">
        <w:rPr>
          <w:rFonts w:ascii="Calibri" w:eastAsia="Calibri" w:hAnsi="Calibri" w:cs="Calibri"/>
          <w:b w:val="0"/>
          <w:bCs w:val="0"/>
          <w:iCs/>
          <w:sz w:val="24"/>
          <w:szCs w:val="24"/>
          <w:lang w:val="en-US" w:eastAsia="en-US"/>
        </w:rPr>
        <w:t>Rocco</w:t>
      </w:r>
      <w:r w:rsidRPr="00026D06">
        <w:rPr>
          <w:rFonts w:ascii="Calibri" w:eastAsia="Calibri" w:hAnsi="Calibri" w:cs="Calibri"/>
          <w:b w:val="0"/>
          <w:bCs w:val="0"/>
          <w:iCs/>
          <w:sz w:val="24"/>
          <w:szCs w:val="24"/>
          <w:lang w:val="en-US" w:eastAsia="en-US"/>
        </w:rPr>
        <w:t xml:space="preserve"> Goranka. 2021. Versprachlichung der Rolle jüngerer Bevölkerungsschichten in Pandemiediskursen: syntaktische Funktionen, semantische Rollen und deontische Aspekte.</w:t>
      </w:r>
      <w:r w:rsidRPr="00026D06">
        <w:rPr>
          <w:rFonts w:ascii="Calibri" w:eastAsia="Calibri" w:hAnsi="Calibri" w:cs="Calibri"/>
          <w:b w:val="0"/>
          <w:bCs w:val="0"/>
          <w:i/>
          <w:sz w:val="24"/>
          <w:szCs w:val="24"/>
          <w:lang w:val="en-US" w:eastAsia="en-US"/>
        </w:rPr>
        <w:t xml:space="preserve"> Rivista internazionale di tecnica della traduzione </w:t>
      </w:r>
      <w:r w:rsidRPr="00026D06">
        <w:rPr>
          <w:rFonts w:ascii="Calibri" w:eastAsia="Calibri" w:hAnsi="Calibri" w:cs="Calibri"/>
          <w:b w:val="0"/>
          <w:bCs w:val="0"/>
          <w:iCs/>
          <w:sz w:val="24"/>
          <w:szCs w:val="24"/>
          <w:lang w:val="en-US" w:eastAsia="en-US"/>
        </w:rPr>
        <w:t>n. 23 – 2021</w:t>
      </w:r>
      <w:r w:rsidR="00B7427A" w:rsidRPr="00026D06">
        <w:rPr>
          <w:rFonts w:ascii="Calibri" w:eastAsia="Calibri" w:hAnsi="Calibri" w:cs="Calibri"/>
          <w:b w:val="0"/>
          <w:bCs w:val="0"/>
          <w:iCs/>
          <w:sz w:val="24"/>
          <w:szCs w:val="24"/>
          <w:lang w:val="en-US" w:eastAsia="en-US"/>
        </w:rPr>
        <w:t>.</w:t>
      </w:r>
    </w:p>
    <w:p w14:paraId="04EB4CDE" w14:textId="1486A493" w:rsidR="00C16D61" w:rsidRPr="00026D06" w:rsidRDefault="0003163D" w:rsidP="003A6C68">
      <w:pPr>
        <w:numPr>
          <w:ilvl w:val="0"/>
          <w:numId w:val="9"/>
        </w:numPr>
        <w:spacing w:after="120" w:line="276" w:lineRule="auto"/>
        <w:rPr>
          <w:rFonts w:ascii="Calibri" w:eastAsia="Calibri" w:hAnsi="Calibri" w:cs="Calibri"/>
          <w:b w:val="0"/>
          <w:bCs w:val="0"/>
          <w:iCs/>
          <w:sz w:val="24"/>
          <w:szCs w:val="24"/>
          <w:lang w:val="en-US" w:eastAsia="en-US"/>
        </w:rPr>
      </w:pPr>
      <w:r w:rsidRPr="00026D06">
        <w:rPr>
          <w:rFonts w:ascii="Calibri" w:eastAsia="Calibri" w:hAnsi="Calibri" w:cs="Calibri"/>
          <w:b w:val="0"/>
          <w:iCs/>
          <w:sz w:val="24"/>
          <w:szCs w:val="24"/>
          <w:lang w:val="en-US" w:eastAsia="en-US"/>
        </w:rPr>
        <w:t>Rocco</w:t>
      </w:r>
      <w:r w:rsidR="00C16D61" w:rsidRPr="00026D06">
        <w:rPr>
          <w:rFonts w:ascii="Calibri" w:eastAsia="Calibri" w:hAnsi="Calibri" w:cs="Calibri"/>
          <w:b w:val="0"/>
          <w:iCs/>
          <w:sz w:val="24"/>
          <w:szCs w:val="24"/>
          <w:lang w:val="en-US" w:eastAsia="en-US"/>
        </w:rPr>
        <w:t xml:space="preserve"> Goranka. </w:t>
      </w:r>
      <w:r w:rsidR="005261A4" w:rsidRPr="00026D06">
        <w:rPr>
          <w:rFonts w:ascii="Calibri" w:eastAsia="Calibri" w:hAnsi="Calibri" w:cs="Calibri"/>
          <w:b w:val="0"/>
          <w:iCs/>
          <w:sz w:val="24"/>
          <w:szCs w:val="24"/>
          <w:lang w:val="en-US" w:eastAsia="en-US"/>
        </w:rPr>
        <w:t>2020.</w:t>
      </w:r>
      <w:r w:rsidR="00C16D61" w:rsidRPr="00026D06">
        <w:rPr>
          <w:rFonts w:ascii="Calibri" w:eastAsia="Calibri" w:hAnsi="Calibri" w:cs="Calibri"/>
          <w:b w:val="0"/>
          <w:iCs/>
          <w:sz w:val="24"/>
          <w:szCs w:val="24"/>
          <w:lang w:val="en-US" w:eastAsia="en-US"/>
        </w:rPr>
        <w:t xml:space="preserve"> </w:t>
      </w:r>
      <w:r w:rsidR="006A3C0C" w:rsidRPr="00026D06">
        <w:rPr>
          <w:rFonts w:ascii="Calibri" w:eastAsia="Calibri" w:hAnsi="Calibri" w:cs="Calibri"/>
          <w:b w:val="0"/>
          <w:iCs/>
          <w:sz w:val="24"/>
          <w:szCs w:val="24"/>
          <w:lang w:val="en-US" w:eastAsia="en-US"/>
        </w:rPr>
        <w:t xml:space="preserve">Schlagwörter des Migrationsdiskurses im intralingualen und interlingualen Diskursvergleich. In: Pietrini, D.: </w:t>
      </w:r>
      <w:r w:rsidR="006A3C0C" w:rsidRPr="00026D06">
        <w:rPr>
          <w:rFonts w:ascii="Calibri" w:eastAsia="Calibri" w:hAnsi="Calibri" w:cs="Calibri"/>
          <w:b w:val="0"/>
          <w:bCs w:val="0"/>
          <w:i/>
          <w:sz w:val="24"/>
          <w:szCs w:val="24"/>
          <w:lang w:val="it-IT" w:eastAsia="en-US"/>
        </w:rPr>
        <w:t>Il discorso attuale sulle migrazioni</w:t>
      </w:r>
      <w:r w:rsidR="008236C3" w:rsidRPr="00026D06">
        <w:rPr>
          <w:rFonts w:ascii="Calibri" w:eastAsia="Calibri" w:hAnsi="Calibri" w:cs="Calibri"/>
          <w:b w:val="0"/>
          <w:bCs w:val="0"/>
          <w:i/>
          <w:sz w:val="24"/>
          <w:szCs w:val="24"/>
          <w:lang w:val="it-IT" w:eastAsia="en-US"/>
        </w:rPr>
        <w:t>/Der Migrationsdiskurs</w:t>
      </w:r>
      <w:r w:rsidR="006A3C0C" w:rsidRPr="00026D06">
        <w:rPr>
          <w:rFonts w:ascii="Calibri" w:eastAsia="Calibri" w:hAnsi="Calibri" w:cs="Calibri"/>
          <w:b w:val="0"/>
          <w:bCs w:val="0"/>
          <w:iCs/>
          <w:sz w:val="24"/>
          <w:szCs w:val="24"/>
          <w:lang w:val="it-IT" w:eastAsia="en-US"/>
        </w:rPr>
        <w:t>. Peter Lang</w:t>
      </w:r>
      <w:r w:rsidR="008236C3" w:rsidRPr="00026D06">
        <w:rPr>
          <w:rFonts w:ascii="Calibri" w:eastAsia="Calibri" w:hAnsi="Calibri" w:cs="Calibri"/>
          <w:b w:val="0"/>
          <w:bCs w:val="0"/>
          <w:iCs/>
          <w:sz w:val="24"/>
          <w:szCs w:val="24"/>
          <w:lang w:val="en-US" w:eastAsia="en-US"/>
        </w:rPr>
        <w:t>.</w:t>
      </w:r>
    </w:p>
    <w:p w14:paraId="79C120F3" w14:textId="7EF0C262" w:rsidR="008236C3" w:rsidRPr="00026D06" w:rsidRDefault="0003163D" w:rsidP="008236C3">
      <w:pPr>
        <w:numPr>
          <w:ilvl w:val="0"/>
          <w:numId w:val="9"/>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Rocco</w:t>
      </w:r>
      <w:r w:rsidR="00C16D61" w:rsidRPr="00026D06">
        <w:rPr>
          <w:rFonts w:ascii="Calibri" w:eastAsia="Calibri" w:hAnsi="Calibri" w:cs="Calibri"/>
          <w:b w:val="0"/>
          <w:iCs/>
          <w:sz w:val="24"/>
          <w:szCs w:val="24"/>
          <w:lang w:val="en-US" w:eastAsia="en-US"/>
        </w:rPr>
        <w:t xml:space="preserve"> Goranka.</w:t>
      </w:r>
      <w:r w:rsidR="00396DA2" w:rsidRPr="00026D06">
        <w:rPr>
          <w:rFonts w:ascii="Calibri" w:eastAsia="Calibri" w:hAnsi="Calibri" w:cs="Calibri"/>
          <w:b w:val="0"/>
          <w:iCs/>
          <w:sz w:val="24"/>
          <w:szCs w:val="24"/>
          <w:lang w:val="en-US" w:eastAsia="en-US"/>
        </w:rPr>
        <w:t xml:space="preserve"> </w:t>
      </w:r>
      <w:r w:rsidR="005261A4" w:rsidRPr="00026D06">
        <w:rPr>
          <w:rFonts w:ascii="Calibri" w:eastAsia="Calibri" w:hAnsi="Calibri" w:cs="Calibri"/>
          <w:b w:val="0"/>
          <w:iCs/>
          <w:sz w:val="24"/>
          <w:szCs w:val="24"/>
          <w:lang w:val="en-US" w:eastAsia="en-US"/>
        </w:rPr>
        <w:t>2020.</w:t>
      </w:r>
      <w:r w:rsidR="006A3C0C" w:rsidRPr="00026D06">
        <w:rPr>
          <w:lang w:val="it-IT"/>
        </w:rPr>
        <w:t xml:space="preserve"> </w:t>
      </w:r>
      <w:r w:rsidR="006A3C0C" w:rsidRPr="00026D06">
        <w:rPr>
          <w:rFonts w:ascii="Calibri" w:eastAsia="Calibri" w:hAnsi="Calibri" w:cs="Calibri"/>
          <w:b w:val="0"/>
          <w:iCs/>
          <w:sz w:val="24"/>
          <w:szCs w:val="24"/>
          <w:lang w:val="en-US" w:eastAsia="en-US"/>
        </w:rPr>
        <w:t>The Status of German as a Lingua Franca in Written Scientific Communication: A Study on Language Policies in Linguistic Journals</w:t>
      </w:r>
      <w:r w:rsidR="001A1F59" w:rsidRPr="00026D06">
        <w:rPr>
          <w:rFonts w:ascii="Calibri" w:eastAsia="Calibri" w:hAnsi="Calibri" w:cs="Calibri"/>
          <w:b w:val="0"/>
          <w:iCs/>
          <w:sz w:val="24"/>
          <w:szCs w:val="24"/>
          <w:lang w:val="en-US" w:eastAsia="en-US"/>
        </w:rPr>
        <w:t xml:space="preserve">. In: </w:t>
      </w:r>
      <w:r w:rsidR="001A1F59" w:rsidRPr="00026D06">
        <w:rPr>
          <w:rFonts w:ascii="Calibri" w:eastAsia="Calibri" w:hAnsi="Calibri" w:cs="Calibri"/>
          <w:b w:val="0"/>
          <w:i/>
          <w:sz w:val="24"/>
          <w:szCs w:val="24"/>
          <w:lang w:val="en-US" w:eastAsia="en-US"/>
        </w:rPr>
        <w:t>Language for International Communication: Linking Interdisciplinary Perspectives</w:t>
      </w:r>
      <w:r w:rsidR="008236C3" w:rsidRPr="00026D06">
        <w:rPr>
          <w:rFonts w:ascii="Calibri" w:eastAsia="Calibri" w:hAnsi="Calibri" w:cs="Calibri"/>
          <w:b w:val="0"/>
          <w:iCs/>
          <w:sz w:val="24"/>
          <w:szCs w:val="24"/>
          <w:lang w:val="en-US" w:eastAsia="en-US"/>
        </w:rPr>
        <w:t>, Vol. 3</w:t>
      </w:r>
      <w:r w:rsidR="008236C3" w:rsidRPr="00026D06">
        <w:rPr>
          <w:rFonts w:ascii="Calibri" w:eastAsia="Calibri" w:hAnsi="Calibri" w:cs="Calibri"/>
          <w:b w:val="0"/>
          <w:bCs w:val="0"/>
          <w:iCs/>
          <w:sz w:val="24"/>
          <w:szCs w:val="24"/>
          <w:lang w:val="en-US" w:eastAsia="en-US"/>
        </w:rPr>
        <w:t>., 79-93.</w:t>
      </w:r>
    </w:p>
    <w:p w14:paraId="2AFB0693" w14:textId="355A597B" w:rsidR="00954085" w:rsidRPr="00026D06" w:rsidRDefault="0003163D" w:rsidP="003A6C68">
      <w:pPr>
        <w:numPr>
          <w:ilvl w:val="0"/>
          <w:numId w:val="9"/>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Rocco</w:t>
      </w:r>
      <w:r w:rsidR="00954085" w:rsidRPr="00026D06">
        <w:rPr>
          <w:rFonts w:ascii="Calibri" w:eastAsia="Calibri" w:hAnsi="Calibri" w:cs="Calibri"/>
          <w:b w:val="0"/>
          <w:iCs/>
          <w:sz w:val="24"/>
          <w:szCs w:val="24"/>
          <w:lang w:val="en-US" w:eastAsia="en-US"/>
        </w:rPr>
        <w:t xml:space="preserve"> Goranka. 2019. Selbstmarketing, Selbstmanagement, Selbstoptimierung, Self-Branding, Self-Tracking: soggetto autorazionalizzante e mercato del lavoro. </w:t>
      </w:r>
      <w:r w:rsidR="00954085" w:rsidRPr="00026D06">
        <w:rPr>
          <w:rFonts w:ascii="Calibri" w:eastAsia="Calibri" w:hAnsi="Calibri" w:cs="Calibri"/>
          <w:b w:val="0"/>
          <w:i/>
          <w:sz w:val="24"/>
          <w:szCs w:val="24"/>
          <w:lang w:val="en-US" w:eastAsia="en-US"/>
        </w:rPr>
        <w:t xml:space="preserve">Slavica Tergestina </w:t>
      </w:r>
      <w:r w:rsidR="00954085" w:rsidRPr="00026D06">
        <w:rPr>
          <w:rFonts w:ascii="Calibri" w:eastAsia="Calibri" w:hAnsi="Calibri" w:cs="Calibri"/>
          <w:b w:val="0"/>
          <w:iCs/>
          <w:sz w:val="24"/>
          <w:szCs w:val="24"/>
          <w:lang w:val="en-US" w:eastAsia="en-US"/>
        </w:rPr>
        <w:t>23, 2019/II, 225-253.</w:t>
      </w:r>
    </w:p>
    <w:p w14:paraId="7EF4B7AB" w14:textId="1973E81D" w:rsidR="003A6C68" w:rsidRPr="00026D06" w:rsidRDefault="0003163D" w:rsidP="003A6C68">
      <w:pPr>
        <w:numPr>
          <w:ilvl w:val="0"/>
          <w:numId w:val="9"/>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sz w:val="24"/>
          <w:szCs w:val="24"/>
          <w:lang w:eastAsia="en-US"/>
        </w:rPr>
        <w:t>Rocco</w:t>
      </w:r>
      <w:r w:rsidR="003A6C68" w:rsidRPr="00026D06">
        <w:rPr>
          <w:rFonts w:ascii="Calibri" w:eastAsia="Calibri" w:hAnsi="Calibri" w:cs="Calibri"/>
          <w:b w:val="0"/>
          <w:sz w:val="24"/>
          <w:szCs w:val="24"/>
          <w:lang w:eastAsia="en-US"/>
        </w:rPr>
        <w:t xml:space="preserve"> Goranka.</w:t>
      </w:r>
      <w:r w:rsidR="00C16D61" w:rsidRPr="00026D06">
        <w:rPr>
          <w:rFonts w:ascii="Calibri" w:eastAsia="Calibri" w:hAnsi="Calibri" w:cs="Calibri"/>
          <w:b w:val="0"/>
          <w:sz w:val="24"/>
          <w:szCs w:val="24"/>
          <w:lang w:eastAsia="en-US"/>
        </w:rPr>
        <w:t xml:space="preserve"> 2019.</w:t>
      </w:r>
      <w:r w:rsidR="003A6C68" w:rsidRPr="00026D06">
        <w:rPr>
          <w:rFonts w:ascii="Calibri" w:eastAsia="Calibri" w:hAnsi="Calibri" w:cs="Calibri"/>
          <w:b w:val="0"/>
          <w:sz w:val="24"/>
          <w:szCs w:val="24"/>
          <w:lang w:eastAsia="en-US"/>
        </w:rPr>
        <w:t xml:space="preserve"> Effekte der Migrationsbewegungen auf Sprachgebrauch, Sprachrepertoire und die internationale Stellung des Deutschen. In: Ammon, U./ Sambe, S./Schmidt, G. (eds.) </w:t>
      </w:r>
      <w:r w:rsidR="003A6C68" w:rsidRPr="00026D06">
        <w:rPr>
          <w:rFonts w:ascii="Calibri" w:eastAsia="Calibri" w:hAnsi="Calibri" w:cs="Calibri"/>
          <w:b w:val="0"/>
          <w:i/>
          <w:sz w:val="24"/>
          <w:szCs w:val="24"/>
          <w:lang w:eastAsia="en-US"/>
        </w:rPr>
        <w:t>Förderung der deutschen Sprache weltweit. Vorschläge, Ansätze und Konzepte</w:t>
      </w:r>
      <w:r w:rsidR="003A6C68" w:rsidRPr="00026D06">
        <w:rPr>
          <w:rFonts w:ascii="Calibri" w:eastAsia="Calibri" w:hAnsi="Calibri" w:cs="Calibri"/>
          <w:b w:val="0"/>
          <w:sz w:val="24"/>
          <w:szCs w:val="24"/>
          <w:lang w:eastAsia="en-US"/>
        </w:rPr>
        <w:t>. Berlin/München/Boston: de Gruyter</w:t>
      </w:r>
      <w:r w:rsidR="001A1F59" w:rsidRPr="00026D06">
        <w:rPr>
          <w:rFonts w:ascii="Calibri" w:eastAsia="Calibri" w:hAnsi="Calibri" w:cs="Calibri"/>
          <w:b w:val="0"/>
          <w:sz w:val="24"/>
          <w:szCs w:val="24"/>
          <w:lang w:eastAsia="en-US"/>
        </w:rPr>
        <w:t xml:space="preserve">, </w:t>
      </w:r>
      <w:r w:rsidR="001A1F59" w:rsidRPr="00026D06">
        <w:rPr>
          <w:rFonts w:ascii="Calibri" w:eastAsia="Calibri" w:hAnsi="Calibri" w:cs="Calibri"/>
          <w:b w:val="0"/>
          <w:iCs/>
          <w:sz w:val="24"/>
          <w:szCs w:val="24"/>
          <w:lang w:eastAsia="en-US"/>
        </w:rPr>
        <w:t>567-576.</w:t>
      </w:r>
    </w:p>
    <w:p w14:paraId="0D37067F" w14:textId="1E278A93" w:rsidR="003A6C68" w:rsidRPr="00026D06" w:rsidRDefault="0003163D" w:rsidP="003A6C68">
      <w:pPr>
        <w:numPr>
          <w:ilvl w:val="0"/>
          <w:numId w:val="9"/>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sz w:val="24"/>
          <w:szCs w:val="24"/>
          <w:lang w:eastAsia="en-US"/>
        </w:rPr>
        <w:t>Rocco</w:t>
      </w:r>
      <w:r w:rsidR="003A6C68" w:rsidRPr="00026D06">
        <w:rPr>
          <w:rFonts w:ascii="Calibri" w:eastAsia="Calibri" w:hAnsi="Calibri" w:cs="Calibri"/>
          <w:b w:val="0"/>
          <w:sz w:val="24"/>
          <w:szCs w:val="24"/>
          <w:lang w:eastAsia="en-US"/>
        </w:rPr>
        <w:t xml:space="preserve"> Goranka. </w:t>
      </w:r>
      <w:r w:rsidR="00C16D61" w:rsidRPr="00026D06">
        <w:rPr>
          <w:rFonts w:ascii="Calibri" w:eastAsia="Calibri" w:hAnsi="Calibri" w:cs="Calibri"/>
          <w:b w:val="0"/>
          <w:sz w:val="24"/>
          <w:szCs w:val="24"/>
          <w:lang w:eastAsia="en-US"/>
        </w:rPr>
        <w:t xml:space="preserve">2019. </w:t>
      </w:r>
      <w:r w:rsidR="003A6C68" w:rsidRPr="00026D06">
        <w:rPr>
          <w:rFonts w:ascii="Calibri" w:eastAsia="Calibri" w:hAnsi="Calibri" w:cs="Calibri"/>
          <w:b w:val="0"/>
          <w:sz w:val="24"/>
          <w:szCs w:val="24"/>
          <w:lang w:eastAsia="en-US"/>
        </w:rPr>
        <w:t>Einstellungen</w:t>
      </w:r>
      <w:r w:rsidR="003564FB" w:rsidRPr="00026D06">
        <w:rPr>
          <w:rFonts w:ascii="Calibri" w:eastAsia="Calibri" w:hAnsi="Calibri" w:cs="Calibri"/>
          <w:b w:val="0"/>
          <w:sz w:val="24"/>
          <w:szCs w:val="24"/>
          <w:lang w:eastAsia="en-US"/>
        </w:rPr>
        <w:t>.</w:t>
      </w:r>
      <w:r w:rsidR="003A6C68" w:rsidRPr="00026D06">
        <w:rPr>
          <w:rFonts w:ascii="Calibri" w:eastAsia="Calibri" w:hAnsi="Calibri" w:cs="Calibri"/>
          <w:b w:val="0"/>
          <w:sz w:val="24"/>
          <w:szCs w:val="24"/>
          <w:lang w:eastAsia="en-US"/>
        </w:rPr>
        <w:t xml:space="preserve"> </w:t>
      </w:r>
      <w:proofErr w:type="gramStart"/>
      <w:r w:rsidR="003A6C68" w:rsidRPr="00026D06">
        <w:rPr>
          <w:rFonts w:ascii="Calibri" w:eastAsia="Calibri" w:hAnsi="Calibri" w:cs="Calibri"/>
          <w:b w:val="0"/>
          <w:sz w:val="24"/>
          <w:szCs w:val="24"/>
          <w:lang w:eastAsia="en-US"/>
        </w:rPr>
        <w:t>Lernbiographien</w:t>
      </w:r>
      <w:proofErr w:type="gramEnd"/>
      <w:r w:rsidR="003A6C68" w:rsidRPr="00026D06">
        <w:rPr>
          <w:rFonts w:ascii="Calibri" w:eastAsia="Calibri" w:hAnsi="Calibri" w:cs="Calibri"/>
          <w:b w:val="0"/>
          <w:sz w:val="24"/>
          <w:szCs w:val="24"/>
          <w:lang w:eastAsia="en-US"/>
        </w:rPr>
        <w:t xml:space="preserve">, </w:t>
      </w:r>
      <w:r w:rsidR="003A6C68" w:rsidRPr="00026D06">
        <w:rPr>
          <w:rFonts w:ascii="Calibri" w:eastAsia="Calibri" w:hAnsi="Calibri" w:cs="Calibri"/>
          <w:b w:val="0"/>
          <w:iCs/>
          <w:sz w:val="24"/>
          <w:szCs w:val="24"/>
          <w:lang w:val="en-US" w:eastAsia="en-US"/>
        </w:rPr>
        <w:t>Arbeitsmarktlage</w:t>
      </w:r>
      <w:r w:rsidR="003A6C68" w:rsidRPr="00026D06">
        <w:rPr>
          <w:rFonts w:ascii="Calibri" w:eastAsia="Calibri" w:hAnsi="Calibri" w:cs="Calibri"/>
          <w:b w:val="0"/>
          <w:sz w:val="24"/>
          <w:szCs w:val="24"/>
          <w:lang w:eastAsia="en-US"/>
        </w:rPr>
        <w:t xml:space="preserve">: Lernmotivationsförderung und Stärkung des Deutschen in Italien. In: Ammon, U./ Sambe, </w:t>
      </w:r>
      <w:r w:rsidR="003A6C68" w:rsidRPr="00026D06">
        <w:rPr>
          <w:rFonts w:ascii="Calibri" w:eastAsia="Calibri" w:hAnsi="Calibri" w:cs="Calibri"/>
          <w:b w:val="0"/>
          <w:sz w:val="24"/>
          <w:szCs w:val="24"/>
          <w:lang w:eastAsia="en-US"/>
        </w:rPr>
        <w:lastRenderedPageBreak/>
        <w:t xml:space="preserve">S./Schmidt, G. (eds.) </w:t>
      </w:r>
      <w:r w:rsidR="003A6C68" w:rsidRPr="00026D06">
        <w:rPr>
          <w:rFonts w:ascii="Calibri" w:eastAsia="Calibri" w:hAnsi="Calibri" w:cs="Calibri"/>
          <w:b w:val="0"/>
          <w:i/>
          <w:sz w:val="24"/>
          <w:szCs w:val="24"/>
          <w:lang w:eastAsia="en-US"/>
        </w:rPr>
        <w:t>Förderung der deutschen Sprache weltweit. Vorschläge, Ansätze und Konzepte</w:t>
      </w:r>
      <w:r w:rsidR="003A6C68" w:rsidRPr="00026D06">
        <w:rPr>
          <w:rFonts w:ascii="Calibri" w:eastAsia="Calibri" w:hAnsi="Calibri" w:cs="Calibri"/>
          <w:b w:val="0"/>
          <w:sz w:val="24"/>
          <w:szCs w:val="24"/>
          <w:lang w:eastAsia="en-US"/>
        </w:rPr>
        <w:t>. Berlin/München/Boston: de Gruyter</w:t>
      </w:r>
      <w:r w:rsidR="001A1F59" w:rsidRPr="00026D06">
        <w:rPr>
          <w:rFonts w:ascii="Calibri" w:eastAsia="Calibri" w:hAnsi="Calibri" w:cs="Calibri"/>
          <w:b w:val="0"/>
          <w:sz w:val="24"/>
          <w:szCs w:val="24"/>
          <w:lang w:eastAsia="en-US"/>
        </w:rPr>
        <w:t>,</w:t>
      </w:r>
      <w:r w:rsidR="003A6C68" w:rsidRPr="00026D06">
        <w:rPr>
          <w:rFonts w:ascii="Calibri" w:eastAsia="Calibri" w:hAnsi="Calibri" w:cs="Calibri"/>
          <w:b w:val="0"/>
          <w:iCs/>
          <w:sz w:val="24"/>
          <w:szCs w:val="24"/>
          <w:lang w:eastAsia="en-US"/>
        </w:rPr>
        <w:t xml:space="preserve"> </w:t>
      </w:r>
      <w:r w:rsidR="001A1F59" w:rsidRPr="00026D06">
        <w:rPr>
          <w:rFonts w:ascii="Calibri" w:eastAsia="Calibri" w:hAnsi="Calibri" w:cs="Calibri"/>
          <w:b w:val="0"/>
          <w:iCs/>
          <w:sz w:val="24"/>
          <w:szCs w:val="24"/>
          <w:lang w:eastAsia="en-US"/>
        </w:rPr>
        <w:t>661-677.</w:t>
      </w:r>
    </w:p>
    <w:p w14:paraId="1300F4DB" w14:textId="7529D4D1" w:rsidR="003A6C68" w:rsidRPr="00026D06" w:rsidRDefault="0003163D" w:rsidP="00B21945">
      <w:pPr>
        <w:numPr>
          <w:ilvl w:val="0"/>
          <w:numId w:val="9"/>
        </w:numPr>
        <w:spacing w:after="120" w:line="276" w:lineRule="auto"/>
        <w:rPr>
          <w:rFonts w:ascii="Calibri" w:eastAsia="Calibri" w:hAnsi="Calibri" w:cs="Calibri"/>
          <w:b w:val="0"/>
          <w:sz w:val="24"/>
          <w:szCs w:val="24"/>
          <w:lang w:val="it-IT" w:eastAsia="en-US"/>
        </w:rPr>
      </w:pPr>
      <w:r w:rsidRPr="00026D06">
        <w:rPr>
          <w:rFonts w:ascii="Calibri" w:eastAsia="Calibri" w:hAnsi="Calibri" w:cs="Calibri"/>
          <w:b w:val="0"/>
          <w:sz w:val="24"/>
          <w:szCs w:val="24"/>
          <w:lang w:eastAsia="en-US"/>
        </w:rPr>
        <w:t>Rocco</w:t>
      </w:r>
      <w:r w:rsidR="003A6C68" w:rsidRPr="00026D06">
        <w:rPr>
          <w:rFonts w:ascii="Calibri" w:eastAsia="Calibri" w:hAnsi="Calibri" w:cs="Calibri"/>
          <w:b w:val="0"/>
          <w:sz w:val="24"/>
          <w:szCs w:val="24"/>
          <w:lang w:eastAsia="en-US"/>
        </w:rPr>
        <w:t xml:space="preserve"> Goranka/Schafroth, Elmar. </w:t>
      </w:r>
      <w:r w:rsidR="00C16D61" w:rsidRPr="00026D06">
        <w:rPr>
          <w:rFonts w:ascii="Calibri" w:eastAsia="Calibri" w:hAnsi="Calibri" w:cs="Calibri"/>
          <w:b w:val="0"/>
          <w:sz w:val="24"/>
          <w:szCs w:val="24"/>
          <w:lang w:eastAsia="en-US"/>
        </w:rPr>
        <w:t xml:space="preserve">2019. </w:t>
      </w:r>
      <w:r w:rsidR="003A6C68" w:rsidRPr="00026D06">
        <w:rPr>
          <w:rFonts w:ascii="Calibri" w:eastAsia="Calibri" w:hAnsi="Calibri" w:cs="Calibri"/>
          <w:b w:val="0"/>
          <w:sz w:val="24"/>
          <w:szCs w:val="24"/>
          <w:lang w:eastAsia="en-US"/>
        </w:rPr>
        <w:t xml:space="preserve">Diskurse im interlingualen Vergleich: Forschungsperspektiven und methodische Herausforderungen. In: Rocco, G./Schafroth, E. (eds.) Vergleichende  Diskurslinguistik: Methoden und Forschungspraxis. </w:t>
      </w:r>
      <w:r w:rsidR="003A6C68" w:rsidRPr="00026D06">
        <w:rPr>
          <w:rFonts w:ascii="Calibri" w:eastAsia="Calibri" w:hAnsi="Calibri" w:cs="Calibri"/>
          <w:b w:val="0"/>
          <w:sz w:val="24"/>
          <w:szCs w:val="24"/>
          <w:lang w:val="it-IT" w:eastAsia="en-US"/>
        </w:rPr>
        <w:t>Frankfurt a.M.: Peter Lang, collana Kontrastive Linguistik/Linguistica contrastiva</w:t>
      </w:r>
      <w:r w:rsidR="001A1F59" w:rsidRPr="00026D06">
        <w:rPr>
          <w:rFonts w:ascii="Calibri" w:eastAsia="Calibri" w:hAnsi="Calibri" w:cs="Calibri"/>
          <w:b w:val="0"/>
          <w:sz w:val="24"/>
          <w:szCs w:val="24"/>
          <w:lang w:val="it-IT" w:eastAsia="en-US"/>
        </w:rPr>
        <w:t>, 7-33.</w:t>
      </w:r>
    </w:p>
    <w:p w14:paraId="26BE2A4F" w14:textId="194006E9" w:rsidR="003A6C68" w:rsidRPr="00026D06" w:rsidRDefault="0003163D" w:rsidP="003A6C68">
      <w:pPr>
        <w:numPr>
          <w:ilvl w:val="0"/>
          <w:numId w:val="9"/>
        </w:numPr>
        <w:spacing w:after="120" w:line="276" w:lineRule="auto"/>
        <w:rPr>
          <w:rFonts w:ascii="Calibri" w:eastAsia="Calibri" w:hAnsi="Calibri" w:cs="Calibri"/>
          <w:b w:val="0"/>
          <w:sz w:val="24"/>
          <w:szCs w:val="24"/>
          <w:lang w:eastAsia="en-US"/>
        </w:rPr>
      </w:pPr>
      <w:r w:rsidRPr="00026D06">
        <w:rPr>
          <w:rFonts w:ascii="Calibri" w:eastAsia="Calibri" w:hAnsi="Calibri" w:cs="Calibri"/>
          <w:b w:val="0"/>
          <w:sz w:val="24"/>
          <w:szCs w:val="24"/>
          <w:lang w:eastAsia="en-US"/>
        </w:rPr>
        <w:t>Rocco</w:t>
      </w:r>
      <w:r w:rsidR="003A6C68" w:rsidRPr="00026D06">
        <w:rPr>
          <w:rFonts w:ascii="Calibri" w:eastAsia="Calibri" w:hAnsi="Calibri" w:cs="Calibri"/>
          <w:b w:val="0"/>
          <w:sz w:val="24"/>
          <w:szCs w:val="24"/>
          <w:lang w:eastAsia="en-US"/>
        </w:rPr>
        <w:t xml:space="preserve"> Goranka. Diskursive Bedeutungsfixierung und interlingualer Transfer. In: Nicklaus, M. et al. (eds.), </w:t>
      </w:r>
      <w:r w:rsidR="003A6C68" w:rsidRPr="00026D06">
        <w:rPr>
          <w:rFonts w:ascii="Calibri" w:eastAsia="Calibri" w:hAnsi="Calibri" w:cs="Calibri"/>
          <w:b w:val="0"/>
          <w:i/>
          <w:sz w:val="24"/>
          <w:szCs w:val="24"/>
          <w:lang w:eastAsia="en-US"/>
        </w:rPr>
        <w:t>Lexeme, Phraseme ... Konstruktionen: Aktuelle Beiträge zu Lexikologie und Phraseologie</w:t>
      </w:r>
      <w:r w:rsidR="003A6C68" w:rsidRPr="00026D06">
        <w:rPr>
          <w:rFonts w:ascii="Calibri" w:eastAsia="Calibri" w:hAnsi="Calibri" w:cs="Calibri"/>
          <w:b w:val="0"/>
          <w:sz w:val="24"/>
          <w:szCs w:val="24"/>
          <w:lang w:eastAsia="en-US"/>
        </w:rPr>
        <w:t>, Frankfurt: Lang</w:t>
      </w:r>
      <w:r w:rsidR="003564FB" w:rsidRPr="00026D06">
        <w:rPr>
          <w:rFonts w:ascii="Calibri" w:eastAsia="Calibri" w:hAnsi="Calibri" w:cs="Calibri"/>
          <w:b w:val="0"/>
          <w:iCs/>
          <w:sz w:val="24"/>
          <w:szCs w:val="24"/>
          <w:lang w:eastAsia="en-US"/>
        </w:rPr>
        <w:t>, 237-252.</w:t>
      </w:r>
    </w:p>
    <w:p w14:paraId="6869EDBE" w14:textId="21339407" w:rsidR="003A6C68" w:rsidRPr="00026D06" w:rsidRDefault="0003163D" w:rsidP="003A6C68">
      <w:pPr>
        <w:numPr>
          <w:ilvl w:val="0"/>
          <w:numId w:val="9"/>
        </w:numPr>
        <w:spacing w:after="120" w:line="276" w:lineRule="auto"/>
        <w:rPr>
          <w:rFonts w:ascii="Calibri" w:eastAsia="Calibri" w:hAnsi="Calibri" w:cs="Calibri"/>
          <w:b w:val="0"/>
          <w:sz w:val="24"/>
          <w:szCs w:val="24"/>
          <w:lang w:val="it-IT" w:eastAsia="en-US"/>
        </w:rPr>
      </w:pPr>
      <w:r w:rsidRPr="00026D06">
        <w:rPr>
          <w:rFonts w:ascii="Calibri" w:eastAsia="Calibri" w:hAnsi="Calibri" w:cs="Calibri"/>
          <w:b w:val="0"/>
          <w:iCs/>
          <w:sz w:val="24"/>
          <w:szCs w:val="24"/>
          <w:lang w:val="it-IT" w:eastAsia="en-US"/>
        </w:rPr>
        <w:t>Rocco</w:t>
      </w:r>
      <w:r w:rsidR="003A6C68" w:rsidRPr="00026D06">
        <w:rPr>
          <w:rFonts w:ascii="Calibri" w:eastAsia="Calibri" w:hAnsi="Calibri" w:cs="Calibri"/>
          <w:b w:val="0"/>
          <w:iCs/>
          <w:sz w:val="24"/>
          <w:szCs w:val="24"/>
          <w:lang w:val="it-IT" w:eastAsia="en-US"/>
        </w:rPr>
        <w:t xml:space="preserve"> Goranka. 2018. Mercato per i laureati in lingue nella società dei lavori: prospettive e atteggiamenti. In: Bagna, C./Carbonara, V./Garzelli, B./Ghia, E. (eds.) </w:t>
      </w:r>
      <w:r w:rsidR="003A6C68" w:rsidRPr="00026D06">
        <w:rPr>
          <w:rFonts w:ascii="Calibri" w:eastAsia="Calibri" w:hAnsi="Calibri" w:cs="Calibri"/>
          <w:b w:val="0"/>
          <w:i/>
          <w:iCs/>
          <w:sz w:val="24"/>
          <w:szCs w:val="24"/>
          <w:lang w:val="it-IT" w:eastAsia="en-US"/>
        </w:rPr>
        <w:t xml:space="preserve">Le lingue dei centri linguistici nelle sfide europee e internazionali: formazione e mercato del lavoro. </w:t>
      </w:r>
      <w:r w:rsidR="003A6C68" w:rsidRPr="00026D06">
        <w:rPr>
          <w:rFonts w:ascii="Calibri" w:eastAsia="Calibri" w:hAnsi="Calibri" w:cs="Calibri"/>
          <w:b w:val="0"/>
          <w:iCs/>
          <w:sz w:val="24"/>
          <w:szCs w:val="24"/>
          <w:lang w:val="it-IT" w:eastAsia="en-US"/>
        </w:rPr>
        <w:t xml:space="preserve">Pisa: ETS, collana </w:t>
      </w:r>
      <w:r w:rsidR="003A6C68" w:rsidRPr="00026D06">
        <w:rPr>
          <w:rFonts w:ascii="Calibri" w:eastAsia="Calibri" w:hAnsi="Calibri" w:cs="Calibri"/>
          <w:b w:val="0"/>
          <w:i/>
          <w:iCs/>
          <w:sz w:val="24"/>
          <w:szCs w:val="24"/>
          <w:lang w:val="it-IT" w:eastAsia="en-US"/>
        </w:rPr>
        <w:t>InterLinguistica. Studi contrastivi tra Lingue e Culture</w:t>
      </w:r>
      <w:r w:rsidR="003A6C68" w:rsidRPr="00026D06">
        <w:rPr>
          <w:rFonts w:ascii="Calibri" w:eastAsia="Calibri" w:hAnsi="Calibri" w:cs="Calibri"/>
          <w:b w:val="0"/>
          <w:iCs/>
          <w:sz w:val="24"/>
          <w:szCs w:val="24"/>
          <w:lang w:val="it-IT" w:eastAsia="en-US"/>
        </w:rPr>
        <w:t>, 43-59.</w:t>
      </w:r>
    </w:p>
    <w:p w14:paraId="42D27215" w14:textId="77777777" w:rsidR="003A6C68" w:rsidRPr="00026D06" w:rsidRDefault="003A6C68" w:rsidP="003A6C68">
      <w:pPr>
        <w:numPr>
          <w:ilvl w:val="0"/>
          <w:numId w:val="9"/>
        </w:numPr>
        <w:spacing w:after="120" w:line="276" w:lineRule="auto"/>
        <w:rPr>
          <w:rFonts w:ascii="Calibri" w:eastAsia="Calibri" w:hAnsi="Calibri" w:cs="Calibri"/>
          <w:b w:val="0"/>
          <w:sz w:val="24"/>
          <w:szCs w:val="24"/>
          <w:lang w:eastAsia="en-US"/>
        </w:rPr>
      </w:pPr>
      <w:r w:rsidRPr="00026D06">
        <w:rPr>
          <w:rFonts w:ascii="Calibri" w:eastAsia="Calibri" w:hAnsi="Calibri" w:cs="Calibri"/>
          <w:b w:val="0"/>
          <w:sz w:val="24"/>
          <w:szCs w:val="24"/>
          <w:lang w:eastAsia="en-US"/>
        </w:rPr>
        <w:t>Gärtig, Anne-Kathrin/Rocco, Goranka. 2018. Soziophonetisches Projekt Salzburg-Triest (</w:t>
      </w:r>
      <w:r w:rsidRPr="00026D06">
        <w:rPr>
          <w:rFonts w:ascii="Calibri" w:eastAsia="Calibri" w:hAnsi="Calibri" w:cs="Calibri"/>
          <w:b w:val="0"/>
          <w:i/>
          <w:sz w:val="24"/>
          <w:szCs w:val="24"/>
          <w:lang w:eastAsia="en-US"/>
        </w:rPr>
        <w:t>SoPhoProST</w:t>
      </w:r>
      <w:r w:rsidRPr="00026D06">
        <w:rPr>
          <w:rFonts w:ascii="Calibri" w:eastAsia="Calibri" w:hAnsi="Calibri" w:cs="Calibri"/>
          <w:b w:val="0"/>
          <w:sz w:val="24"/>
          <w:szCs w:val="24"/>
          <w:lang w:eastAsia="en-US"/>
        </w:rPr>
        <w:t xml:space="preserve">) Untersuchungen zur L1- und L2-Phonetik und Phonologie junger italienischer Deutschlerner. In: Vogt, B. (ed.) </w:t>
      </w:r>
      <w:r w:rsidRPr="00026D06">
        <w:rPr>
          <w:rFonts w:ascii="Calibri" w:eastAsia="Calibri" w:hAnsi="Calibri" w:cs="Calibri"/>
          <w:b w:val="0"/>
          <w:i/>
          <w:sz w:val="24"/>
          <w:szCs w:val="24"/>
          <w:lang w:eastAsia="en-US"/>
        </w:rPr>
        <w:t>Gesprochene (Fremd-)Sprache als Forschungs- und Lehrgegenstand</w:t>
      </w:r>
      <w:r w:rsidRPr="00026D06">
        <w:rPr>
          <w:rFonts w:ascii="Calibri" w:eastAsia="Calibri" w:hAnsi="Calibri" w:cs="Calibri"/>
          <w:b w:val="0"/>
          <w:sz w:val="24"/>
          <w:szCs w:val="24"/>
          <w:lang w:eastAsia="en-US"/>
        </w:rPr>
        <w:t>. Triest: EUT, 109-137, https://www.openstarts.units.it/bitstream/10077/21307/1/Vogt_Gartig_Rocco.pdf.</w:t>
      </w:r>
    </w:p>
    <w:p w14:paraId="1E6F643A" w14:textId="0D1E50AC" w:rsidR="003A6C68" w:rsidRPr="00026D06" w:rsidRDefault="0003163D" w:rsidP="003A6C68">
      <w:pPr>
        <w:numPr>
          <w:ilvl w:val="0"/>
          <w:numId w:val="9"/>
        </w:numPr>
        <w:spacing w:after="120" w:line="276" w:lineRule="auto"/>
        <w:rPr>
          <w:rFonts w:ascii="Calibri" w:eastAsia="Calibri" w:hAnsi="Calibri" w:cs="Calibri"/>
          <w:b w:val="0"/>
          <w:sz w:val="24"/>
          <w:szCs w:val="24"/>
          <w:lang w:eastAsia="en-US"/>
        </w:rPr>
      </w:pPr>
      <w:r w:rsidRPr="00026D06">
        <w:rPr>
          <w:rFonts w:ascii="Calibri" w:eastAsia="Calibri" w:hAnsi="Calibri" w:cs="Calibri"/>
          <w:b w:val="0"/>
          <w:sz w:val="24"/>
          <w:szCs w:val="24"/>
          <w:lang w:eastAsia="en-US"/>
        </w:rPr>
        <w:t>Rocco</w:t>
      </w:r>
      <w:r w:rsidR="003A6C68" w:rsidRPr="00026D06">
        <w:rPr>
          <w:rFonts w:ascii="Calibri" w:eastAsia="Calibri" w:hAnsi="Calibri" w:cs="Calibri"/>
          <w:b w:val="0"/>
          <w:sz w:val="24"/>
          <w:szCs w:val="24"/>
          <w:lang w:eastAsia="en-US"/>
        </w:rPr>
        <w:t xml:space="preserve"> Goranka. 2017. Beruflicher Nutzwert des Deutschen zwischen Diskurs und Praxis: ein Blick auf den italienischen Arbeitsmarkt für Sprachexperten. In: Moraldo, S. (ed.) </w:t>
      </w:r>
      <w:r w:rsidR="003A6C68" w:rsidRPr="00026D06">
        <w:rPr>
          <w:rFonts w:ascii="Calibri" w:eastAsia="Calibri" w:hAnsi="Calibri" w:cs="Calibri"/>
          <w:b w:val="0"/>
          <w:i/>
          <w:sz w:val="24"/>
          <w:szCs w:val="24"/>
          <w:lang w:eastAsia="en-US"/>
        </w:rPr>
        <w:t>Die deutsche Sprache in Italien - Zwischen Europäisierung und Globalisierung</w:t>
      </w:r>
      <w:r w:rsidR="003A6C68" w:rsidRPr="00026D06">
        <w:rPr>
          <w:rFonts w:ascii="Calibri" w:eastAsia="Calibri" w:hAnsi="Calibri" w:cs="Calibri"/>
          <w:b w:val="0"/>
          <w:sz w:val="24"/>
          <w:szCs w:val="24"/>
          <w:lang w:eastAsia="en-US"/>
        </w:rPr>
        <w:t>. Frankfurt a.M.: Peter Lang, collana</w:t>
      </w:r>
      <w:r w:rsidR="003A6C68" w:rsidRPr="00026D06">
        <w:rPr>
          <w:rFonts w:ascii="Calibri" w:eastAsia="Calibri" w:hAnsi="Calibri" w:cs="Calibri"/>
          <w:b w:val="0"/>
          <w:i/>
          <w:sz w:val="24"/>
          <w:szCs w:val="24"/>
          <w:lang w:eastAsia="en-US"/>
        </w:rPr>
        <w:t xml:space="preserve"> Duisburger Arbeiten zur Sprach- und Kulturwissenschaft</w:t>
      </w:r>
      <w:r w:rsidR="003A6C68" w:rsidRPr="00026D06">
        <w:rPr>
          <w:rFonts w:ascii="Calibri" w:eastAsia="Calibri" w:hAnsi="Calibri" w:cs="Calibri"/>
          <w:b w:val="0"/>
          <w:sz w:val="24"/>
          <w:szCs w:val="24"/>
          <w:lang w:eastAsia="en-US"/>
        </w:rPr>
        <w:t>, 87-113.</w:t>
      </w:r>
    </w:p>
    <w:p w14:paraId="3264BB52" w14:textId="0A3B2859" w:rsidR="003A6C68" w:rsidRPr="00026D06" w:rsidRDefault="0003163D" w:rsidP="003A6C68">
      <w:pPr>
        <w:numPr>
          <w:ilvl w:val="0"/>
          <w:numId w:val="9"/>
        </w:numPr>
        <w:spacing w:after="120" w:line="276" w:lineRule="auto"/>
        <w:rPr>
          <w:rFonts w:ascii="Calibri" w:eastAsia="Calibri" w:hAnsi="Calibri" w:cs="Calibri"/>
          <w:b w:val="0"/>
          <w:sz w:val="24"/>
          <w:szCs w:val="24"/>
          <w:lang w:eastAsia="en-US"/>
        </w:rPr>
      </w:pPr>
      <w:r w:rsidRPr="00026D06">
        <w:rPr>
          <w:rFonts w:ascii="Calibri" w:eastAsia="Calibri" w:hAnsi="Calibri" w:cs="Calibri"/>
          <w:b w:val="0"/>
          <w:sz w:val="24"/>
          <w:szCs w:val="24"/>
          <w:lang w:eastAsia="en-US"/>
        </w:rPr>
        <w:t>Rocco</w:t>
      </w:r>
      <w:r w:rsidR="003A6C68" w:rsidRPr="00026D06">
        <w:rPr>
          <w:rFonts w:ascii="Calibri" w:eastAsia="Calibri" w:hAnsi="Calibri" w:cs="Calibri"/>
          <w:b w:val="0"/>
          <w:sz w:val="24"/>
          <w:szCs w:val="24"/>
          <w:lang w:eastAsia="en-US"/>
        </w:rPr>
        <w:t xml:space="preserve"> Goranka. 2017. Interdiskursive Kompetenz und Übersetzung. In: Wienen, U./Sergo, L./Reichmann, T./Gutiérrez Aristizábal, I. (eds.) </w:t>
      </w:r>
      <w:r w:rsidR="003A6C68" w:rsidRPr="00026D06">
        <w:rPr>
          <w:rFonts w:ascii="Calibri" w:eastAsia="Calibri" w:hAnsi="Calibri" w:cs="Calibri"/>
          <w:b w:val="0"/>
          <w:i/>
          <w:iCs/>
          <w:sz w:val="24"/>
          <w:szCs w:val="24"/>
          <w:lang w:eastAsia="en-US"/>
        </w:rPr>
        <w:t>Translation und Ökonomie</w:t>
      </w:r>
      <w:r w:rsidR="003A6C68" w:rsidRPr="00026D06">
        <w:rPr>
          <w:rFonts w:ascii="Calibri" w:eastAsia="Calibri" w:hAnsi="Calibri" w:cs="Calibri"/>
          <w:b w:val="0"/>
          <w:sz w:val="24"/>
          <w:szCs w:val="24"/>
          <w:lang w:eastAsia="en-US"/>
        </w:rPr>
        <w:t xml:space="preserve">. Berlin: Frank &amp; Timme, collana </w:t>
      </w:r>
      <w:r w:rsidR="003A6C68" w:rsidRPr="00026D06">
        <w:rPr>
          <w:rFonts w:ascii="Calibri" w:eastAsia="Calibri" w:hAnsi="Calibri" w:cs="Calibri"/>
          <w:b w:val="0"/>
          <w:i/>
          <w:iCs/>
          <w:sz w:val="24"/>
          <w:szCs w:val="24"/>
          <w:lang w:eastAsia="en-US"/>
        </w:rPr>
        <w:t xml:space="preserve">TRANSÜD. Arbeiten zur Theorie und Praxis des Übersetzens und Dolmetschens, </w:t>
      </w:r>
      <w:r w:rsidR="003A6C68" w:rsidRPr="00026D06">
        <w:rPr>
          <w:rFonts w:ascii="Calibri" w:eastAsia="Calibri" w:hAnsi="Calibri" w:cs="Calibri"/>
          <w:b w:val="0"/>
          <w:iCs/>
          <w:sz w:val="24"/>
          <w:szCs w:val="24"/>
          <w:lang w:eastAsia="en-US"/>
        </w:rPr>
        <w:t>165-190.</w:t>
      </w:r>
    </w:p>
    <w:p w14:paraId="5D72FFBF" w14:textId="5D19ED92" w:rsidR="003A6C68" w:rsidRPr="00026D06" w:rsidRDefault="0003163D" w:rsidP="003A6C68">
      <w:pPr>
        <w:numPr>
          <w:ilvl w:val="0"/>
          <w:numId w:val="9"/>
        </w:numPr>
        <w:spacing w:after="120" w:line="276" w:lineRule="auto"/>
        <w:rPr>
          <w:rFonts w:ascii="Calibri" w:eastAsia="Calibri" w:hAnsi="Calibri" w:cs="Calibri"/>
          <w:b w:val="0"/>
          <w:sz w:val="24"/>
          <w:szCs w:val="24"/>
          <w:lang w:val="it-IT" w:eastAsia="en-US"/>
        </w:rPr>
      </w:pPr>
      <w:r w:rsidRPr="00026D06">
        <w:rPr>
          <w:rFonts w:ascii="Calibri" w:eastAsia="Calibri" w:hAnsi="Calibri" w:cs="Calibri"/>
          <w:b w:val="0"/>
          <w:sz w:val="24"/>
          <w:szCs w:val="24"/>
          <w:lang w:eastAsia="en-US"/>
        </w:rPr>
        <w:t>Rocco</w:t>
      </w:r>
      <w:r w:rsidR="003A6C68" w:rsidRPr="00026D06">
        <w:rPr>
          <w:rFonts w:ascii="Calibri" w:eastAsia="Calibri" w:hAnsi="Calibri" w:cs="Calibri"/>
          <w:b w:val="0"/>
          <w:sz w:val="24"/>
          <w:szCs w:val="24"/>
          <w:lang w:eastAsia="en-US"/>
        </w:rPr>
        <w:t xml:space="preserve"> Goranka. 2017. Politische Korrektheit und sprachliche Höflichkeit als komplexitätsreduzierende Rituale der Wirtschaftskommunikation. In: Ehrhardt, C./Neuland, E. (eds.) </w:t>
      </w:r>
      <w:r w:rsidR="003A6C68" w:rsidRPr="00026D06">
        <w:rPr>
          <w:rFonts w:ascii="Calibri" w:eastAsia="Calibri" w:hAnsi="Calibri" w:cs="Calibri"/>
          <w:b w:val="0"/>
          <w:i/>
          <w:iCs/>
          <w:sz w:val="24"/>
          <w:szCs w:val="24"/>
          <w:lang w:eastAsia="en-US"/>
        </w:rPr>
        <w:t>Sprachliche Höflichkeit. Historische, aktuelle und künftige Perspektiven</w:t>
      </w:r>
      <w:r w:rsidR="003A6C68" w:rsidRPr="00026D06">
        <w:rPr>
          <w:rFonts w:ascii="Calibri" w:eastAsia="Calibri" w:hAnsi="Calibri" w:cs="Calibri"/>
          <w:b w:val="0"/>
          <w:sz w:val="24"/>
          <w:szCs w:val="24"/>
          <w:lang w:eastAsia="en-US"/>
        </w:rPr>
        <w:t xml:space="preserve">. </w:t>
      </w:r>
      <w:r w:rsidR="003A6C68" w:rsidRPr="00026D06">
        <w:rPr>
          <w:rFonts w:ascii="Calibri" w:eastAsia="Calibri" w:hAnsi="Calibri" w:cs="Calibri"/>
          <w:b w:val="0"/>
          <w:sz w:val="24"/>
          <w:szCs w:val="24"/>
          <w:lang w:val="it-IT" w:eastAsia="en-US"/>
        </w:rPr>
        <w:t>Tübingen: Narr, 385-399.</w:t>
      </w:r>
    </w:p>
    <w:p w14:paraId="1FCA1CC1" w14:textId="2EFE4D70" w:rsidR="003A6C68" w:rsidRPr="00026D06" w:rsidRDefault="0003163D" w:rsidP="003A6C68">
      <w:pPr>
        <w:numPr>
          <w:ilvl w:val="0"/>
          <w:numId w:val="9"/>
        </w:numPr>
        <w:spacing w:after="120" w:line="276" w:lineRule="auto"/>
        <w:rPr>
          <w:rFonts w:ascii="Calibri" w:eastAsia="Calibri" w:hAnsi="Calibri" w:cs="Calibri"/>
          <w:b w:val="0"/>
          <w:sz w:val="24"/>
          <w:szCs w:val="24"/>
          <w:lang w:val="it-IT" w:eastAsia="en-US"/>
        </w:rPr>
      </w:pPr>
      <w:r w:rsidRPr="00026D06">
        <w:rPr>
          <w:rFonts w:ascii="Calibri" w:eastAsia="Calibri" w:hAnsi="Calibri" w:cs="Calibri"/>
          <w:b w:val="0"/>
          <w:sz w:val="24"/>
          <w:szCs w:val="24"/>
          <w:lang w:eastAsia="en-US"/>
        </w:rPr>
        <w:t>Rocco</w:t>
      </w:r>
      <w:r w:rsidR="003A6C68" w:rsidRPr="00026D06">
        <w:rPr>
          <w:rFonts w:ascii="Calibri" w:eastAsia="Calibri" w:hAnsi="Calibri" w:cs="Calibri"/>
          <w:b w:val="0"/>
          <w:sz w:val="24"/>
          <w:szCs w:val="24"/>
          <w:lang w:eastAsia="en-US"/>
        </w:rPr>
        <w:t xml:space="preserve"> Goranka. 2017. Unternehmerische und städtische Nachhaltigkeitsberichte: eine textologisch-diskurslinguistische Betrachtung. In: Engels, J. I./Janich, N./Monstadt, J./Schott, D. (eds.), </w:t>
      </w:r>
      <w:r w:rsidR="003A6C68" w:rsidRPr="00026D06">
        <w:rPr>
          <w:rFonts w:ascii="Calibri" w:eastAsia="Calibri" w:hAnsi="Calibri" w:cs="Calibri"/>
          <w:b w:val="0"/>
          <w:i/>
          <w:iCs/>
          <w:sz w:val="24"/>
          <w:szCs w:val="24"/>
          <w:lang w:eastAsia="en-US"/>
        </w:rPr>
        <w:t xml:space="preserve">Nachhaltige Stadtentwicklung, Infrastrukturen, Akteure, Diskurse. </w:t>
      </w:r>
      <w:r w:rsidR="003A6C68" w:rsidRPr="00026D06">
        <w:rPr>
          <w:rFonts w:ascii="Calibri" w:eastAsia="Calibri" w:hAnsi="Calibri" w:cs="Calibri"/>
          <w:b w:val="0"/>
          <w:sz w:val="24"/>
          <w:szCs w:val="24"/>
          <w:lang w:val="it-IT" w:eastAsia="en-US"/>
        </w:rPr>
        <w:t>Frankfurt a.M.: Campus Verlag, 240-260.</w:t>
      </w:r>
    </w:p>
    <w:p w14:paraId="27BDCDD7" w14:textId="6FAE5BA8" w:rsidR="003A6C68" w:rsidRPr="00026D06" w:rsidRDefault="0003163D" w:rsidP="003A6C68">
      <w:pPr>
        <w:numPr>
          <w:ilvl w:val="0"/>
          <w:numId w:val="9"/>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Rocco</w:t>
      </w:r>
      <w:r w:rsidR="003A6C68" w:rsidRPr="00026D06">
        <w:rPr>
          <w:rFonts w:ascii="Calibri" w:eastAsia="Calibri" w:hAnsi="Calibri" w:cs="Calibri"/>
          <w:b w:val="0"/>
          <w:iCs/>
          <w:sz w:val="24"/>
          <w:szCs w:val="24"/>
          <w:lang w:val="en-US" w:eastAsia="en-US"/>
        </w:rPr>
        <w:t xml:space="preserve"> Goranka/Canavese, Paolo. 2016. Niederdeutsche Elemente in der Erzählliteratur als Übersetzungsproblem? In: Verein für Niederdeutsche Sprachforschung (ed.) </w:t>
      </w:r>
      <w:r w:rsidR="003A6C68" w:rsidRPr="00026D06">
        <w:rPr>
          <w:rFonts w:ascii="Calibri" w:eastAsia="Calibri" w:hAnsi="Calibri" w:cs="Calibri"/>
          <w:b w:val="0"/>
          <w:i/>
          <w:iCs/>
          <w:sz w:val="24"/>
          <w:szCs w:val="24"/>
          <w:lang w:val="en-US" w:eastAsia="en-US"/>
        </w:rPr>
        <w:t>Jahrbuch des Vereins für niederdeutsche Sprachforschung</w:t>
      </w:r>
      <w:r w:rsidR="003A6C68" w:rsidRPr="00026D06">
        <w:rPr>
          <w:rFonts w:ascii="Calibri" w:eastAsia="Calibri" w:hAnsi="Calibri" w:cs="Calibri"/>
          <w:b w:val="0"/>
          <w:iCs/>
          <w:sz w:val="24"/>
          <w:szCs w:val="24"/>
          <w:lang w:val="en-US" w:eastAsia="en-US"/>
        </w:rPr>
        <w:t xml:space="preserve"> (ISBN: 9783529042393), Jg. 2016, Nr. 139, 173-190. </w:t>
      </w:r>
    </w:p>
    <w:p w14:paraId="378E6DA6" w14:textId="6DF93B19" w:rsidR="003A6C68" w:rsidRPr="00026D06" w:rsidRDefault="0003163D" w:rsidP="003A6C68">
      <w:pPr>
        <w:numPr>
          <w:ilvl w:val="0"/>
          <w:numId w:val="9"/>
        </w:numPr>
        <w:spacing w:after="120" w:line="276" w:lineRule="auto"/>
        <w:rPr>
          <w:rFonts w:ascii="Calibri" w:eastAsia="Calibri" w:hAnsi="Calibri" w:cs="Calibri"/>
          <w:b w:val="0"/>
          <w:sz w:val="24"/>
          <w:szCs w:val="24"/>
          <w:lang w:eastAsia="en-US"/>
        </w:rPr>
      </w:pPr>
      <w:r w:rsidRPr="00026D06">
        <w:rPr>
          <w:rFonts w:ascii="Calibri" w:eastAsia="Calibri" w:hAnsi="Calibri" w:cs="Calibri"/>
          <w:b w:val="0"/>
          <w:sz w:val="24"/>
          <w:szCs w:val="24"/>
          <w:lang w:val="en-US" w:eastAsia="en-US"/>
        </w:rPr>
        <w:lastRenderedPageBreak/>
        <w:t>Rocco</w:t>
      </w:r>
      <w:r w:rsidR="003A6C68" w:rsidRPr="00026D06">
        <w:rPr>
          <w:rFonts w:ascii="Calibri" w:eastAsia="Calibri" w:hAnsi="Calibri" w:cs="Calibri"/>
          <w:b w:val="0"/>
          <w:sz w:val="24"/>
          <w:szCs w:val="24"/>
          <w:lang w:val="en-US" w:eastAsia="en-US"/>
        </w:rPr>
        <w:t xml:space="preserve"> Goranka/Canavese, Paolo. 2016. Versprachlichung unternehmerischer Beschäftigungspolitik in Geschäftsberichten. In:</w:t>
      </w:r>
      <w:r w:rsidR="003A6C68" w:rsidRPr="00026D06">
        <w:rPr>
          <w:rFonts w:ascii="Calibri" w:eastAsia="Calibri" w:hAnsi="Calibri" w:cs="Calibri"/>
          <w:b w:val="0"/>
          <w:iCs/>
          <w:sz w:val="24"/>
          <w:szCs w:val="24"/>
          <w:lang w:val="en-US" w:eastAsia="en-US"/>
        </w:rPr>
        <w:t xml:space="preserve"> </w:t>
      </w:r>
      <w:r w:rsidR="003A6C68" w:rsidRPr="00026D06">
        <w:rPr>
          <w:rFonts w:ascii="Calibri" w:eastAsia="Calibri" w:hAnsi="Calibri" w:cs="Calibri"/>
          <w:b w:val="0"/>
          <w:iCs/>
          <w:sz w:val="24"/>
          <w:szCs w:val="24"/>
          <w:lang w:eastAsia="en-US"/>
        </w:rPr>
        <w:t>Reinmuth, M./Kastens, I.E. /Voßkamp</w:t>
      </w:r>
      <w:r w:rsidR="003A6C68" w:rsidRPr="00026D06">
        <w:rPr>
          <w:rFonts w:ascii="Calibri" w:eastAsia="Calibri" w:hAnsi="Calibri" w:cs="Calibri"/>
          <w:b w:val="0"/>
          <w:iCs/>
          <w:sz w:val="24"/>
          <w:szCs w:val="24"/>
          <w:lang w:val="en-US" w:eastAsia="en-US"/>
        </w:rPr>
        <w:t xml:space="preserve">, P. (eds.) </w:t>
      </w:r>
      <w:r w:rsidR="003A6C68" w:rsidRPr="00026D06">
        <w:rPr>
          <w:rFonts w:ascii="Calibri" w:eastAsia="Calibri" w:hAnsi="Calibri" w:cs="Calibri"/>
          <w:b w:val="0"/>
          <w:i/>
          <w:iCs/>
          <w:sz w:val="24"/>
          <w:szCs w:val="24"/>
          <w:lang w:val="en-US" w:eastAsia="en-US"/>
        </w:rPr>
        <w:t xml:space="preserve">Unternehmenskommunikation für Banken und Versicherer: Krisen bewältigen, Vertrauen schaffen. </w:t>
      </w:r>
      <w:r w:rsidR="003A6C68" w:rsidRPr="00026D06">
        <w:rPr>
          <w:rFonts w:ascii="Calibri" w:eastAsia="Calibri" w:hAnsi="Calibri" w:cs="Calibri"/>
          <w:b w:val="0"/>
          <w:iCs/>
          <w:sz w:val="24"/>
          <w:szCs w:val="24"/>
          <w:lang w:val="en-US" w:eastAsia="en-US"/>
        </w:rPr>
        <w:t>Stuttgart: Schäffer-Poeschel Verlag, 127-148.</w:t>
      </w:r>
    </w:p>
    <w:p w14:paraId="6E114A26" w14:textId="47364156" w:rsidR="003A6C68" w:rsidRPr="00026D06" w:rsidRDefault="0003163D" w:rsidP="003A6C68">
      <w:pPr>
        <w:numPr>
          <w:ilvl w:val="0"/>
          <w:numId w:val="9"/>
        </w:numPr>
        <w:spacing w:after="120" w:line="276" w:lineRule="auto"/>
        <w:rPr>
          <w:rFonts w:ascii="Calibri" w:eastAsia="Calibri" w:hAnsi="Calibri" w:cs="Calibri"/>
          <w:b w:val="0"/>
          <w:sz w:val="24"/>
          <w:szCs w:val="24"/>
          <w:lang w:eastAsia="en-US"/>
        </w:rPr>
      </w:pPr>
      <w:r w:rsidRPr="00026D06">
        <w:rPr>
          <w:rFonts w:ascii="Calibri" w:eastAsia="Calibri" w:hAnsi="Calibri" w:cs="Calibri"/>
          <w:b w:val="0"/>
          <w:sz w:val="24"/>
          <w:szCs w:val="24"/>
          <w:lang w:val="en-US" w:eastAsia="en-US"/>
        </w:rPr>
        <w:t>Rocco</w:t>
      </w:r>
      <w:r w:rsidR="003A6C68" w:rsidRPr="00026D06">
        <w:rPr>
          <w:rFonts w:ascii="Calibri" w:eastAsia="Calibri" w:hAnsi="Calibri" w:cs="Calibri"/>
          <w:b w:val="0"/>
          <w:sz w:val="24"/>
          <w:szCs w:val="24"/>
          <w:lang w:val="en-US" w:eastAsia="en-US"/>
        </w:rPr>
        <w:t xml:space="preserve"> Goranka/Pavić Pintarić, Anita. 2016. </w:t>
      </w:r>
      <w:r w:rsidR="003A6C68" w:rsidRPr="00026D06">
        <w:rPr>
          <w:rFonts w:ascii="Calibri" w:eastAsia="Calibri" w:hAnsi="Calibri" w:cs="Calibri"/>
          <w:b w:val="0"/>
          <w:sz w:val="24"/>
          <w:szCs w:val="24"/>
          <w:lang w:eastAsia="en-US"/>
        </w:rPr>
        <w:t xml:space="preserve">Übersetzung gesprochensprachlicher und dialektaler Elemente in der Erzählliteratur. Auf dem Weg zu einem translationsdidaktischen Modell. In: </w:t>
      </w:r>
      <w:hyperlink r:id="rId15" w:history="1">
        <w:r w:rsidR="003A6C68" w:rsidRPr="00026D06">
          <w:rPr>
            <w:rFonts w:ascii="Calibri" w:eastAsia="Calibri" w:hAnsi="Calibri" w:cs="Calibri"/>
            <w:b w:val="0"/>
            <w:sz w:val="24"/>
            <w:szCs w:val="24"/>
            <w:lang w:eastAsia="en-US"/>
          </w:rPr>
          <w:t>Cergol Kovačević</w:t>
        </w:r>
      </w:hyperlink>
      <w:r w:rsidR="003A6C68" w:rsidRPr="00026D06">
        <w:rPr>
          <w:rFonts w:ascii="Calibri" w:eastAsia="Calibri" w:hAnsi="Calibri" w:cs="Calibri"/>
          <w:b w:val="0"/>
          <w:sz w:val="24"/>
          <w:szCs w:val="24"/>
          <w:lang w:eastAsia="en-US"/>
        </w:rPr>
        <w:t xml:space="preserve">, K./Udier, S. L. (eds.) </w:t>
      </w:r>
      <w:r w:rsidR="003A6C68" w:rsidRPr="00026D06">
        <w:rPr>
          <w:rFonts w:ascii="Calibri" w:eastAsia="Calibri" w:hAnsi="Calibri" w:cs="Calibri"/>
          <w:b w:val="0"/>
          <w:i/>
          <w:sz w:val="24"/>
          <w:szCs w:val="24"/>
          <w:lang w:eastAsia="en-US"/>
        </w:rPr>
        <w:t>Metodologija i primjena lingvističkih istraživanja</w:t>
      </w:r>
      <w:r w:rsidR="003A6C68" w:rsidRPr="00026D06">
        <w:rPr>
          <w:rFonts w:ascii="Calibri" w:eastAsia="Calibri" w:hAnsi="Calibri" w:cs="Calibri"/>
          <w:b w:val="0"/>
          <w:sz w:val="24"/>
          <w:szCs w:val="24"/>
          <w:lang w:eastAsia="en-US"/>
        </w:rPr>
        <w:t xml:space="preserve">. Zagreb: Srednja Europa/Hrvatsko društvo za primijenjenu lingvistiku, </w:t>
      </w:r>
      <w:r w:rsidR="003A6C68" w:rsidRPr="00026D06">
        <w:rPr>
          <w:rFonts w:ascii="Calibri" w:eastAsia="Calibri" w:hAnsi="Calibri" w:cs="Calibri"/>
          <w:b w:val="0"/>
          <w:sz w:val="24"/>
          <w:szCs w:val="24"/>
          <w:lang w:val="en-US" w:eastAsia="en-US"/>
        </w:rPr>
        <w:t>251-264.</w:t>
      </w:r>
    </w:p>
    <w:p w14:paraId="285693A2" w14:textId="3E60AE88" w:rsidR="003A6C68" w:rsidRPr="00026D06" w:rsidRDefault="0003163D" w:rsidP="003A6C68">
      <w:pPr>
        <w:numPr>
          <w:ilvl w:val="0"/>
          <w:numId w:val="9"/>
        </w:numPr>
        <w:spacing w:after="120" w:line="276" w:lineRule="auto"/>
        <w:rPr>
          <w:rFonts w:ascii="Calibri" w:eastAsia="Calibri" w:hAnsi="Calibri" w:cs="Calibri"/>
          <w:b w:val="0"/>
          <w:sz w:val="24"/>
          <w:szCs w:val="24"/>
          <w:lang w:eastAsia="en-US"/>
        </w:rPr>
      </w:pPr>
      <w:r w:rsidRPr="00026D06">
        <w:rPr>
          <w:rFonts w:ascii="Calibri" w:eastAsia="Calibri" w:hAnsi="Calibri" w:cs="Calibri"/>
          <w:b w:val="0"/>
          <w:sz w:val="24"/>
          <w:szCs w:val="24"/>
          <w:lang w:val="en-US" w:eastAsia="en-US"/>
        </w:rPr>
        <w:t>Rocco</w:t>
      </w:r>
      <w:r w:rsidR="003A6C68" w:rsidRPr="00026D06">
        <w:rPr>
          <w:rFonts w:ascii="Calibri" w:eastAsia="Calibri" w:hAnsi="Calibri" w:cs="Calibri"/>
          <w:b w:val="0"/>
          <w:sz w:val="24"/>
          <w:szCs w:val="24"/>
          <w:lang w:val="en-US" w:eastAsia="en-US"/>
        </w:rPr>
        <w:t xml:space="preserve"> Goranka. 2015. Politische Inszenierung der Flexibilisierung aus diskurslinguistischer Sicht. In: Hennemann, A./Schlaak, C. (eds.) </w:t>
      </w:r>
      <w:r w:rsidR="003A6C68" w:rsidRPr="00026D06">
        <w:rPr>
          <w:rFonts w:ascii="Calibri" w:eastAsia="Calibri" w:hAnsi="Calibri" w:cs="Calibri"/>
          <w:b w:val="0"/>
          <w:bCs w:val="0"/>
          <w:i/>
          <w:sz w:val="24"/>
          <w:szCs w:val="24"/>
          <w:lang w:val="en-US" w:eastAsia="en-US"/>
        </w:rPr>
        <w:t>Politische und mediale Diskurse. Fallstudien aus der Romania</w:t>
      </w:r>
      <w:r w:rsidR="003A6C68" w:rsidRPr="00026D06">
        <w:rPr>
          <w:rFonts w:ascii="Calibri" w:eastAsia="Calibri" w:hAnsi="Calibri" w:cs="Calibri"/>
          <w:b w:val="0"/>
          <w:bCs w:val="0"/>
          <w:sz w:val="24"/>
          <w:szCs w:val="24"/>
          <w:lang w:val="en-US" w:eastAsia="en-US"/>
        </w:rPr>
        <w:t xml:space="preserve">. Berlin: Frank &amp; Timme, 83-111.  </w:t>
      </w:r>
    </w:p>
    <w:p w14:paraId="1C6A8333" w14:textId="0FDC3FFC" w:rsidR="003A6C68" w:rsidRPr="00026D06" w:rsidRDefault="0003163D" w:rsidP="003A6C68">
      <w:pPr>
        <w:numPr>
          <w:ilvl w:val="0"/>
          <w:numId w:val="9"/>
        </w:numPr>
        <w:spacing w:after="120" w:line="276" w:lineRule="auto"/>
        <w:rPr>
          <w:rFonts w:ascii="Calibri" w:eastAsia="Calibri" w:hAnsi="Calibri" w:cs="Calibri"/>
          <w:b w:val="0"/>
          <w:sz w:val="24"/>
          <w:szCs w:val="24"/>
          <w:lang w:eastAsia="en-US"/>
        </w:rPr>
      </w:pPr>
      <w:r w:rsidRPr="00026D06">
        <w:rPr>
          <w:rFonts w:ascii="Calibri" w:eastAsia="Calibri" w:hAnsi="Calibri" w:cs="Calibri"/>
          <w:b w:val="0"/>
          <w:iCs/>
          <w:sz w:val="24"/>
          <w:szCs w:val="24"/>
          <w:lang w:val="en-US" w:eastAsia="en-US"/>
        </w:rPr>
        <w:t>Rocco</w:t>
      </w:r>
      <w:r w:rsidR="003A6C68" w:rsidRPr="00026D06">
        <w:rPr>
          <w:rFonts w:ascii="Calibri" w:eastAsia="Calibri" w:hAnsi="Calibri" w:cs="Calibri"/>
          <w:b w:val="0"/>
          <w:iCs/>
          <w:sz w:val="24"/>
          <w:szCs w:val="24"/>
          <w:lang w:val="en-US" w:eastAsia="en-US"/>
        </w:rPr>
        <w:t xml:space="preserve"> Goranka. 2013. Textauswahl und Strategien zur Vermittlung der Textsortenkompetenz in Lehrwerken für berufsspezifischen Deutsch-, Französisch- und Italienischunterricht. Auf dem Weg zu einem sprach- und fachübergreifenden Kriterieninventar. In: Katelhön, P./Costa, M./de Libero, M. A./Cinato, L. (eds.) </w:t>
      </w:r>
      <w:r w:rsidR="003A6C68" w:rsidRPr="00026D06">
        <w:rPr>
          <w:rFonts w:ascii="Calibri" w:eastAsia="Calibri" w:hAnsi="Calibri" w:cs="Calibri"/>
          <w:b w:val="0"/>
          <w:i/>
          <w:iCs/>
          <w:sz w:val="24"/>
          <w:szCs w:val="24"/>
          <w:lang w:val="en-US" w:eastAsia="en-US"/>
        </w:rPr>
        <w:t>Mit Deutsch in den Beruf. Berufsorientierter Deutschunterricht an (italienischen) Universitäten</w:t>
      </w:r>
      <w:r w:rsidR="003A6C68" w:rsidRPr="00026D06">
        <w:rPr>
          <w:rFonts w:ascii="Calibri" w:eastAsia="Calibri" w:hAnsi="Calibri" w:cs="Calibri"/>
          <w:b w:val="0"/>
          <w:iCs/>
          <w:sz w:val="24"/>
          <w:szCs w:val="24"/>
          <w:lang w:val="en-US" w:eastAsia="en-US"/>
        </w:rPr>
        <w:t>. Wien: Präsens Verlag, 152-172.</w:t>
      </w:r>
    </w:p>
    <w:p w14:paraId="3D37EABC" w14:textId="0D1DE015" w:rsidR="003A6C68" w:rsidRPr="00026D06" w:rsidRDefault="003A6C68" w:rsidP="003A6C68">
      <w:pPr>
        <w:numPr>
          <w:ilvl w:val="0"/>
          <w:numId w:val="9"/>
        </w:numPr>
        <w:spacing w:after="120" w:line="276" w:lineRule="auto"/>
        <w:rPr>
          <w:rFonts w:ascii="Calibri" w:eastAsia="Calibri" w:hAnsi="Calibri" w:cs="Calibri"/>
          <w:b w:val="0"/>
          <w:sz w:val="24"/>
          <w:szCs w:val="24"/>
          <w:lang w:eastAsia="en-US"/>
        </w:rPr>
      </w:pPr>
      <w:r w:rsidRPr="00026D06">
        <w:rPr>
          <w:rFonts w:ascii="Calibri" w:eastAsia="Calibri" w:hAnsi="Calibri" w:cs="Calibri"/>
          <w:b w:val="0"/>
          <w:iCs/>
          <w:sz w:val="24"/>
          <w:szCs w:val="24"/>
          <w:lang w:val="en-US" w:eastAsia="en-US"/>
        </w:rPr>
        <w:t>Kresić Marijana/</w:t>
      </w:r>
      <w:r w:rsidR="0003163D" w:rsidRPr="00026D06">
        <w:rPr>
          <w:rFonts w:ascii="Calibri" w:eastAsia="Calibri" w:hAnsi="Calibri" w:cs="Calibri"/>
          <w:b w:val="0"/>
          <w:iCs/>
          <w:sz w:val="24"/>
          <w:szCs w:val="24"/>
          <w:lang w:val="en-US" w:eastAsia="en-US"/>
        </w:rPr>
        <w:t>Rocco</w:t>
      </w:r>
      <w:r w:rsidRPr="00026D06">
        <w:rPr>
          <w:rFonts w:ascii="Calibri" w:eastAsia="Calibri" w:hAnsi="Calibri" w:cs="Calibri"/>
          <w:b w:val="0"/>
          <w:iCs/>
          <w:sz w:val="24"/>
          <w:szCs w:val="24"/>
          <w:lang w:val="en-US" w:eastAsia="en-US"/>
        </w:rPr>
        <w:t xml:space="preserve"> Goranka. 2012. Sprachidentität und Kontext. In: Schmidt-Hahn, C. (ed.) </w:t>
      </w:r>
      <w:r w:rsidRPr="00026D06">
        <w:rPr>
          <w:rFonts w:ascii="Calibri" w:eastAsia="Calibri" w:hAnsi="Calibri" w:cs="Calibri"/>
          <w:b w:val="0"/>
          <w:i/>
          <w:iCs/>
          <w:sz w:val="24"/>
          <w:szCs w:val="24"/>
          <w:lang w:val="en-US" w:eastAsia="en-US"/>
        </w:rPr>
        <w:t>Sprache(n) als europäisches Kulturgut, Languages as European Cultural Asset</w:t>
      </w:r>
      <w:r w:rsidRPr="00026D06">
        <w:rPr>
          <w:rFonts w:ascii="Calibri" w:eastAsia="Calibri" w:hAnsi="Calibri" w:cs="Calibri"/>
          <w:b w:val="0"/>
          <w:iCs/>
          <w:sz w:val="24"/>
          <w:szCs w:val="24"/>
          <w:lang w:val="en-US" w:eastAsia="en-US"/>
        </w:rPr>
        <w:t>. Innsbruck/Wien/Bozen: Studienverlag, 17-38.</w:t>
      </w:r>
    </w:p>
    <w:p w14:paraId="2534F269" w14:textId="4689DF36" w:rsidR="003A6C68" w:rsidRPr="00026D06" w:rsidRDefault="0003163D" w:rsidP="003A6C68">
      <w:pPr>
        <w:numPr>
          <w:ilvl w:val="0"/>
          <w:numId w:val="9"/>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Rocco</w:t>
      </w:r>
      <w:r w:rsidR="003A6C68" w:rsidRPr="00026D06">
        <w:rPr>
          <w:rFonts w:ascii="Calibri" w:eastAsia="Calibri" w:hAnsi="Calibri" w:cs="Calibri"/>
          <w:b w:val="0"/>
          <w:iCs/>
          <w:sz w:val="24"/>
          <w:szCs w:val="24"/>
          <w:lang w:val="en-US" w:eastAsia="en-US"/>
        </w:rPr>
        <w:t xml:space="preserve"> Goranka (2010) </w:t>
      </w:r>
      <w:r w:rsidR="003A6C68" w:rsidRPr="00026D06">
        <w:rPr>
          <w:rFonts w:ascii="Calibri" w:eastAsia="Calibri" w:hAnsi="Calibri" w:cs="Calibri"/>
          <w:b w:val="0"/>
          <w:i/>
          <w:iCs/>
          <w:sz w:val="24"/>
          <w:szCs w:val="24"/>
          <w:lang w:val="en-US" w:eastAsia="en-US"/>
        </w:rPr>
        <w:t>Das Gerundium in italienischen Gesetzestexten und seine Umsetzung ins Deutsche</w:t>
      </w:r>
      <w:r w:rsidR="003A6C68" w:rsidRPr="00026D06">
        <w:rPr>
          <w:rFonts w:ascii="Calibri" w:eastAsia="Calibri" w:hAnsi="Calibri" w:cs="Calibri"/>
          <w:b w:val="0"/>
          <w:iCs/>
          <w:sz w:val="24"/>
          <w:szCs w:val="24"/>
          <w:lang w:val="en-US" w:eastAsia="en-US"/>
        </w:rPr>
        <w:t>, AMS Acta - Contributi di ricerca dell'Alma Mater Studiorum - Università di Bologna, http://amsacta.cib.unibo.it/ Bologna: 2010, 1-20.</w:t>
      </w:r>
    </w:p>
    <w:p w14:paraId="7B445DE3" w14:textId="1A491F58" w:rsidR="003A6C68" w:rsidRPr="00026D06" w:rsidRDefault="0003163D" w:rsidP="003A6C68">
      <w:pPr>
        <w:numPr>
          <w:ilvl w:val="0"/>
          <w:numId w:val="9"/>
        </w:numPr>
        <w:spacing w:after="120" w:line="276" w:lineRule="auto"/>
        <w:rPr>
          <w:rFonts w:ascii="Calibri" w:eastAsia="Calibri" w:hAnsi="Calibri" w:cs="Calibri"/>
          <w:b w:val="0"/>
          <w:sz w:val="24"/>
          <w:szCs w:val="24"/>
          <w:lang w:val="it-IT" w:eastAsia="en-US"/>
        </w:rPr>
      </w:pPr>
      <w:r w:rsidRPr="00026D06">
        <w:rPr>
          <w:rFonts w:ascii="Calibri" w:eastAsia="Calibri" w:hAnsi="Calibri" w:cs="Calibri"/>
          <w:b w:val="0"/>
          <w:iCs/>
          <w:sz w:val="24"/>
          <w:szCs w:val="24"/>
          <w:lang w:val="en-US" w:eastAsia="en-US"/>
        </w:rPr>
        <w:t>Rocco</w:t>
      </w:r>
      <w:r w:rsidR="003A6C68" w:rsidRPr="00026D06">
        <w:rPr>
          <w:rFonts w:ascii="Calibri" w:eastAsia="Calibri" w:hAnsi="Calibri" w:cs="Calibri"/>
          <w:b w:val="0"/>
          <w:iCs/>
          <w:sz w:val="24"/>
          <w:szCs w:val="24"/>
          <w:lang w:val="en-US" w:eastAsia="en-US"/>
        </w:rPr>
        <w:t xml:space="preserve"> Goranka (2010) Rappresentazioni mentali di diverse lingue e culture, ipotesi sulla loro diffusione e sul loro ruolo nella comunicazione mondiale. Risultati dell´indagine effettuata nel 2007 all’Università di Bologna. In: </w:t>
      </w:r>
      <w:r w:rsidR="003A6C68" w:rsidRPr="00026D06">
        <w:rPr>
          <w:rFonts w:ascii="Calibri" w:eastAsia="Calibri" w:hAnsi="Calibri" w:cs="Calibri"/>
          <w:b w:val="0"/>
          <w:iCs/>
          <w:sz w:val="24"/>
          <w:szCs w:val="24"/>
          <w:lang w:val="it-IT" w:eastAsia="en-US"/>
        </w:rPr>
        <w:t>Miller, D. R./Pano, A. (eds.)</w:t>
      </w:r>
      <w:r w:rsidR="003A6C68" w:rsidRPr="00026D06">
        <w:rPr>
          <w:rFonts w:ascii="Calibri" w:eastAsia="Calibri" w:hAnsi="Calibri" w:cs="Calibri"/>
          <w:b w:val="0"/>
          <w:i/>
          <w:iCs/>
          <w:sz w:val="24"/>
          <w:szCs w:val="24"/>
          <w:lang w:val="en-US" w:eastAsia="en-US"/>
        </w:rPr>
        <w:t xml:space="preserve"> La geografia della mediazione linguistico-culturale</w:t>
      </w:r>
      <w:r w:rsidR="003A6C68" w:rsidRPr="00026D06">
        <w:rPr>
          <w:rFonts w:ascii="Calibri" w:eastAsia="Calibri" w:hAnsi="Calibri" w:cs="Calibri"/>
          <w:b w:val="0"/>
          <w:iCs/>
          <w:sz w:val="24"/>
          <w:szCs w:val="24"/>
          <w:lang w:val="en-US" w:eastAsia="en-US"/>
        </w:rPr>
        <w:t xml:space="preserve">, </w:t>
      </w:r>
      <w:r w:rsidR="003A6C68" w:rsidRPr="00026D06">
        <w:rPr>
          <w:rFonts w:ascii="Calibri" w:eastAsia="Calibri" w:hAnsi="Calibri" w:cs="Calibri"/>
          <w:b w:val="0"/>
          <w:i/>
          <w:iCs/>
          <w:sz w:val="24"/>
          <w:szCs w:val="24"/>
          <w:lang w:val="it-IT" w:eastAsia="en-US"/>
        </w:rPr>
        <w:t>Selected Papers</w:t>
      </w:r>
      <w:r w:rsidR="003A6C68" w:rsidRPr="00026D06">
        <w:rPr>
          <w:rFonts w:ascii="Calibri" w:eastAsia="Calibri" w:hAnsi="Calibri" w:cs="Calibri"/>
          <w:b w:val="0"/>
          <w:iCs/>
          <w:sz w:val="24"/>
          <w:szCs w:val="24"/>
          <w:lang w:val="it-IT" w:eastAsia="en-US"/>
        </w:rPr>
        <w:t xml:space="preserve">, Atti di Convegni CeSLiC 2. Bologna: Dupress (ISBN: 978-88-95451-47-3), </w:t>
      </w:r>
      <w:r w:rsidR="003A6C68" w:rsidRPr="00026D06">
        <w:rPr>
          <w:rFonts w:ascii="Calibri" w:eastAsia="Calibri" w:hAnsi="Calibri" w:cs="Calibri"/>
          <w:b w:val="0"/>
          <w:iCs/>
          <w:sz w:val="24"/>
          <w:szCs w:val="24"/>
          <w:lang w:val="en-US" w:eastAsia="en-US"/>
        </w:rPr>
        <w:t>354-371.</w:t>
      </w:r>
      <w:r w:rsidR="003A6C68" w:rsidRPr="00026D06">
        <w:rPr>
          <w:rFonts w:ascii="Calibri" w:eastAsia="Calibri" w:hAnsi="Calibri" w:cs="Calibri"/>
          <w:b w:val="0"/>
          <w:bCs w:val="0"/>
          <w:sz w:val="24"/>
          <w:szCs w:val="24"/>
          <w:lang w:val="it-IT" w:eastAsia="en-US"/>
        </w:rPr>
        <w:t xml:space="preserve"> </w:t>
      </w:r>
      <w:r w:rsidR="003A6C68" w:rsidRPr="00026D06">
        <w:rPr>
          <w:rFonts w:ascii="Calibri" w:eastAsia="Calibri" w:hAnsi="Calibri" w:cs="Calibri"/>
          <w:b w:val="0"/>
          <w:i/>
          <w:iCs/>
          <w:sz w:val="24"/>
          <w:szCs w:val="24"/>
          <w:lang w:val="it-IT" w:eastAsia="en-US"/>
        </w:rPr>
        <w:t xml:space="preserve"> </w:t>
      </w:r>
    </w:p>
    <w:p w14:paraId="08D2D311" w14:textId="0B419810" w:rsidR="003A6C68" w:rsidRPr="00026D06" w:rsidRDefault="0003163D" w:rsidP="003A6C68">
      <w:pPr>
        <w:numPr>
          <w:ilvl w:val="0"/>
          <w:numId w:val="9"/>
        </w:numPr>
        <w:spacing w:after="120" w:line="276" w:lineRule="auto"/>
        <w:rPr>
          <w:rFonts w:ascii="Calibri" w:eastAsia="Calibri" w:hAnsi="Calibri" w:cs="Calibri"/>
          <w:b w:val="0"/>
          <w:sz w:val="24"/>
          <w:szCs w:val="24"/>
          <w:lang w:val="it-IT" w:eastAsia="en-US"/>
        </w:rPr>
      </w:pPr>
      <w:r w:rsidRPr="00026D06">
        <w:rPr>
          <w:rFonts w:ascii="Calibri" w:eastAsia="Calibri" w:hAnsi="Calibri" w:cs="Calibri"/>
          <w:b w:val="0"/>
          <w:iCs/>
          <w:sz w:val="24"/>
          <w:szCs w:val="24"/>
          <w:lang w:val="en-US" w:eastAsia="en-US"/>
        </w:rPr>
        <w:t>Rocco</w:t>
      </w:r>
      <w:r w:rsidR="003A6C68" w:rsidRPr="00026D06">
        <w:rPr>
          <w:rFonts w:ascii="Calibri" w:eastAsia="Calibri" w:hAnsi="Calibri" w:cs="Calibri"/>
          <w:b w:val="0"/>
          <w:iCs/>
          <w:sz w:val="24"/>
          <w:szCs w:val="24"/>
          <w:lang w:val="en-US" w:eastAsia="en-US"/>
        </w:rPr>
        <w:t xml:space="preserve"> Goranka (2009) Saša Stanišić: dissoluzione di un paese come punto di partenza. In: Thüne, E.-M./Leonardi, S. (eds.) </w:t>
      </w:r>
      <w:r w:rsidR="003A6C68" w:rsidRPr="00026D06">
        <w:rPr>
          <w:rFonts w:ascii="Calibri" w:eastAsia="Calibri" w:hAnsi="Calibri" w:cs="Calibri"/>
          <w:b w:val="0"/>
          <w:i/>
          <w:iCs/>
          <w:sz w:val="24"/>
          <w:szCs w:val="24"/>
          <w:lang w:val="en-US" w:eastAsia="en-US"/>
        </w:rPr>
        <w:t>I colori sotto la mia lingua. Scritture transculturali in tedesco</w:t>
      </w:r>
      <w:r w:rsidR="003A6C68" w:rsidRPr="00026D06">
        <w:rPr>
          <w:rFonts w:ascii="Calibri" w:eastAsia="Calibri" w:hAnsi="Calibri" w:cs="Calibri"/>
          <w:b w:val="0"/>
          <w:iCs/>
          <w:sz w:val="24"/>
          <w:szCs w:val="24"/>
          <w:lang w:val="en-US" w:eastAsia="en-US"/>
        </w:rPr>
        <w:t xml:space="preserve">. Roma: Aracne, collana </w:t>
      </w:r>
      <w:r w:rsidR="003A6C68" w:rsidRPr="00026D06">
        <w:rPr>
          <w:rFonts w:ascii="Calibri" w:eastAsia="Calibri" w:hAnsi="Calibri" w:cs="Calibri"/>
          <w:b w:val="0"/>
          <w:i/>
          <w:iCs/>
          <w:sz w:val="24"/>
          <w:szCs w:val="24"/>
          <w:lang w:val="en-US" w:eastAsia="en-US"/>
        </w:rPr>
        <w:t>LisT - Lavori interculturali sul Tedesco</w:t>
      </w:r>
      <w:r w:rsidR="003A6C68" w:rsidRPr="00026D06">
        <w:rPr>
          <w:rFonts w:ascii="Calibri" w:eastAsia="Calibri" w:hAnsi="Calibri" w:cs="Calibri"/>
          <w:b w:val="0"/>
          <w:iCs/>
          <w:sz w:val="24"/>
          <w:szCs w:val="24"/>
          <w:lang w:val="en-US" w:eastAsia="en-US"/>
        </w:rPr>
        <w:t>, 81-93.</w:t>
      </w:r>
    </w:p>
    <w:p w14:paraId="1AF7E18F" w14:textId="6F05277D" w:rsidR="003A6C68" w:rsidRPr="00026D06" w:rsidRDefault="008236C3" w:rsidP="003A6C68">
      <w:pPr>
        <w:spacing w:after="120" w:line="276" w:lineRule="auto"/>
        <w:rPr>
          <w:rFonts w:ascii="Calibri" w:eastAsia="Calibri" w:hAnsi="Calibri" w:cs="Calibri"/>
          <w:b w:val="0"/>
          <w:bCs w:val="0"/>
          <w:smallCaps/>
          <w:sz w:val="24"/>
          <w:szCs w:val="24"/>
          <w:lang w:val="it-IT" w:eastAsia="en-US"/>
        </w:rPr>
      </w:pPr>
      <w:r w:rsidRPr="00026D06">
        <w:rPr>
          <w:rFonts w:ascii="Calibri" w:eastAsia="Calibri" w:hAnsi="Calibri" w:cs="Calibri"/>
          <w:bCs w:val="0"/>
          <w:smallCaps/>
          <w:sz w:val="24"/>
          <w:szCs w:val="24"/>
          <w:lang w:val="en-US" w:eastAsia="en-US"/>
        </w:rPr>
        <w:t>R</w:t>
      </w:r>
      <w:r w:rsidR="003A6C68" w:rsidRPr="00026D06">
        <w:rPr>
          <w:rFonts w:ascii="Calibri" w:eastAsia="Calibri" w:hAnsi="Calibri" w:cs="Calibri"/>
          <w:bCs w:val="0"/>
          <w:smallCaps/>
          <w:sz w:val="24"/>
          <w:szCs w:val="24"/>
          <w:lang w:val="en-US" w:eastAsia="en-US"/>
        </w:rPr>
        <w:t>ecensioni</w:t>
      </w:r>
      <w:r w:rsidR="003A6C68" w:rsidRPr="00026D06">
        <w:rPr>
          <w:rFonts w:ascii="Calibri" w:eastAsia="Calibri" w:hAnsi="Calibri" w:cs="Calibri"/>
          <w:bCs w:val="0"/>
          <w:smallCaps/>
          <w:sz w:val="24"/>
          <w:szCs w:val="24"/>
          <w:lang w:val="it-IT" w:eastAsia="en-US"/>
        </w:rPr>
        <w:t xml:space="preserve"> </w:t>
      </w:r>
      <w:r w:rsidR="00196A8C" w:rsidRPr="00026D06">
        <w:rPr>
          <w:rFonts w:ascii="Calibri" w:eastAsia="Calibri" w:hAnsi="Calibri" w:cs="Calibri"/>
          <w:bCs w:val="0"/>
          <w:smallCaps/>
          <w:sz w:val="24"/>
          <w:szCs w:val="24"/>
          <w:lang w:val="it-IT" w:eastAsia="en-US"/>
        </w:rPr>
        <w:t xml:space="preserve">critiche </w:t>
      </w:r>
      <w:r w:rsidR="003A6C68" w:rsidRPr="00026D06">
        <w:rPr>
          <w:rFonts w:ascii="Calibri" w:eastAsia="Calibri" w:hAnsi="Calibri" w:cs="Calibri"/>
          <w:bCs w:val="0"/>
          <w:smallCaps/>
          <w:sz w:val="24"/>
          <w:szCs w:val="24"/>
          <w:lang w:val="it-IT" w:eastAsia="en-US"/>
        </w:rPr>
        <w:t xml:space="preserve">in riviste di classe A </w:t>
      </w:r>
    </w:p>
    <w:p w14:paraId="5CC9561D" w14:textId="5BA5EE28" w:rsidR="00954085" w:rsidRPr="00026D06" w:rsidRDefault="0003163D" w:rsidP="00954085">
      <w:pPr>
        <w:numPr>
          <w:ilvl w:val="0"/>
          <w:numId w:val="7"/>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Rocco</w:t>
      </w:r>
      <w:r w:rsidR="00954085" w:rsidRPr="00026D06">
        <w:rPr>
          <w:rFonts w:ascii="Calibri" w:eastAsia="Calibri" w:hAnsi="Calibri" w:cs="Calibri"/>
          <w:b w:val="0"/>
          <w:iCs/>
          <w:sz w:val="24"/>
          <w:szCs w:val="24"/>
          <w:lang w:val="en-US" w:eastAsia="en-US"/>
        </w:rPr>
        <w:t xml:space="preserve"> Goranka. 2019. Wiesmann, Eva (2018) Der notarielle Immobilienkaufvertrag in Italien und Deutschland. Eine kontrastive diachronische Untersuchung zur Bedeutung von Normen und Konventionen sowie zur Entwicklung der Textsorte. </w:t>
      </w:r>
      <w:r w:rsidR="00954085" w:rsidRPr="00026D06">
        <w:rPr>
          <w:rFonts w:ascii="Calibri" w:eastAsia="Calibri" w:hAnsi="Calibri" w:cs="Calibri"/>
          <w:b w:val="0"/>
          <w:i/>
          <w:sz w:val="24"/>
          <w:szCs w:val="24"/>
          <w:lang w:val="en-US" w:eastAsia="en-US"/>
        </w:rPr>
        <w:t>Fachsprache Juli 2019</w:t>
      </w:r>
      <w:r w:rsidR="00954085" w:rsidRPr="00026D06">
        <w:rPr>
          <w:rFonts w:ascii="Calibri" w:eastAsia="Calibri" w:hAnsi="Calibri" w:cs="Calibri"/>
          <w:b w:val="0"/>
          <w:iCs/>
          <w:sz w:val="24"/>
          <w:szCs w:val="24"/>
          <w:lang w:val="en-US" w:eastAsia="en-US"/>
        </w:rPr>
        <w:t>, http://ejournals.facultas.at/upload/Fachsprache/Reviews/Wiesmann_Review.pdf</w:t>
      </w:r>
    </w:p>
    <w:p w14:paraId="3294EF23" w14:textId="45A81CAF" w:rsidR="003A6C68" w:rsidRPr="00026D06" w:rsidRDefault="0003163D" w:rsidP="003A6C68">
      <w:pPr>
        <w:numPr>
          <w:ilvl w:val="0"/>
          <w:numId w:val="7"/>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Rocco</w:t>
      </w:r>
      <w:r w:rsidR="003A6C68" w:rsidRPr="00026D06">
        <w:rPr>
          <w:rFonts w:ascii="Calibri" w:eastAsia="Calibri" w:hAnsi="Calibri" w:cs="Calibri"/>
          <w:b w:val="0"/>
          <w:iCs/>
          <w:sz w:val="24"/>
          <w:szCs w:val="24"/>
          <w:lang w:val="en-US" w:eastAsia="en-US"/>
        </w:rPr>
        <w:t xml:space="preserve"> Goranka. 2015. Ammon, Ulrich, 2015, Die Stellung der deutschen Sprache in der Welt. </w:t>
      </w:r>
      <w:r w:rsidR="003A6C68" w:rsidRPr="00026D06">
        <w:rPr>
          <w:rFonts w:ascii="Calibri" w:eastAsia="Calibri" w:hAnsi="Calibri" w:cs="Calibri"/>
          <w:b w:val="0"/>
          <w:i/>
          <w:iCs/>
          <w:sz w:val="24"/>
          <w:szCs w:val="24"/>
          <w:lang w:val="en-US" w:eastAsia="en-US"/>
        </w:rPr>
        <w:t>Zielsprache Deutsch</w:t>
      </w:r>
      <w:r w:rsidR="003A6C68" w:rsidRPr="00026D06">
        <w:rPr>
          <w:rFonts w:ascii="Calibri" w:eastAsia="Calibri" w:hAnsi="Calibri" w:cs="Calibri"/>
          <w:b w:val="0"/>
          <w:iCs/>
          <w:sz w:val="24"/>
          <w:szCs w:val="24"/>
          <w:lang w:val="en-US" w:eastAsia="en-US"/>
        </w:rPr>
        <w:t xml:space="preserve"> 42,3/2015, 64-72.</w:t>
      </w:r>
    </w:p>
    <w:p w14:paraId="16A6D06F" w14:textId="75662737" w:rsidR="003A6C68" w:rsidRPr="00026D06" w:rsidRDefault="0003163D" w:rsidP="003A6C68">
      <w:pPr>
        <w:numPr>
          <w:ilvl w:val="0"/>
          <w:numId w:val="7"/>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lastRenderedPageBreak/>
        <w:t>Rocco</w:t>
      </w:r>
      <w:r w:rsidR="003A6C68" w:rsidRPr="00026D06">
        <w:rPr>
          <w:rFonts w:ascii="Calibri" w:eastAsia="Calibri" w:hAnsi="Calibri" w:cs="Calibri"/>
          <w:b w:val="0"/>
          <w:iCs/>
          <w:sz w:val="24"/>
          <w:szCs w:val="24"/>
          <w:lang w:val="en-US" w:eastAsia="en-US"/>
        </w:rPr>
        <w:t xml:space="preserve"> Goranka. 2013. Vlasta Kučiš (Hrsg.): Translation in Theorie und Praxis. </w:t>
      </w:r>
      <w:r w:rsidR="003A6C68" w:rsidRPr="00026D06">
        <w:rPr>
          <w:rFonts w:ascii="Calibri" w:eastAsia="Calibri" w:hAnsi="Calibri" w:cs="Calibri"/>
          <w:b w:val="0"/>
          <w:i/>
          <w:iCs/>
          <w:sz w:val="24"/>
          <w:szCs w:val="24"/>
          <w:lang w:val="en-US" w:eastAsia="en-US"/>
        </w:rPr>
        <w:t>Linguistica</w:t>
      </w:r>
      <w:r w:rsidR="003A6C68" w:rsidRPr="00026D06">
        <w:rPr>
          <w:rFonts w:ascii="Calibri" w:eastAsia="Calibri" w:hAnsi="Calibri" w:cs="Calibri"/>
          <w:b w:val="0"/>
          <w:iCs/>
          <w:sz w:val="24"/>
          <w:szCs w:val="24"/>
          <w:lang w:val="en-US" w:eastAsia="en-US"/>
        </w:rPr>
        <w:t xml:space="preserve"> LIII/2 </w:t>
      </w:r>
      <w:r w:rsidR="003A6C68" w:rsidRPr="00026D06">
        <w:rPr>
          <w:rFonts w:ascii="Calibri" w:eastAsia="Calibri" w:hAnsi="Calibri" w:cs="Calibri"/>
          <w:b w:val="0"/>
          <w:i/>
          <w:iCs/>
          <w:sz w:val="24"/>
          <w:szCs w:val="24"/>
          <w:lang w:val="en-US" w:eastAsia="en-US"/>
        </w:rPr>
        <w:t>(Zwischen) Sprache und Recht/(Entre) la langue et le droit</w:t>
      </w:r>
      <w:r w:rsidR="003A6C68" w:rsidRPr="00026D06">
        <w:rPr>
          <w:rFonts w:ascii="Calibri" w:eastAsia="Calibri" w:hAnsi="Calibri" w:cs="Calibri"/>
          <w:b w:val="0"/>
          <w:iCs/>
          <w:sz w:val="24"/>
          <w:szCs w:val="24"/>
          <w:lang w:val="en-US" w:eastAsia="en-US"/>
        </w:rPr>
        <w:t>, 269-272.</w:t>
      </w:r>
    </w:p>
    <w:p w14:paraId="1896E714" w14:textId="46056F9A" w:rsidR="003A6C68" w:rsidRPr="00026D06" w:rsidRDefault="0003163D" w:rsidP="003A6C68">
      <w:pPr>
        <w:numPr>
          <w:ilvl w:val="0"/>
          <w:numId w:val="7"/>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Rocco</w:t>
      </w:r>
      <w:r w:rsidR="003A6C68" w:rsidRPr="00026D06">
        <w:rPr>
          <w:rFonts w:ascii="Calibri" w:eastAsia="Calibri" w:hAnsi="Calibri" w:cs="Calibri"/>
          <w:b w:val="0"/>
          <w:iCs/>
          <w:sz w:val="24"/>
          <w:szCs w:val="24"/>
          <w:lang w:val="en-US" w:eastAsia="en-US"/>
        </w:rPr>
        <w:t xml:space="preserve"> Goranka. 2012. Fandrych, Christian; Thurmair, Maria, 2010, Textsorten im Deutschen. Linguistische Analysen aus didaktischer Perspektive. </w:t>
      </w:r>
      <w:r w:rsidR="003A6C68" w:rsidRPr="00026D06">
        <w:rPr>
          <w:rFonts w:ascii="Calibri" w:eastAsia="Calibri" w:hAnsi="Calibri" w:cs="Calibri"/>
          <w:b w:val="0"/>
          <w:i/>
          <w:iCs/>
          <w:sz w:val="24"/>
          <w:szCs w:val="24"/>
          <w:lang w:val="en-US" w:eastAsia="en-US"/>
        </w:rPr>
        <w:t>Zielsprache Deutsch</w:t>
      </w:r>
      <w:r w:rsidR="003A6C68" w:rsidRPr="00026D06">
        <w:rPr>
          <w:rFonts w:ascii="Calibri" w:eastAsia="Calibri" w:hAnsi="Calibri" w:cs="Calibri"/>
          <w:b w:val="0"/>
          <w:iCs/>
          <w:sz w:val="24"/>
          <w:szCs w:val="24"/>
          <w:lang w:val="en-US" w:eastAsia="en-US"/>
        </w:rPr>
        <w:t xml:space="preserve"> 1/2012, 80-86.</w:t>
      </w:r>
    </w:p>
    <w:p w14:paraId="702B98F1" w14:textId="1BC26381" w:rsidR="003A6C68" w:rsidRPr="00026D06" w:rsidRDefault="0003163D" w:rsidP="003A6C68">
      <w:pPr>
        <w:numPr>
          <w:ilvl w:val="0"/>
          <w:numId w:val="7"/>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Rocco</w:t>
      </w:r>
      <w:r w:rsidR="003A6C68" w:rsidRPr="00026D06">
        <w:rPr>
          <w:rFonts w:ascii="Calibri" w:eastAsia="Calibri" w:hAnsi="Calibri" w:cs="Calibri"/>
          <w:b w:val="0"/>
          <w:iCs/>
          <w:sz w:val="24"/>
          <w:szCs w:val="24"/>
          <w:lang w:val="en-US" w:eastAsia="en-US"/>
        </w:rPr>
        <w:t xml:space="preserve"> Goranka (2007) Schpak-Dolt: Einführung in die französische Morphologie. </w:t>
      </w:r>
      <w:r w:rsidR="003A6C68" w:rsidRPr="00026D06">
        <w:rPr>
          <w:rFonts w:ascii="Calibri" w:eastAsia="Calibri" w:hAnsi="Calibri" w:cs="Calibri"/>
          <w:b w:val="0"/>
          <w:i/>
          <w:iCs/>
          <w:sz w:val="24"/>
          <w:szCs w:val="24"/>
          <w:lang w:val="en-US" w:eastAsia="en-US"/>
        </w:rPr>
        <w:t>Vox Romanica</w:t>
      </w:r>
      <w:r w:rsidR="003A6C68" w:rsidRPr="00026D06">
        <w:rPr>
          <w:rFonts w:ascii="Calibri" w:eastAsia="Calibri" w:hAnsi="Calibri" w:cs="Calibri"/>
          <w:b w:val="0"/>
          <w:iCs/>
          <w:sz w:val="24"/>
          <w:szCs w:val="24"/>
          <w:lang w:val="en-US" w:eastAsia="en-US"/>
        </w:rPr>
        <w:t>, 2007, 336-338.</w:t>
      </w:r>
    </w:p>
    <w:p w14:paraId="53975BF9" w14:textId="62D17C35" w:rsidR="003A6C68" w:rsidRPr="00026D06" w:rsidRDefault="0003163D" w:rsidP="003A6C68">
      <w:pPr>
        <w:numPr>
          <w:ilvl w:val="0"/>
          <w:numId w:val="7"/>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Rocco</w:t>
      </w:r>
      <w:r w:rsidR="003A6C68" w:rsidRPr="00026D06">
        <w:rPr>
          <w:rFonts w:ascii="Calibri" w:eastAsia="Calibri" w:hAnsi="Calibri" w:cs="Calibri"/>
          <w:b w:val="0"/>
          <w:iCs/>
          <w:sz w:val="24"/>
          <w:szCs w:val="24"/>
          <w:lang w:val="en-US" w:eastAsia="en-US"/>
        </w:rPr>
        <w:t xml:space="preserve"> Goranka (2007) Colette Feuillard (ed.): Créoles – Langages et Politiques linguistiques. Actes du XXVIe Colloque International de Linguistique Fonctionnelle – 30 septembre – 7 octobre 2002, Gosier (Guadeloupe). </w:t>
      </w:r>
      <w:r w:rsidR="003A6C68" w:rsidRPr="00026D06">
        <w:rPr>
          <w:rFonts w:ascii="Calibri" w:eastAsia="Calibri" w:hAnsi="Calibri" w:cs="Calibri"/>
          <w:b w:val="0"/>
          <w:i/>
          <w:iCs/>
          <w:sz w:val="24"/>
          <w:szCs w:val="24"/>
          <w:lang w:val="en-US" w:eastAsia="en-US"/>
        </w:rPr>
        <w:t>Vox Romanica</w:t>
      </w:r>
      <w:r w:rsidR="003A6C68" w:rsidRPr="00026D06">
        <w:rPr>
          <w:rFonts w:ascii="Calibri" w:eastAsia="Calibri" w:hAnsi="Calibri" w:cs="Calibri"/>
          <w:b w:val="0"/>
          <w:iCs/>
          <w:sz w:val="24"/>
          <w:szCs w:val="24"/>
          <w:lang w:val="en-US" w:eastAsia="en-US"/>
        </w:rPr>
        <w:t>, 66/2007, 254-255.</w:t>
      </w:r>
    </w:p>
    <w:p w14:paraId="70B03433" w14:textId="4C53338B" w:rsidR="003A6C68" w:rsidRPr="00026D06" w:rsidRDefault="0003163D" w:rsidP="003A6C68">
      <w:pPr>
        <w:numPr>
          <w:ilvl w:val="0"/>
          <w:numId w:val="7"/>
        </w:numPr>
        <w:spacing w:after="120" w:line="276" w:lineRule="auto"/>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Rocco</w:t>
      </w:r>
      <w:r w:rsidR="003A6C68" w:rsidRPr="00026D06">
        <w:rPr>
          <w:rFonts w:ascii="Calibri" w:eastAsia="Calibri" w:hAnsi="Calibri" w:cs="Calibri"/>
          <w:b w:val="0"/>
          <w:iCs/>
          <w:sz w:val="24"/>
          <w:szCs w:val="24"/>
          <w:lang w:val="en-US" w:eastAsia="en-US"/>
        </w:rPr>
        <w:t xml:space="preserve"> Goranka (2005) Michel Roché: La variation non flexionnelle du genre des noms. Diachronie, diatopie, </w:t>
      </w:r>
      <w:proofErr w:type="gramStart"/>
      <w:r w:rsidR="003A6C68" w:rsidRPr="00026D06">
        <w:rPr>
          <w:rFonts w:ascii="Calibri" w:eastAsia="Calibri" w:hAnsi="Calibri" w:cs="Calibri"/>
          <w:b w:val="0"/>
          <w:iCs/>
          <w:sz w:val="24"/>
          <w:szCs w:val="24"/>
          <w:lang w:val="en-US" w:eastAsia="en-US"/>
        </w:rPr>
        <w:t>diastratie»,</w:t>
      </w:r>
      <w:proofErr w:type="gramEnd"/>
      <w:r w:rsidR="003A6C68" w:rsidRPr="00026D06">
        <w:rPr>
          <w:rFonts w:ascii="Calibri" w:eastAsia="Calibri" w:hAnsi="Calibri" w:cs="Calibri"/>
          <w:b w:val="0"/>
          <w:iCs/>
          <w:sz w:val="24"/>
          <w:szCs w:val="24"/>
          <w:lang w:val="en-US" w:eastAsia="en-US"/>
        </w:rPr>
        <w:t xml:space="preserve"> 1997. </w:t>
      </w:r>
      <w:r w:rsidR="003A6C68" w:rsidRPr="00026D06">
        <w:rPr>
          <w:rFonts w:ascii="Calibri" w:eastAsia="Calibri" w:hAnsi="Calibri" w:cs="Calibri"/>
          <w:b w:val="0"/>
          <w:i/>
          <w:iCs/>
          <w:sz w:val="24"/>
          <w:szCs w:val="24"/>
          <w:lang w:val="en-US" w:eastAsia="en-US"/>
        </w:rPr>
        <w:t>Vox Romanica</w:t>
      </w:r>
      <w:r w:rsidR="003A6C68" w:rsidRPr="00026D06">
        <w:rPr>
          <w:rFonts w:ascii="Calibri" w:eastAsia="Calibri" w:hAnsi="Calibri" w:cs="Calibri"/>
          <w:b w:val="0"/>
          <w:iCs/>
          <w:sz w:val="24"/>
          <w:szCs w:val="24"/>
          <w:lang w:val="en-US" w:eastAsia="en-US"/>
        </w:rPr>
        <w:t xml:space="preserve"> 64/2005.</w:t>
      </w:r>
    </w:p>
    <w:p w14:paraId="32CF7314" w14:textId="5E156B0D" w:rsidR="003A6C68" w:rsidRPr="00026D06" w:rsidRDefault="0003163D" w:rsidP="003A6C68">
      <w:pPr>
        <w:numPr>
          <w:ilvl w:val="0"/>
          <w:numId w:val="7"/>
        </w:numPr>
        <w:spacing w:line="276" w:lineRule="auto"/>
        <w:ind w:left="714" w:hanging="357"/>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Rocco</w:t>
      </w:r>
      <w:r w:rsidR="003A6C68" w:rsidRPr="00026D06">
        <w:rPr>
          <w:rFonts w:ascii="Calibri" w:eastAsia="Calibri" w:hAnsi="Calibri" w:cs="Calibri"/>
          <w:b w:val="0"/>
          <w:iCs/>
          <w:sz w:val="24"/>
          <w:szCs w:val="24"/>
          <w:lang w:val="en-US" w:eastAsia="en-US"/>
        </w:rPr>
        <w:t xml:space="preserve"> Goranka (2004) Edmond Biloa, La langue française au Cameroun. Analyse linguistique et </w:t>
      </w:r>
      <w:proofErr w:type="gramStart"/>
      <w:r w:rsidR="003A6C68" w:rsidRPr="00026D06">
        <w:rPr>
          <w:rFonts w:ascii="Calibri" w:eastAsia="Calibri" w:hAnsi="Calibri" w:cs="Calibri"/>
          <w:b w:val="0"/>
          <w:iCs/>
          <w:sz w:val="24"/>
          <w:szCs w:val="24"/>
          <w:lang w:val="en-US" w:eastAsia="en-US"/>
        </w:rPr>
        <w:t>didactique»,</w:t>
      </w:r>
      <w:proofErr w:type="gramEnd"/>
      <w:r w:rsidR="003A6C68" w:rsidRPr="00026D06">
        <w:rPr>
          <w:rFonts w:ascii="Calibri" w:eastAsia="Calibri" w:hAnsi="Calibri" w:cs="Calibri"/>
          <w:b w:val="0"/>
          <w:iCs/>
          <w:sz w:val="24"/>
          <w:szCs w:val="24"/>
          <w:lang w:val="en-US" w:eastAsia="en-US"/>
        </w:rPr>
        <w:t xml:space="preserve"> 2003. </w:t>
      </w:r>
      <w:r w:rsidR="003A6C68" w:rsidRPr="00026D06">
        <w:rPr>
          <w:rFonts w:ascii="Calibri" w:eastAsia="Calibri" w:hAnsi="Calibri" w:cs="Calibri"/>
          <w:b w:val="0"/>
          <w:i/>
          <w:iCs/>
          <w:sz w:val="24"/>
          <w:szCs w:val="24"/>
          <w:lang w:val="en-US" w:eastAsia="en-US"/>
        </w:rPr>
        <w:t>Vox Romanica</w:t>
      </w:r>
      <w:r w:rsidR="003A6C68" w:rsidRPr="00026D06">
        <w:rPr>
          <w:rFonts w:ascii="Calibri" w:eastAsia="Calibri" w:hAnsi="Calibri" w:cs="Calibri"/>
          <w:b w:val="0"/>
          <w:iCs/>
          <w:sz w:val="24"/>
          <w:szCs w:val="24"/>
          <w:lang w:val="en-US" w:eastAsia="en-US"/>
        </w:rPr>
        <w:t xml:space="preserve"> 63/2004.</w:t>
      </w:r>
    </w:p>
    <w:p w14:paraId="5B7E8521" w14:textId="77777777" w:rsidR="003A6C68" w:rsidRPr="00026D06" w:rsidRDefault="003A6C68" w:rsidP="003A6C68">
      <w:pPr>
        <w:spacing w:after="120" w:line="276" w:lineRule="auto"/>
        <w:rPr>
          <w:rFonts w:ascii="Calibri" w:eastAsia="Calibri" w:hAnsi="Calibri" w:cs="Calibri"/>
          <w:b w:val="0"/>
          <w:iCs/>
          <w:sz w:val="24"/>
          <w:szCs w:val="24"/>
          <w:lang w:val="en-US" w:eastAsia="en-US"/>
        </w:rPr>
      </w:pPr>
    </w:p>
    <w:p w14:paraId="1FC62C0A" w14:textId="2C241CDC" w:rsidR="004169E4" w:rsidRPr="00026D06" w:rsidRDefault="004169E4" w:rsidP="004169E4">
      <w:pPr>
        <w:autoSpaceDE w:val="0"/>
        <w:autoSpaceDN w:val="0"/>
        <w:adjustRightInd w:val="0"/>
        <w:spacing w:after="120"/>
        <w:rPr>
          <w:rFonts w:ascii="Calibri" w:hAnsi="Calibri" w:cs="Calibri"/>
          <w:smallCaps/>
          <w:sz w:val="24"/>
          <w:szCs w:val="24"/>
          <w:lang w:val="it-IT"/>
        </w:rPr>
      </w:pPr>
      <w:r w:rsidRPr="00026D06">
        <w:rPr>
          <w:rFonts w:ascii="Calibri" w:hAnsi="Calibri" w:cs="Calibri"/>
          <w:smallCaps/>
          <w:sz w:val="24"/>
          <w:szCs w:val="24"/>
          <w:lang w:val="it-IT"/>
        </w:rPr>
        <w:t>Pubblicazioni didattiche (Deutsch als Fremdsprache)</w:t>
      </w:r>
    </w:p>
    <w:p w14:paraId="10944870" w14:textId="2566C750" w:rsidR="004169E4" w:rsidRPr="00026D06" w:rsidRDefault="0003163D" w:rsidP="004169E4">
      <w:pPr>
        <w:numPr>
          <w:ilvl w:val="0"/>
          <w:numId w:val="8"/>
        </w:numPr>
        <w:spacing w:after="120" w:line="276" w:lineRule="auto"/>
        <w:ind w:left="714" w:hanging="357"/>
        <w:rPr>
          <w:rFonts w:ascii="Calibri" w:eastAsia="Calibri" w:hAnsi="Calibri" w:cs="Calibri"/>
          <w:b w:val="0"/>
          <w:iCs/>
          <w:sz w:val="24"/>
          <w:szCs w:val="24"/>
          <w:lang w:val="en-US" w:eastAsia="en-US"/>
        </w:rPr>
      </w:pPr>
      <w:hyperlink r:id="rId16" w:history="1">
        <w:r w:rsidRPr="00026D06">
          <w:rPr>
            <w:rFonts w:ascii="Calibri" w:eastAsia="Calibri" w:hAnsi="Calibri" w:cs="Calibri"/>
            <w:b w:val="0"/>
            <w:iCs/>
            <w:sz w:val="24"/>
            <w:szCs w:val="24"/>
            <w:lang w:val="en-US" w:eastAsia="en-US"/>
          </w:rPr>
          <w:t>Rocco</w:t>
        </w:r>
        <w:r w:rsidR="004169E4" w:rsidRPr="00026D06">
          <w:rPr>
            <w:rFonts w:ascii="Calibri" w:eastAsia="Calibri" w:hAnsi="Calibri" w:cs="Calibri"/>
            <w:b w:val="0"/>
            <w:iCs/>
            <w:sz w:val="24"/>
            <w:szCs w:val="24"/>
            <w:lang w:val="en-US" w:eastAsia="en-US"/>
          </w:rPr>
          <w:t xml:space="preserve"> Goranka/Krauß, Susanne/Vogelwiesche, Nathalie</w:t>
        </w:r>
      </w:hyperlink>
      <w:r w:rsidR="004169E4" w:rsidRPr="00026D06">
        <w:rPr>
          <w:rFonts w:ascii="Calibri" w:eastAsia="Calibri" w:hAnsi="Calibri" w:cs="Calibri"/>
          <w:b w:val="0"/>
          <w:iCs/>
          <w:sz w:val="24"/>
          <w:szCs w:val="24"/>
          <w:lang w:val="en-US" w:eastAsia="en-US"/>
        </w:rPr>
        <w:t xml:space="preserve">. 2016. </w:t>
      </w:r>
      <w:r w:rsidR="004169E4" w:rsidRPr="00026D06">
        <w:rPr>
          <w:rFonts w:ascii="Calibri" w:eastAsia="Calibri" w:hAnsi="Calibri" w:cs="Calibri"/>
          <w:b w:val="0"/>
          <w:i/>
          <w:iCs/>
          <w:sz w:val="24"/>
          <w:szCs w:val="24"/>
          <w:lang w:val="en-US" w:eastAsia="en-US"/>
        </w:rPr>
        <w:t>Wortschatztrainer Deutsch als Fremdsprache. Üben, erweitern, wiederholen</w:t>
      </w:r>
      <w:r w:rsidR="004169E4" w:rsidRPr="00026D06">
        <w:rPr>
          <w:rFonts w:ascii="Calibri" w:eastAsia="Calibri" w:hAnsi="Calibri" w:cs="Calibri"/>
          <w:b w:val="0"/>
          <w:iCs/>
          <w:sz w:val="24"/>
          <w:szCs w:val="24"/>
          <w:lang w:val="en-US" w:eastAsia="en-US"/>
        </w:rPr>
        <w:t>. Berlin: Duden/</w:t>
      </w:r>
      <w:hyperlink r:id="rId17" w:history="1">
        <w:r w:rsidR="004169E4" w:rsidRPr="00026D06">
          <w:rPr>
            <w:rFonts w:ascii="Calibri" w:eastAsia="Calibri" w:hAnsi="Calibri" w:cs="Calibri"/>
            <w:b w:val="0"/>
            <w:iCs/>
            <w:sz w:val="24"/>
            <w:szCs w:val="24"/>
            <w:lang w:val="en-US" w:eastAsia="en-US"/>
          </w:rPr>
          <w:t>Bibliographisches Institut GmbH</w:t>
        </w:r>
      </w:hyperlink>
      <w:r w:rsidR="004169E4" w:rsidRPr="00026D06">
        <w:rPr>
          <w:rFonts w:ascii="Calibri" w:eastAsia="Calibri" w:hAnsi="Calibri" w:cs="Calibri"/>
          <w:b w:val="0"/>
          <w:iCs/>
          <w:sz w:val="24"/>
          <w:szCs w:val="24"/>
          <w:lang w:val="en-US" w:eastAsia="en-US"/>
        </w:rPr>
        <w:t>.</w:t>
      </w:r>
    </w:p>
    <w:p w14:paraId="23ABAB22" w14:textId="5A2371C3" w:rsidR="004169E4" w:rsidRPr="00026D06" w:rsidRDefault="0003163D" w:rsidP="004169E4">
      <w:pPr>
        <w:numPr>
          <w:ilvl w:val="0"/>
          <w:numId w:val="8"/>
        </w:numPr>
        <w:spacing w:after="120" w:line="276" w:lineRule="auto"/>
        <w:ind w:left="714" w:hanging="357"/>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Rocco</w:t>
      </w:r>
      <w:r w:rsidR="004169E4" w:rsidRPr="00026D06">
        <w:rPr>
          <w:rFonts w:ascii="Calibri" w:eastAsia="Calibri" w:hAnsi="Calibri" w:cs="Calibri"/>
          <w:b w:val="0"/>
          <w:iCs/>
          <w:sz w:val="24"/>
          <w:szCs w:val="24"/>
          <w:lang w:val="en-US" w:eastAsia="en-US"/>
        </w:rPr>
        <w:t xml:space="preserve"> Goranka. 2009. </w:t>
      </w:r>
      <w:r w:rsidR="004169E4" w:rsidRPr="00026D06">
        <w:rPr>
          <w:rFonts w:ascii="Calibri" w:eastAsia="Calibri" w:hAnsi="Calibri" w:cs="Calibri"/>
          <w:b w:val="0"/>
          <w:i/>
          <w:iCs/>
          <w:sz w:val="24"/>
          <w:szCs w:val="24"/>
          <w:lang w:val="en-US" w:eastAsia="en-US"/>
        </w:rPr>
        <w:t>Prüfungstrainer Zertifikat Deutsch</w:t>
      </w:r>
      <w:r w:rsidR="004169E4" w:rsidRPr="00026D06">
        <w:rPr>
          <w:rFonts w:ascii="Calibri" w:eastAsia="Calibri" w:hAnsi="Calibri" w:cs="Calibri"/>
          <w:b w:val="0"/>
          <w:iCs/>
          <w:sz w:val="24"/>
          <w:szCs w:val="24"/>
          <w:lang w:val="en-US" w:eastAsia="en-US"/>
        </w:rPr>
        <w:t xml:space="preserve">. Meckenheim: Liebaug-Dartmann. </w:t>
      </w:r>
    </w:p>
    <w:p w14:paraId="0BD104E8" w14:textId="790594BD" w:rsidR="004169E4" w:rsidRPr="00026D06" w:rsidRDefault="0003163D" w:rsidP="004169E4">
      <w:pPr>
        <w:numPr>
          <w:ilvl w:val="0"/>
          <w:numId w:val="8"/>
        </w:numPr>
        <w:spacing w:after="120" w:line="276" w:lineRule="auto"/>
        <w:ind w:left="714" w:hanging="357"/>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Rocco</w:t>
      </w:r>
      <w:r w:rsidR="004169E4" w:rsidRPr="00026D06">
        <w:rPr>
          <w:rFonts w:ascii="Calibri" w:eastAsia="Calibri" w:hAnsi="Calibri" w:cs="Calibri"/>
          <w:b w:val="0"/>
          <w:iCs/>
          <w:sz w:val="24"/>
          <w:szCs w:val="24"/>
          <w:lang w:val="en-US" w:eastAsia="en-US"/>
        </w:rPr>
        <w:t xml:space="preserve"> Goranka. 2008. </w:t>
      </w:r>
      <w:r w:rsidR="004169E4" w:rsidRPr="00026D06">
        <w:rPr>
          <w:rFonts w:ascii="Calibri" w:eastAsia="Calibri" w:hAnsi="Calibri" w:cs="Calibri"/>
          <w:b w:val="0"/>
          <w:i/>
          <w:iCs/>
          <w:sz w:val="24"/>
          <w:szCs w:val="24"/>
          <w:lang w:val="en-US" w:eastAsia="en-US"/>
        </w:rPr>
        <w:t>Übungsgrammatik für Anfänger</w:t>
      </w:r>
      <w:r w:rsidR="004169E4" w:rsidRPr="00026D06">
        <w:rPr>
          <w:rFonts w:ascii="Calibri" w:eastAsia="Calibri" w:hAnsi="Calibri" w:cs="Calibri"/>
          <w:b w:val="0"/>
          <w:iCs/>
          <w:sz w:val="24"/>
          <w:szCs w:val="24"/>
          <w:lang w:val="en-US" w:eastAsia="en-US"/>
        </w:rPr>
        <w:t>. Meckenheim: Liebaug-Dartmann.</w:t>
      </w:r>
    </w:p>
    <w:p w14:paraId="6CB5EBAE" w14:textId="2B862816" w:rsidR="004169E4" w:rsidRPr="00026D06" w:rsidRDefault="0003163D" w:rsidP="004169E4">
      <w:pPr>
        <w:numPr>
          <w:ilvl w:val="0"/>
          <w:numId w:val="8"/>
        </w:numPr>
        <w:spacing w:after="120" w:line="276" w:lineRule="auto"/>
        <w:ind w:left="714" w:hanging="357"/>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Rocco</w:t>
      </w:r>
      <w:r w:rsidR="004169E4" w:rsidRPr="00026D06">
        <w:rPr>
          <w:rFonts w:ascii="Calibri" w:eastAsia="Calibri" w:hAnsi="Calibri" w:cs="Calibri"/>
          <w:b w:val="0"/>
          <w:iCs/>
          <w:sz w:val="24"/>
          <w:szCs w:val="24"/>
          <w:lang w:val="en-US" w:eastAsia="en-US"/>
        </w:rPr>
        <w:t xml:space="preserve"> Goranka. 2008. </w:t>
      </w:r>
      <w:r w:rsidR="004169E4" w:rsidRPr="00026D06">
        <w:rPr>
          <w:rFonts w:ascii="Calibri" w:eastAsia="Calibri" w:hAnsi="Calibri" w:cs="Calibri"/>
          <w:b w:val="0"/>
          <w:i/>
          <w:iCs/>
          <w:sz w:val="24"/>
          <w:szCs w:val="24"/>
          <w:lang w:val="en-US" w:eastAsia="en-US"/>
        </w:rPr>
        <w:t>Übungsgrammatik für Anfänger</w:t>
      </w:r>
      <w:r w:rsidR="004169E4" w:rsidRPr="00026D06">
        <w:rPr>
          <w:rFonts w:ascii="Calibri" w:eastAsia="Calibri" w:hAnsi="Calibri" w:cs="Calibri"/>
          <w:b w:val="0"/>
          <w:iCs/>
          <w:sz w:val="24"/>
          <w:szCs w:val="24"/>
          <w:lang w:val="en-US" w:eastAsia="en-US"/>
        </w:rPr>
        <w:t xml:space="preserve">. </w:t>
      </w:r>
      <w:r w:rsidR="004169E4" w:rsidRPr="00026D06">
        <w:rPr>
          <w:rFonts w:ascii="Calibri" w:eastAsia="Calibri" w:hAnsi="Calibri" w:cs="Calibri"/>
          <w:b w:val="0"/>
          <w:i/>
          <w:iCs/>
          <w:sz w:val="24"/>
          <w:szCs w:val="24"/>
          <w:lang w:val="en-US" w:eastAsia="en-US"/>
        </w:rPr>
        <w:t>Lösungsheft</w:t>
      </w:r>
      <w:r w:rsidR="004169E4" w:rsidRPr="00026D06">
        <w:rPr>
          <w:rFonts w:ascii="Calibri" w:eastAsia="Calibri" w:hAnsi="Calibri" w:cs="Calibri"/>
          <w:b w:val="0"/>
          <w:iCs/>
          <w:sz w:val="24"/>
          <w:szCs w:val="24"/>
          <w:lang w:val="en-US" w:eastAsia="en-US"/>
        </w:rPr>
        <w:t>. Meckenheim: Liebaug-Dartmann.</w:t>
      </w:r>
    </w:p>
    <w:p w14:paraId="1A1F6348" w14:textId="60F62922" w:rsidR="004169E4" w:rsidRPr="00026D06" w:rsidRDefault="0003163D" w:rsidP="004169E4">
      <w:pPr>
        <w:numPr>
          <w:ilvl w:val="0"/>
          <w:numId w:val="8"/>
        </w:numPr>
        <w:spacing w:after="120" w:line="276" w:lineRule="auto"/>
        <w:ind w:left="714" w:hanging="357"/>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Rocco</w:t>
      </w:r>
      <w:r w:rsidR="004169E4" w:rsidRPr="00026D06">
        <w:rPr>
          <w:rFonts w:ascii="Calibri" w:eastAsia="Calibri" w:hAnsi="Calibri" w:cs="Calibri"/>
          <w:b w:val="0"/>
          <w:iCs/>
          <w:sz w:val="24"/>
          <w:szCs w:val="24"/>
          <w:lang w:val="en-US" w:eastAsia="en-US"/>
        </w:rPr>
        <w:t xml:space="preserve"> Goranka. 2007. </w:t>
      </w:r>
      <w:r w:rsidR="004169E4" w:rsidRPr="00026D06">
        <w:rPr>
          <w:rFonts w:ascii="Calibri" w:eastAsia="Calibri" w:hAnsi="Calibri" w:cs="Calibri"/>
          <w:b w:val="0"/>
          <w:i/>
          <w:iCs/>
          <w:sz w:val="24"/>
          <w:szCs w:val="24"/>
          <w:lang w:val="en-US" w:eastAsia="en-US"/>
        </w:rPr>
        <w:t>DSH Prüfungstraining. Textproduktion, Hörverstehen</w:t>
      </w:r>
      <w:r w:rsidR="004169E4" w:rsidRPr="00026D06">
        <w:rPr>
          <w:rFonts w:ascii="Calibri" w:eastAsia="Calibri" w:hAnsi="Calibri" w:cs="Calibri"/>
          <w:b w:val="0"/>
          <w:iCs/>
          <w:sz w:val="24"/>
          <w:szCs w:val="24"/>
          <w:lang w:val="en-US" w:eastAsia="en-US"/>
        </w:rPr>
        <w:t xml:space="preserve">. Meckenheim: Liebaug-Dartmann. </w:t>
      </w:r>
    </w:p>
    <w:p w14:paraId="41307861" w14:textId="117A48AC" w:rsidR="004169E4" w:rsidRPr="00026D06" w:rsidRDefault="0003163D" w:rsidP="004169E4">
      <w:pPr>
        <w:numPr>
          <w:ilvl w:val="0"/>
          <w:numId w:val="8"/>
        </w:numPr>
        <w:spacing w:after="120" w:line="276" w:lineRule="auto"/>
        <w:ind w:left="714" w:hanging="357"/>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Rocco</w:t>
      </w:r>
      <w:r w:rsidR="004169E4" w:rsidRPr="00026D06">
        <w:rPr>
          <w:rFonts w:ascii="Calibri" w:eastAsia="Calibri" w:hAnsi="Calibri" w:cs="Calibri"/>
          <w:b w:val="0"/>
          <w:iCs/>
          <w:sz w:val="24"/>
          <w:szCs w:val="24"/>
          <w:lang w:val="en-US" w:eastAsia="en-US"/>
        </w:rPr>
        <w:t xml:space="preserve"> Goranka. 2007. </w:t>
      </w:r>
      <w:r w:rsidR="004169E4" w:rsidRPr="00026D06">
        <w:rPr>
          <w:rFonts w:ascii="Calibri" w:eastAsia="Calibri" w:hAnsi="Calibri" w:cs="Calibri"/>
          <w:b w:val="0"/>
          <w:i/>
          <w:iCs/>
          <w:sz w:val="24"/>
          <w:szCs w:val="24"/>
          <w:lang w:val="en-US" w:eastAsia="en-US"/>
        </w:rPr>
        <w:t>DSH Prüfungstraining. Textproduktion, Hörverstehen. Lösungen und Transkription der Hörtexte</w:t>
      </w:r>
      <w:r w:rsidR="004169E4" w:rsidRPr="00026D06">
        <w:rPr>
          <w:rFonts w:ascii="Calibri" w:eastAsia="Calibri" w:hAnsi="Calibri" w:cs="Calibri"/>
          <w:b w:val="0"/>
          <w:iCs/>
          <w:sz w:val="24"/>
          <w:szCs w:val="24"/>
          <w:lang w:val="en-US" w:eastAsia="en-US"/>
        </w:rPr>
        <w:t>. Meckenheim: Liebaug-Dartmann.</w:t>
      </w:r>
    </w:p>
    <w:p w14:paraId="7B86F60E" w14:textId="65AE1326" w:rsidR="004169E4" w:rsidRPr="00026D06" w:rsidRDefault="0003163D" w:rsidP="004169E4">
      <w:pPr>
        <w:numPr>
          <w:ilvl w:val="0"/>
          <w:numId w:val="8"/>
        </w:numPr>
        <w:spacing w:after="120" w:line="276" w:lineRule="auto"/>
        <w:ind w:left="714" w:hanging="357"/>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Rocco</w:t>
      </w:r>
      <w:r w:rsidR="004169E4" w:rsidRPr="00026D06">
        <w:rPr>
          <w:rFonts w:ascii="Calibri" w:eastAsia="Calibri" w:hAnsi="Calibri" w:cs="Calibri"/>
          <w:b w:val="0"/>
          <w:iCs/>
          <w:sz w:val="24"/>
          <w:szCs w:val="24"/>
          <w:lang w:val="en-US" w:eastAsia="en-US"/>
        </w:rPr>
        <w:t xml:space="preserve"> Goranka. 2006. </w:t>
      </w:r>
      <w:r w:rsidR="004169E4" w:rsidRPr="00026D06">
        <w:rPr>
          <w:rFonts w:ascii="Calibri" w:eastAsia="Calibri" w:hAnsi="Calibri" w:cs="Calibri"/>
          <w:b w:val="0"/>
          <w:i/>
          <w:iCs/>
          <w:sz w:val="24"/>
          <w:szCs w:val="24"/>
          <w:lang w:val="en-US" w:eastAsia="en-US"/>
        </w:rPr>
        <w:t>DSH Prüfungstraining. Grammatik. Leseverstehen. Sprechen</w:t>
      </w:r>
      <w:r w:rsidR="004169E4" w:rsidRPr="00026D06">
        <w:rPr>
          <w:rFonts w:ascii="Calibri" w:eastAsia="Calibri" w:hAnsi="Calibri" w:cs="Calibri"/>
          <w:b w:val="0"/>
          <w:iCs/>
          <w:sz w:val="24"/>
          <w:szCs w:val="24"/>
          <w:lang w:val="en-US" w:eastAsia="en-US"/>
        </w:rPr>
        <w:t>. Meckenheim: Liebaug-Dartmann.</w:t>
      </w:r>
    </w:p>
    <w:p w14:paraId="039A689B" w14:textId="3D5F5A41" w:rsidR="004169E4" w:rsidRPr="00026D06" w:rsidRDefault="0003163D" w:rsidP="00E55228">
      <w:pPr>
        <w:numPr>
          <w:ilvl w:val="0"/>
          <w:numId w:val="8"/>
        </w:numPr>
        <w:spacing w:after="120" w:line="276" w:lineRule="auto"/>
        <w:ind w:left="714" w:hanging="357"/>
        <w:rPr>
          <w:rFonts w:ascii="Calibri" w:eastAsia="Calibri" w:hAnsi="Calibri" w:cs="Calibri"/>
          <w:b w:val="0"/>
          <w:iCs/>
          <w:sz w:val="24"/>
          <w:szCs w:val="24"/>
          <w:lang w:val="en-US" w:eastAsia="en-US"/>
        </w:rPr>
      </w:pPr>
      <w:r w:rsidRPr="00026D06">
        <w:rPr>
          <w:rFonts w:ascii="Calibri" w:eastAsia="Calibri" w:hAnsi="Calibri" w:cs="Calibri"/>
          <w:b w:val="0"/>
          <w:iCs/>
          <w:sz w:val="24"/>
          <w:szCs w:val="24"/>
          <w:lang w:val="en-US" w:eastAsia="en-US"/>
        </w:rPr>
        <w:t>Rocco</w:t>
      </w:r>
      <w:r w:rsidR="004169E4" w:rsidRPr="00026D06">
        <w:rPr>
          <w:rFonts w:ascii="Calibri" w:eastAsia="Calibri" w:hAnsi="Calibri" w:cs="Calibri"/>
          <w:b w:val="0"/>
          <w:iCs/>
          <w:sz w:val="24"/>
          <w:szCs w:val="24"/>
          <w:lang w:val="en-US" w:eastAsia="en-US"/>
        </w:rPr>
        <w:t xml:space="preserve"> Goranka. 2006. </w:t>
      </w:r>
      <w:r w:rsidR="004169E4" w:rsidRPr="00026D06">
        <w:rPr>
          <w:rFonts w:ascii="Calibri" w:eastAsia="Calibri" w:hAnsi="Calibri" w:cs="Calibri"/>
          <w:b w:val="0"/>
          <w:i/>
          <w:iCs/>
          <w:sz w:val="24"/>
          <w:szCs w:val="24"/>
          <w:lang w:val="en-US" w:eastAsia="en-US"/>
        </w:rPr>
        <w:t>DSH Prüfungstraining. Grammatik. Leseverstehen. Sprechen. Lösungsheft</w:t>
      </w:r>
      <w:r w:rsidR="004169E4" w:rsidRPr="00026D06">
        <w:rPr>
          <w:rFonts w:ascii="Calibri" w:eastAsia="Calibri" w:hAnsi="Calibri" w:cs="Calibri"/>
          <w:b w:val="0"/>
          <w:iCs/>
          <w:sz w:val="24"/>
          <w:szCs w:val="24"/>
          <w:lang w:val="en-US" w:eastAsia="en-US"/>
        </w:rPr>
        <w:t>. Meckenheim: Liebaug-Dartmann.</w:t>
      </w:r>
    </w:p>
    <w:p w14:paraId="49DC2329" w14:textId="77777777" w:rsidR="00CD5053" w:rsidRPr="00026D06" w:rsidRDefault="00CD5053" w:rsidP="00C67E1D">
      <w:pPr>
        <w:autoSpaceDE w:val="0"/>
        <w:autoSpaceDN w:val="0"/>
        <w:adjustRightInd w:val="0"/>
        <w:spacing w:after="120"/>
        <w:rPr>
          <w:rFonts w:ascii="Calibri" w:hAnsi="Calibri" w:cs="Calibri"/>
          <w:smallCaps/>
          <w:sz w:val="24"/>
          <w:szCs w:val="24"/>
        </w:rPr>
      </w:pPr>
    </w:p>
    <w:p w14:paraId="0929374B" w14:textId="3133AEE8" w:rsidR="00C67E1D" w:rsidRPr="00026D06" w:rsidRDefault="00026D06" w:rsidP="00C67E1D">
      <w:pPr>
        <w:autoSpaceDE w:val="0"/>
        <w:autoSpaceDN w:val="0"/>
        <w:adjustRightInd w:val="0"/>
        <w:spacing w:after="120"/>
        <w:rPr>
          <w:rFonts w:ascii="Calibri" w:hAnsi="Calibri" w:cs="Calibri"/>
          <w:smallCaps/>
          <w:sz w:val="24"/>
          <w:szCs w:val="24"/>
          <w:lang w:val="it-IT"/>
        </w:rPr>
      </w:pPr>
      <w:r w:rsidRPr="00026D06">
        <w:rPr>
          <w:rFonts w:ascii="Calibri" w:hAnsi="Calibri" w:cs="Calibri"/>
          <w:smallCaps/>
          <w:sz w:val="24"/>
          <w:szCs w:val="24"/>
          <w:lang w:val="it-IT"/>
        </w:rPr>
        <w:t>terza missione</w:t>
      </w:r>
      <w:r w:rsidRPr="00026D06">
        <w:rPr>
          <w:rFonts w:ascii="Calibri" w:hAnsi="Calibri" w:cs="Calibri"/>
          <w:smallCaps/>
          <w:sz w:val="24"/>
          <w:szCs w:val="24"/>
          <w:lang w:val="it-IT"/>
        </w:rPr>
        <w:t xml:space="preserve"> </w:t>
      </w:r>
      <w:r>
        <w:rPr>
          <w:rFonts w:ascii="Calibri" w:hAnsi="Calibri" w:cs="Calibri"/>
          <w:smallCaps/>
          <w:sz w:val="24"/>
          <w:szCs w:val="24"/>
          <w:lang w:val="it-IT"/>
        </w:rPr>
        <w:t xml:space="preserve">/ </w:t>
      </w:r>
      <w:r w:rsidR="00C67E1D" w:rsidRPr="00026D06">
        <w:rPr>
          <w:rFonts w:ascii="Calibri" w:hAnsi="Calibri" w:cs="Calibri"/>
          <w:smallCaps/>
          <w:sz w:val="24"/>
          <w:szCs w:val="24"/>
          <w:lang w:val="it-IT"/>
        </w:rPr>
        <w:t>Altr</w:t>
      </w:r>
      <w:r w:rsidR="007A5271" w:rsidRPr="00026D06">
        <w:rPr>
          <w:rFonts w:ascii="Calibri" w:hAnsi="Calibri" w:cs="Calibri"/>
          <w:smallCaps/>
          <w:sz w:val="24"/>
          <w:szCs w:val="24"/>
          <w:lang w:val="it-IT"/>
        </w:rPr>
        <w:t>e pubblicazioni recenti</w:t>
      </w:r>
      <w:r w:rsidR="00C67E1D" w:rsidRPr="00026D06">
        <w:rPr>
          <w:rFonts w:ascii="Calibri" w:hAnsi="Calibri" w:cs="Calibri"/>
          <w:smallCaps/>
          <w:sz w:val="24"/>
          <w:szCs w:val="24"/>
          <w:lang w:val="it-IT"/>
        </w:rPr>
        <w:t xml:space="preserve"> </w:t>
      </w:r>
    </w:p>
    <w:p w14:paraId="1E1DAEA4" w14:textId="403042A2" w:rsidR="009D280B" w:rsidRPr="00026D06" w:rsidRDefault="009D280B" w:rsidP="00F77ED1">
      <w:pPr>
        <w:spacing w:after="160" w:line="259" w:lineRule="auto"/>
        <w:rPr>
          <w:rFonts w:ascii="Calibri" w:eastAsia="Calibri" w:hAnsi="Calibri" w:cs="Times New Roman"/>
          <w:b w:val="0"/>
          <w:bCs w:val="0"/>
          <w:sz w:val="24"/>
          <w:szCs w:val="24"/>
          <w:lang w:val="it-IT" w:eastAsia="en-US"/>
        </w:rPr>
      </w:pPr>
      <w:r w:rsidRPr="00026D06">
        <w:rPr>
          <w:rFonts w:ascii="Calibri" w:eastAsia="Calibri" w:hAnsi="Calibri" w:cs="Times New Roman"/>
          <w:b w:val="0"/>
          <w:bCs w:val="0"/>
          <w:sz w:val="24"/>
          <w:szCs w:val="24"/>
          <w:lang w:val="it-IT" w:eastAsia="en-US"/>
        </w:rPr>
        <w:t xml:space="preserve">Rocco Goranka: </w:t>
      </w:r>
      <w:r w:rsidR="002454A4" w:rsidRPr="00026D06">
        <w:rPr>
          <w:rFonts w:ascii="Calibri" w:eastAsia="Calibri" w:hAnsi="Calibri" w:cs="Times New Roman"/>
          <w:b w:val="0"/>
          <w:bCs w:val="0"/>
          <w:i/>
          <w:iCs/>
          <w:sz w:val="24"/>
          <w:szCs w:val="24"/>
          <w:lang w:val="it-IT" w:eastAsia="en-US"/>
        </w:rPr>
        <w:t>Sostenibilità e "greenwashing" dalla prospettiva linguistica</w:t>
      </w:r>
      <w:r w:rsidRPr="00026D06">
        <w:rPr>
          <w:rFonts w:ascii="Calibri" w:eastAsia="Calibri" w:hAnsi="Calibri" w:cs="Times New Roman"/>
          <w:b w:val="0"/>
          <w:bCs w:val="0"/>
          <w:sz w:val="24"/>
          <w:szCs w:val="24"/>
          <w:lang w:val="it-IT" w:eastAsia="en-US"/>
        </w:rPr>
        <w:t xml:space="preserve">; lezione tenuta per UTEF in data </w:t>
      </w:r>
      <w:r w:rsidR="002454A4" w:rsidRPr="00026D06">
        <w:rPr>
          <w:rFonts w:ascii="Calibri" w:eastAsia="Calibri" w:hAnsi="Calibri" w:cs="Times New Roman"/>
          <w:b w:val="0"/>
          <w:bCs w:val="0"/>
          <w:sz w:val="24"/>
          <w:szCs w:val="24"/>
          <w:lang w:val="it-IT" w:eastAsia="en-US"/>
        </w:rPr>
        <w:t>3/11</w:t>
      </w:r>
      <w:r w:rsidRPr="00026D06">
        <w:rPr>
          <w:rFonts w:ascii="Calibri" w:eastAsia="Calibri" w:hAnsi="Calibri" w:cs="Times New Roman"/>
          <w:b w:val="0"/>
          <w:bCs w:val="0"/>
          <w:sz w:val="24"/>
          <w:szCs w:val="24"/>
          <w:lang w:val="it-IT" w:eastAsia="en-US"/>
        </w:rPr>
        <w:t>/202</w:t>
      </w:r>
      <w:r w:rsidR="002454A4" w:rsidRPr="00026D06">
        <w:rPr>
          <w:rFonts w:ascii="Calibri" w:eastAsia="Calibri" w:hAnsi="Calibri" w:cs="Times New Roman"/>
          <w:b w:val="0"/>
          <w:bCs w:val="0"/>
          <w:sz w:val="24"/>
          <w:szCs w:val="24"/>
          <w:lang w:val="it-IT" w:eastAsia="en-US"/>
        </w:rPr>
        <w:t>5</w:t>
      </w:r>
      <w:r w:rsidRPr="00026D06">
        <w:rPr>
          <w:rFonts w:ascii="Calibri" w:eastAsia="Calibri" w:hAnsi="Calibri" w:cs="Times New Roman"/>
          <w:b w:val="0"/>
          <w:bCs w:val="0"/>
          <w:sz w:val="24"/>
          <w:szCs w:val="24"/>
          <w:lang w:val="it-IT" w:eastAsia="en-US"/>
        </w:rPr>
        <w:t xml:space="preserve"> a Cento, Sala Zarri, Palazzo del Governatore, Piazza Guercino.</w:t>
      </w:r>
    </w:p>
    <w:p w14:paraId="4728209B" w14:textId="57421B49" w:rsidR="006429AD" w:rsidRPr="00026D06" w:rsidRDefault="0003163D" w:rsidP="00F77ED1">
      <w:pPr>
        <w:spacing w:after="160" w:line="259" w:lineRule="auto"/>
        <w:rPr>
          <w:rFonts w:ascii="Calibri" w:eastAsia="Calibri" w:hAnsi="Calibri" w:cs="Times New Roman"/>
          <w:b w:val="0"/>
          <w:bCs w:val="0"/>
          <w:sz w:val="24"/>
          <w:szCs w:val="24"/>
          <w:lang w:val="it-IT" w:eastAsia="en-US"/>
        </w:rPr>
      </w:pPr>
      <w:r w:rsidRPr="00026D06">
        <w:rPr>
          <w:rFonts w:ascii="Calibri" w:eastAsia="Calibri" w:hAnsi="Calibri" w:cs="Times New Roman"/>
          <w:b w:val="0"/>
          <w:bCs w:val="0"/>
          <w:sz w:val="24"/>
          <w:szCs w:val="24"/>
          <w:lang w:val="it-IT" w:eastAsia="en-US"/>
        </w:rPr>
        <w:t>Rocco</w:t>
      </w:r>
      <w:r w:rsidR="006429AD" w:rsidRPr="00026D06">
        <w:rPr>
          <w:rFonts w:ascii="Calibri" w:eastAsia="Calibri" w:hAnsi="Calibri" w:cs="Times New Roman"/>
          <w:b w:val="0"/>
          <w:bCs w:val="0"/>
          <w:sz w:val="24"/>
          <w:szCs w:val="24"/>
          <w:lang w:val="it-IT" w:eastAsia="en-US"/>
        </w:rPr>
        <w:t xml:space="preserve"> Goranka: </w:t>
      </w:r>
      <w:r w:rsidR="008A72DD" w:rsidRPr="00026D06">
        <w:rPr>
          <w:rFonts w:ascii="Calibri" w:eastAsia="Calibri" w:hAnsi="Calibri" w:cs="Times New Roman"/>
          <w:b w:val="0"/>
          <w:bCs w:val="0"/>
          <w:i/>
          <w:iCs/>
          <w:sz w:val="24"/>
          <w:szCs w:val="24"/>
          <w:lang w:val="it-IT" w:eastAsia="en-US"/>
        </w:rPr>
        <w:t>Lingua, sostenibilità, globalizzazione: la prospettiva ecolinguistica</w:t>
      </w:r>
      <w:r w:rsidR="006429AD" w:rsidRPr="00026D06">
        <w:rPr>
          <w:rFonts w:ascii="Calibri" w:eastAsia="Calibri" w:hAnsi="Calibri" w:cs="Times New Roman"/>
          <w:b w:val="0"/>
          <w:bCs w:val="0"/>
          <w:sz w:val="24"/>
          <w:szCs w:val="24"/>
          <w:lang w:val="it-IT" w:eastAsia="en-US"/>
        </w:rPr>
        <w:t xml:space="preserve">; lezione tenuta per UTEF in data </w:t>
      </w:r>
      <w:r w:rsidR="008A72DD" w:rsidRPr="00026D06">
        <w:rPr>
          <w:rFonts w:ascii="Calibri" w:eastAsia="Calibri" w:hAnsi="Calibri" w:cs="Times New Roman"/>
          <w:b w:val="0"/>
          <w:bCs w:val="0"/>
          <w:sz w:val="24"/>
          <w:szCs w:val="24"/>
          <w:lang w:val="it-IT" w:eastAsia="en-US"/>
        </w:rPr>
        <w:t>9</w:t>
      </w:r>
      <w:r w:rsidR="006429AD" w:rsidRPr="00026D06">
        <w:rPr>
          <w:rFonts w:ascii="Calibri" w:eastAsia="Calibri" w:hAnsi="Calibri" w:cs="Times New Roman"/>
          <w:b w:val="0"/>
          <w:bCs w:val="0"/>
          <w:sz w:val="24"/>
          <w:szCs w:val="24"/>
          <w:lang w:val="it-IT" w:eastAsia="en-US"/>
        </w:rPr>
        <w:t>/1</w:t>
      </w:r>
      <w:r w:rsidR="008A72DD" w:rsidRPr="00026D06">
        <w:rPr>
          <w:rFonts w:ascii="Calibri" w:eastAsia="Calibri" w:hAnsi="Calibri" w:cs="Times New Roman"/>
          <w:b w:val="0"/>
          <w:bCs w:val="0"/>
          <w:sz w:val="24"/>
          <w:szCs w:val="24"/>
          <w:lang w:val="it-IT" w:eastAsia="en-US"/>
        </w:rPr>
        <w:t>2</w:t>
      </w:r>
      <w:r w:rsidR="006429AD" w:rsidRPr="00026D06">
        <w:rPr>
          <w:rFonts w:ascii="Calibri" w:eastAsia="Calibri" w:hAnsi="Calibri" w:cs="Times New Roman"/>
          <w:b w:val="0"/>
          <w:bCs w:val="0"/>
          <w:sz w:val="24"/>
          <w:szCs w:val="24"/>
          <w:lang w:val="it-IT" w:eastAsia="en-US"/>
        </w:rPr>
        <w:t>/202</w:t>
      </w:r>
      <w:r w:rsidR="008A72DD" w:rsidRPr="00026D06">
        <w:rPr>
          <w:rFonts w:ascii="Calibri" w:eastAsia="Calibri" w:hAnsi="Calibri" w:cs="Times New Roman"/>
          <w:b w:val="0"/>
          <w:bCs w:val="0"/>
          <w:sz w:val="24"/>
          <w:szCs w:val="24"/>
          <w:lang w:val="it-IT" w:eastAsia="en-US"/>
        </w:rPr>
        <w:t>4</w:t>
      </w:r>
      <w:r w:rsidR="006429AD" w:rsidRPr="00026D06">
        <w:rPr>
          <w:rFonts w:ascii="Calibri" w:eastAsia="Calibri" w:hAnsi="Calibri" w:cs="Times New Roman"/>
          <w:b w:val="0"/>
          <w:bCs w:val="0"/>
          <w:sz w:val="24"/>
          <w:szCs w:val="24"/>
          <w:lang w:val="it-IT" w:eastAsia="en-US"/>
        </w:rPr>
        <w:t xml:space="preserve"> a Cento, Sala Zarri, Palazzo del Governatore, Piazza Guercino.</w:t>
      </w:r>
    </w:p>
    <w:p w14:paraId="3B795A69" w14:textId="670439D0" w:rsidR="00F77ED1" w:rsidRPr="00026D06" w:rsidRDefault="0003163D" w:rsidP="00F77ED1">
      <w:pPr>
        <w:spacing w:after="160" w:line="259" w:lineRule="auto"/>
        <w:rPr>
          <w:rFonts w:ascii="Calibri" w:eastAsia="Calibri" w:hAnsi="Calibri" w:cs="Times New Roman"/>
          <w:b w:val="0"/>
          <w:bCs w:val="0"/>
          <w:sz w:val="24"/>
          <w:szCs w:val="24"/>
          <w:lang w:val="it-IT" w:eastAsia="en-US"/>
        </w:rPr>
      </w:pPr>
      <w:r w:rsidRPr="00026D06">
        <w:rPr>
          <w:rFonts w:ascii="Calibri" w:eastAsia="Calibri" w:hAnsi="Calibri" w:cs="Times New Roman"/>
          <w:b w:val="0"/>
          <w:bCs w:val="0"/>
          <w:sz w:val="24"/>
          <w:szCs w:val="24"/>
          <w:lang w:val="it-IT" w:eastAsia="en-US"/>
        </w:rPr>
        <w:lastRenderedPageBreak/>
        <w:t>Rocco</w:t>
      </w:r>
      <w:r w:rsidR="00F77ED1" w:rsidRPr="00026D06">
        <w:rPr>
          <w:rFonts w:ascii="Calibri" w:eastAsia="Calibri" w:hAnsi="Calibri" w:cs="Times New Roman"/>
          <w:b w:val="0"/>
          <w:bCs w:val="0"/>
          <w:sz w:val="24"/>
          <w:szCs w:val="24"/>
          <w:lang w:val="it-IT" w:eastAsia="en-US"/>
        </w:rPr>
        <w:t xml:space="preserve"> Goranka</w:t>
      </w:r>
      <w:r w:rsidR="00F77ED1" w:rsidRPr="00026D06">
        <w:rPr>
          <w:rFonts w:ascii="Calibri" w:eastAsia="Calibri" w:hAnsi="Calibri" w:cs="Times New Roman"/>
          <w:b w:val="0"/>
          <w:bCs w:val="0"/>
          <w:i/>
          <w:iCs/>
          <w:sz w:val="24"/>
          <w:szCs w:val="24"/>
          <w:lang w:val="it-IT" w:eastAsia="en-US"/>
        </w:rPr>
        <w:t>: Comunicazione accessibile. Progetti e iniziative nei paesi Scandinavi e nei paesi di lingua tedesca;</w:t>
      </w:r>
      <w:r w:rsidR="00F77ED1" w:rsidRPr="00026D06">
        <w:rPr>
          <w:rFonts w:ascii="Calibri" w:eastAsia="Calibri" w:hAnsi="Calibri" w:cs="Times New Roman"/>
          <w:b w:val="0"/>
          <w:bCs w:val="0"/>
          <w:sz w:val="24"/>
          <w:szCs w:val="24"/>
          <w:lang w:val="it-IT" w:eastAsia="en-US"/>
        </w:rPr>
        <w:t xml:space="preserve"> lezione tenuta per UTEF in data 23/10/2023 a Cento, Sala Zarri, Palazzo del Governatore, Piazza Guercino.</w:t>
      </w:r>
    </w:p>
    <w:p w14:paraId="1E857816" w14:textId="0DAA8BA6" w:rsidR="00314B62" w:rsidRPr="00026D06" w:rsidRDefault="0003163D" w:rsidP="00C67E1D">
      <w:pPr>
        <w:spacing w:after="160" w:line="259" w:lineRule="auto"/>
        <w:rPr>
          <w:rFonts w:ascii="Calibri" w:eastAsia="Calibri" w:hAnsi="Calibri" w:cs="Times New Roman"/>
          <w:b w:val="0"/>
          <w:bCs w:val="0"/>
          <w:sz w:val="24"/>
          <w:szCs w:val="24"/>
          <w:lang w:val="it-IT" w:eastAsia="en-US"/>
        </w:rPr>
      </w:pPr>
      <w:r w:rsidRPr="00026D06">
        <w:rPr>
          <w:rFonts w:ascii="Calibri" w:eastAsia="Calibri" w:hAnsi="Calibri" w:cs="Times New Roman"/>
          <w:b w:val="0"/>
          <w:bCs w:val="0"/>
          <w:sz w:val="24"/>
          <w:szCs w:val="24"/>
          <w:lang w:val="it-IT" w:eastAsia="en-US"/>
        </w:rPr>
        <w:t>Rocco</w:t>
      </w:r>
      <w:r w:rsidR="00314B62" w:rsidRPr="00026D06">
        <w:rPr>
          <w:rFonts w:ascii="Calibri" w:eastAsia="Calibri" w:hAnsi="Calibri" w:cs="Times New Roman"/>
          <w:b w:val="0"/>
          <w:bCs w:val="0"/>
          <w:sz w:val="24"/>
          <w:szCs w:val="24"/>
          <w:lang w:val="it-IT" w:eastAsia="en-US"/>
        </w:rPr>
        <w:t xml:space="preserve"> Goranka. 2022. L’italiano e la semplificazione linguistica in ambito istituzionale in Svizzera, </w:t>
      </w:r>
      <w:hyperlink r:id="rId18" w:history="1">
        <w:r w:rsidR="00314B62" w:rsidRPr="00026D06">
          <w:rPr>
            <w:rStyle w:val="Collegamentoipertestuale"/>
            <w:rFonts w:ascii="Calibri" w:eastAsia="Calibri" w:hAnsi="Calibri" w:cs="Times New Roman"/>
            <w:b w:val="0"/>
            <w:bCs w:val="0"/>
            <w:color w:val="auto"/>
            <w:sz w:val="24"/>
            <w:szCs w:val="24"/>
            <w:lang w:val="it-IT" w:eastAsia="en-US"/>
          </w:rPr>
          <w:t>https://www.treccani.it/magazine/lingua_italiana/speciali/inclusione/1_Rocco.html</w:t>
        </w:r>
      </w:hyperlink>
      <w:r w:rsidR="00314B62" w:rsidRPr="00026D06">
        <w:rPr>
          <w:rFonts w:ascii="Calibri" w:eastAsia="Calibri" w:hAnsi="Calibri" w:cs="Times New Roman"/>
          <w:b w:val="0"/>
          <w:bCs w:val="0"/>
          <w:sz w:val="24"/>
          <w:szCs w:val="24"/>
          <w:lang w:val="it-IT" w:eastAsia="en-US"/>
        </w:rPr>
        <w:t xml:space="preserve"> </w:t>
      </w:r>
    </w:p>
    <w:p w14:paraId="16942B09" w14:textId="6573E574" w:rsidR="0017496F" w:rsidRPr="00026D06" w:rsidRDefault="0003163D" w:rsidP="00C67E1D">
      <w:pPr>
        <w:spacing w:after="160" w:line="259" w:lineRule="auto"/>
        <w:rPr>
          <w:rFonts w:ascii="Calibri" w:eastAsia="Calibri" w:hAnsi="Calibri" w:cs="Times New Roman"/>
          <w:b w:val="0"/>
          <w:bCs w:val="0"/>
          <w:sz w:val="24"/>
          <w:szCs w:val="24"/>
          <w:lang w:val="it-IT" w:eastAsia="en-US"/>
        </w:rPr>
      </w:pPr>
      <w:r w:rsidRPr="00026D06">
        <w:rPr>
          <w:rFonts w:ascii="Calibri" w:eastAsia="Calibri" w:hAnsi="Calibri" w:cs="Times New Roman"/>
          <w:b w:val="0"/>
          <w:bCs w:val="0"/>
          <w:sz w:val="24"/>
          <w:szCs w:val="24"/>
          <w:lang w:val="it-IT" w:eastAsia="en-US"/>
        </w:rPr>
        <w:t>Rocco</w:t>
      </w:r>
      <w:r w:rsidR="0017496F" w:rsidRPr="00026D06">
        <w:rPr>
          <w:rFonts w:ascii="Calibri" w:eastAsia="Calibri" w:hAnsi="Calibri" w:cs="Times New Roman"/>
          <w:b w:val="0"/>
          <w:bCs w:val="0"/>
          <w:sz w:val="24"/>
          <w:szCs w:val="24"/>
          <w:lang w:val="it-IT" w:eastAsia="en-US"/>
        </w:rPr>
        <w:t xml:space="preserve"> Goranka. Dic 2020/Gen 2021. Articolo sulla mostra su Hannah Arendt in “Pagine Ebraiche - mensile di attualità e cultura dell’Unione delle Comunità Ebraiche Italiane”,</w:t>
      </w:r>
      <w:r w:rsidR="0017496F" w:rsidRPr="00026D06">
        <w:rPr>
          <w:lang w:val="it-IT"/>
        </w:rPr>
        <w:t xml:space="preserve"> </w:t>
      </w:r>
      <w:hyperlink r:id="rId19" w:history="1">
        <w:r w:rsidR="0017496F" w:rsidRPr="00026D06">
          <w:rPr>
            <w:rStyle w:val="Collegamentoipertestuale"/>
            <w:rFonts w:ascii="Calibri" w:eastAsia="Calibri" w:hAnsi="Calibri" w:cs="Times New Roman"/>
            <w:b w:val="0"/>
            <w:bCs w:val="0"/>
            <w:color w:val="auto"/>
            <w:sz w:val="24"/>
            <w:szCs w:val="24"/>
            <w:lang w:val="it-IT" w:eastAsia="en-US"/>
          </w:rPr>
          <w:t>https://moked.it/blog/2021/01/06/pagine-ebraiche-gennaio-2021-hannah-arendt-lezioni-vive/</w:t>
        </w:r>
      </w:hyperlink>
      <w:r w:rsidR="0017496F" w:rsidRPr="00026D06">
        <w:rPr>
          <w:rFonts w:ascii="Calibri" w:eastAsia="Calibri" w:hAnsi="Calibri" w:cs="Times New Roman"/>
          <w:b w:val="0"/>
          <w:bCs w:val="0"/>
          <w:sz w:val="24"/>
          <w:szCs w:val="24"/>
          <w:lang w:val="it-IT" w:eastAsia="en-US"/>
        </w:rPr>
        <w:t xml:space="preserve"> Attualità il ‍‍06/01/2021 – 22.</w:t>
      </w:r>
    </w:p>
    <w:p w14:paraId="60660656" w14:textId="08A5E0D4" w:rsidR="00C67E1D" w:rsidRPr="00026D06" w:rsidRDefault="0003163D" w:rsidP="00C67E1D">
      <w:pPr>
        <w:spacing w:after="160" w:line="259" w:lineRule="auto"/>
        <w:rPr>
          <w:rFonts w:ascii="Calibri" w:eastAsia="Calibri" w:hAnsi="Calibri" w:cs="Times New Roman"/>
          <w:b w:val="0"/>
          <w:bCs w:val="0"/>
          <w:sz w:val="24"/>
          <w:szCs w:val="24"/>
          <w:lang w:val="it-IT" w:eastAsia="en-US"/>
        </w:rPr>
      </w:pPr>
      <w:r w:rsidRPr="00026D06">
        <w:rPr>
          <w:rFonts w:ascii="Calibri" w:eastAsia="Calibri" w:hAnsi="Calibri" w:cs="Times New Roman"/>
          <w:b w:val="0"/>
          <w:bCs w:val="0"/>
          <w:sz w:val="24"/>
          <w:szCs w:val="24"/>
          <w:lang w:val="it-IT" w:eastAsia="en-US"/>
        </w:rPr>
        <w:t>Rocco</w:t>
      </w:r>
      <w:r w:rsidR="00C67E1D" w:rsidRPr="00026D06">
        <w:rPr>
          <w:rFonts w:ascii="Calibri" w:eastAsia="Calibri" w:hAnsi="Calibri" w:cs="Times New Roman"/>
          <w:b w:val="0"/>
          <w:bCs w:val="0"/>
          <w:sz w:val="24"/>
          <w:szCs w:val="24"/>
          <w:lang w:val="it-IT" w:eastAsia="en-US"/>
        </w:rPr>
        <w:t xml:space="preserve"> Goranka</w:t>
      </w:r>
      <w:r w:rsidR="007A5271" w:rsidRPr="00026D06">
        <w:rPr>
          <w:rFonts w:ascii="Calibri" w:eastAsia="Calibri" w:hAnsi="Calibri" w:cs="Times New Roman"/>
          <w:b w:val="0"/>
          <w:bCs w:val="0"/>
          <w:sz w:val="24"/>
          <w:szCs w:val="24"/>
          <w:lang w:val="it-IT" w:eastAsia="en-US"/>
        </w:rPr>
        <w:t xml:space="preserve">. 2019. </w:t>
      </w:r>
      <w:r w:rsidR="00C67E1D" w:rsidRPr="00026D06">
        <w:rPr>
          <w:rFonts w:ascii="Calibri" w:eastAsia="Calibri" w:hAnsi="Calibri" w:cs="Times New Roman"/>
          <w:b w:val="0"/>
          <w:bCs w:val="0"/>
          <w:sz w:val="24"/>
          <w:szCs w:val="24"/>
          <w:lang w:val="it-IT" w:eastAsia="en-US"/>
        </w:rPr>
        <w:t>Non parlate in tedesco per strada</w:t>
      </w:r>
      <w:r w:rsidR="007A5271" w:rsidRPr="00026D06">
        <w:rPr>
          <w:rFonts w:ascii="Calibri" w:eastAsia="Calibri" w:hAnsi="Calibri" w:cs="Times New Roman"/>
          <w:b w:val="0"/>
          <w:bCs w:val="0"/>
          <w:sz w:val="24"/>
          <w:szCs w:val="24"/>
          <w:lang w:val="it-IT" w:eastAsia="en-US"/>
        </w:rPr>
        <w:t xml:space="preserve"> (sul libro “Gerettet: Berichte von Kindertrasport und Auswanderung nach Großbritannien” di Eva Maria Thüne), </w:t>
      </w:r>
      <w:r w:rsidR="00C67E1D" w:rsidRPr="00026D06">
        <w:rPr>
          <w:rFonts w:ascii="Calibri" w:eastAsia="Calibri" w:hAnsi="Calibri" w:cs="Times New Roman"/>
          <w:b w:val="0"/>
          <w:bCs w:val="0"/>
          <w:sz w:val="24"/>
          <w:szCs w:val="24"/>
          <w:lang w:val="it-IT" w:eastAsia="en-US"/>
        </w:rPr>
        <w:t>“</w:t>
      </w:r>
      <w:r w:rsidR="00C67E1D" w:rsidRPr="00026D06">
        <w:rPr>
          <w:rFonts w:ascii="Calibri" w:eastAsia="Calibri" w:hAnsi="Calibri" w:cs="Times New Roman"/>
          <w:b w:val="0"/>
          <w:bCs w:val="0"/>
          <w:i/>
          <w:iCs/>
          <w:sz w:val="24"/>
          <w:szCs w:val="24"/>
          <w:lang w:val="it-IT" w:eastAsia="en-US"/>
        </w:rPr>
        <w:t>Pagine Ebraiche - mensile di attualità e cultura dell’Unione delle Comunità Ebraiche Italiane</w:t>
      </w:r>
      <w:r w:rsidR="00C67E1D" w:rsidRPr="00026D06">
        <w:rPr>
          <w:rFonts w:ascii="Calibri" w:eastAsia="Calibri" w:hAnsi="Calibri" w:cs="Times New Roman"/>
          <w:b w:val="0"/>
          <w:bCs w:val="0"/>
          <w:sz w:val="24"/>
          <w:szCs w:val="24"/>
          <w:lang w:val="it-IT" w:eastAsia="en-US"/>
        </w:rPr>
        <w:t>”, anno 11, nr. 7, luglio 2019, Editore UCEI, Unione delle Comunità Ebraiche Italiane, 32-33</w:t>
      </w:r>
      <w:r w:rsidR="007A5271" w:rsidRPr="00026D06">
        <w:rPr>
          <w:rFonts w:ascii="Calibri" w:eastAsia="Calibri" w:hAnsi="Calibri" w:cs="Times New Roman"/>
          <w:b w:val="0"/>
          <w:bCs w:val="0"/>
          <w:sz w:val="24"/>
          <w:szCs w:val="24"/>
          <w:lang w:val="it-IT" w:eastAsia="en-US"/>
        </w:rPr>
        <w:t>.</w:t>
      </w:r>
    </w:p>
    <w:p w14:paraId="450E012F" w14:textId="65B2FC4C" w:rsidR="00C67E1D" w:rsidRPr="00026D06" w:rsidRDefault="00C67E1D" w:rsidP="007A5271">
      <w:pPr>
        <w:rPr>
          <w:rFonts w:ascii="Calibri" w:eastAsia="Calibri" w:hAnsi="Calibri" w:cs="Times New Roman"/>
          <w:b w:val="0"/>
          <w:bCs w:val="0"/>
          <w:sz w:val="24"/>
          <w:szCs w:val="24"/>
          <w:lang w:val="it-IT" w:eastAsia="en-US"/>
        </w:rPr>
      </w:pPr>
      <w:r w:rsidRPr="00026D06">
        <w:rPr>
          <w:rFonts w:ascii="Calibri" w:eastAsia="Calibri" w:hAnsi="Calibri" w:cs="Times New Roman"/>
          <w:b w:val="0"/>
          <w:bCs w:val="0"/>
          <w:sz w:val="24"/>
          <w:szCs w:val="24"/>
          <w:lang w:val="it-IT" w:eastAsia="en-US"/>
        </w:rPr>
        <w:t xml:space="preserve">Podcast “Interferenza linguistica. Esempi di influenza della lingua madre sulla produzione orale e scritta in L2” e Quiz “Interferenza linguistica” indirizzati agli insegnanti di lingue </w:t>
      </w:r>
      <w:proofErr w:type="gramStart"/>
      <w:r w:rsidRPr="00026D06">
        <w:rPr>
          <w:rFonts w:ascii="Calibri" w:eastAsia="Calibri" w:hAnsi="Calibri" w:cs="Times New Roman"/>
          <w:b w:val="0"/>
          <w:bCs w:val="0"/>
          <w:sz w:val="24"/>
          <w:szCs w:val="24"/>
          <w:lang w:val="it-IT" w:eastAsia="en-US"/>
        </w:rPr>
        <w:t>nell´ambito</w:t>
      </w:r>
      <w:proofErr w:type="gramEnd"/>
      <w:r w:rsidRPr="00026D06">
        <w:rPr>
          <w:rFonts w:ascii="Calibri" w:eastAsia="Calibri" w:hAnsi="Calibri" w:cs="Times New Roman"/>
          <w:b w:val="0"/>
          <w:bCs w:val="0"/>
          <w:sz w:val="24"/>
          <w:szCs w:val="24"/>
          <w:lang w:val="it-IT" w:eastAsia="en-US"/>
        </w:rPr>
        <w:t xml:space="preserve"> del progetto FAMI -Fondo, Asilo, Migrazione e Integrazione in Collaborazione con CIMCS.</w:t>
      </w:r>
    </w:p>
    <w:p w14:paraId="28019099" w14:textId="5CF65DD4" w:rsidR="00727186" w:rsidRPr="00026D06" w:rsidRDefault="00727186">
      <w:pPr>
        <w:autoSpaceDE w:val="0"/>
        <w:autoSpaceDN w:val="0"/>
        <w:adjustRightInd w:val="0"/>
        <w:spacing w:after="120"/>
        <w:rPr>
          <w:rFonts w:ascii="Calibri" w:hAnsi="Calibri" w:cs="Calibri"/>
          <w:b w:val="0"/>
          <w:sz w:val="24"/>
          <w:szCs w:val="24"/>
          <w:lang w:val="it-IT"/>
        </w:rPr>
      </w:pPr>
    </w:p>
    <w:sectPr w:rsidR="00727186" w:rsidRPr="00026D06" w:rsidSect="00E47991">
      <w:footerReference w:type="default" r:id="rId20"/>
      <w:pgSz w:w="11906" w:h="16838"/>
      <w:pgMar w:top="1418"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6B078" w14:textId="77777777" w:rsidR="00E54AA8" w:rsidRDefault="00E54AA8" w:rsidP="008A15F6">
      <w:r>
        <w:separator/>
      </w:r>
    </w:p>
  </w:endnote>
  <w:endnote w:type="continuationSeparator" w:id="0">
    <w:p w14:paraId="12F3D03C" w14:textId="77777777" w:rsidR="00E54AA8" w:rsidRDefault="00E54AA8" w:rsidP="008A1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EE"/>
    <w:family w:val="auto"/>
    <w:notTrueType/>
    <w:pitch w:val="default"/>
    <w:sig w:usb0="00000005" w:usb1="00000000" w:usb2="00000000" w:usb3="00000000" w:csb0="00000002"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Std-Italic">
    <w:altName w:val="Times New Roman"/>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D5FD9" w14:textId="77777777" w:rsidR="00B368EF" w:rsidRPr="00FA1C09" w:rsidRDefault="00B368EF">
    <w:pPr>
      <w:pStyle w:val="Pidipagina"/>
      <w:jc w:val="right"/>
      <w:rPr>
        <w:b w:val="0"/>
        <w:sz w:val="20"/>
        <w:szCs w:val="20"/>
      </w:rPr>
    </w:pPr>
    <w:r w:rsidRPr="00FA1C09">
      <w:rPr>
        <w:b w:val="0"/>
        <w:sz w:val="20"/>
        <w:szCs w:val="20"/>
      </w:rPr>
      <w:fldChar w:fldCharType="begin"/>
    </w:r>
    <w:r w:rsidRPr="00FA1C09">
      <w:rPr>
        <w:b w:val="0"/>
        <w:sz w:val="20"/>
        <w:szCs w:val="20"/>
      </w:rPr>
      <w:instrText>PAGE   \* MERGEFORMAT</w:instrText>
    </w:r>
    <w:r w:rsidRPr="00FA1C09">
      <w:rPr>
        <w:b w:val="0"/>
        <w:sz w:val="20"/>
        <w:szCs w:val="20"/>
      </w:rPr>
      <w:fldChar w:fldCharType="separate"/>
    </w:r>
    <w:r w:rsidR="0065481D" w:rsidRPr="0065481D">
      <w:rPr>
        <w:b w:val="0"/>
        <w:noProof/>
        <w:sz w:val="20"/>
        <w:szCs w:val="20"/>
        <w:lang w:val="it-IT"/>
      </w:rPr>
      <w:t>2</w:t>
    </w:r>
    <w:r w:rsidRPr="00FA1C09">
      <w:rPr>
        <w:b w:val="0"/>
        <w:sz w:val="20"/>
        <w:szCs w:val="20"/>
      </w:rPr>
      <w:fldChar w:fldCharType="end"/>
    </w:r>
  </w:p>
  <w:p w14:paraId="6002E664" w14:textId="77777777" w:rsidR="00B368EF" w:rsidRDefault="00B368E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F633E" w14:textId="77777777" w:rsidR="00E54AA8" w:rsidRDefault="00E54AA8" w:rsidP="008A15F6">
      <w:r>
        <w:separator/>
      </w:r>
    </w:p>
  </w:footnote>
  <w:footnote w:type="continuationSeparator" w:id="0">
    <w:p w14:paraId="1F230DDF" w14:textId="77777777" w:rsidR="00E54AA8" w:rsidRDefault="00E54AA8" w:rsidP="008A1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A60BE"/>
    <w:multiLevelType w:val="hybridMultilevel"/>
    <w:tmpl w:val="C156B9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3002253"/>
    <w:multiLevelType w:val="hybridMultilevel"/>
    <w:tmpl w:val="148CC3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CF2714"/>
    <w:multiLevelType w:val="hybridMultilevel"/>
    <w:tmpl w:val="D35613E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3DF5B5E"/>
    <w:multiLevelType w:val="hybridMultilevel"/>
    <w:tmpl w:val="743EEC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9B7110C"/>
    <w:multiLevelType w:val="hybridMultilevel"/>
    <w:tmpl w:val="75ACDFC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187294"/>
    <w:multiLevelType w:val="hybridMultilevel"/>
    <w:tmpl w:val="2482ED2E"/>
    <w:lvl w:ilvl="0" w:tplc="E5269CCE">
      <w:start w:val="17"/>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47C5636"/>
    <w:multiLevelType w:val="hybridMultilevel"/>
    <w:tmpl w:val="D8D040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101E81"/>
    <w:multiLevelType w:val="hybridMultilevel"/>
    <w:tmpl w:val="66228E38"/>
    <w:lvl w:ilvl="0" w:tplc="C2FAA17A">
      <w:start w:val="1997"/>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6AD0563"/>
    <w:multiLevelType w:val="hybridMultilevel"/>
    <w:tmpl w:val="148CC3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49206A6"/>
    <w:multiLevelType w:val="hybridMultilevel"/>
    <w:tmpl w:val="6A6E923E"/>
    <w:lvl w:ilvl="0" w:tplc="0407000F">
      <w:start w:val="1"/>
      <w:numFmt w:val="decimal"/>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66201948"/>
    <w:multiLevelType w:val="hybridMultilevel"/>
    <w:tmpl w:val="A13AC562"/>
    <w:lvl w:ilvl="0" w:tplc="04100017">
      <w:start w:val="1"/>
      <w:numFmt w:val="lowerLetter"/>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11" w15:restartNumberingAfterBreak="0">
    <w:nsid w:val="76B146D4"/>
    <w:multiLevelType w:val="hybridMultilevel"/>
    <w:tmpl w:val="FC8067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A49287B"/>
    <w:multiLevelType w:val="hybridMultilevel"/>
    <w:tmpl w:val="8F88E530"/>
    <w:lvl w:ilvl="0" w:tplc="266A343E">
      <w:start w:val="1992"/>
      <w:numFmt w:val="bullet"/>
      <w:lvlText w:val="-"/>
      <w:lvlJc w:val="left"/>
      <w:pPr>
        <w:tabs>
          <w:tab w:val="num" w:pos="720"/>
        </w:tabs>
        <w:ind w:left="720" w:hanging="360"/>
      </w:pPr>
      <w:rPr>
        <w:rFonts w:ascii="Times-Roman" w:eastAsia="Times New Roman" w:hAnsi="Times-Roman" w:cs="Times-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95696A"/>
    <w:multiLevelType w:val="hybridMultilevel"/>
    <w:tmpl w:val="ED1E577C"/>
    <w:lvl w:ilvl="0" w:tplc="B72EDBC0">
      <w:numFmt w:val="bullet"/>
      <w:lvlText w:val="-"/>
      <w:lvlJc w:val="left"/>
      <w:pPr>
        <w:ind w:left="720" w:hanging="360"/>
      </w:pPr>
      <w:rPr>
        <w:rFonts w:ascii="Calibri" w:eastAsia="Times New Roman" w:hAnsi="Calibri" w:cs="Calibr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56275987">
    <w:abstractNumId w:val="12"/>
  </w:num>
  <w:num w:numId="2" w16cid:durableId="1724254507">
    <w:abstractNumId w:val="6"/>
  </w:num>
  <w:num w:numId="3" w16cid:durableId="102498858">
    <w:abstractNumId w:val="4"/>
  </w:num>
  <w:num w:numId="4" w16cid:durableId="473136894">
    <w:abstractNumId w:val="9"/>
  </w:num>
  <w:num w:numId="5" w16cid:durableId="2098793318">
    <w:abstractNumId w:val="0"/>
  </w:num>
  <w:num w:numId="6" w16cid:durableId="1422949637">
    <w:abstractNumId w:val="8"/>
  </w:num>
  <w:num w:numId="7" w16cid:durableId="247889008">
    <w:abstractNumId w:val="11"/>
  </w:num>
  <w:num w:numId="8" w16cid:durableId="1687556347">
    <w:abstractNumId w:val="3"/>
  </w:num>
  <w:num w:numId="9" w16cid:durableId="1852572168">
    <w:abstractNumId w:val="1"/>
  </w:num>
  <w:num w:numId="10" w16cid:durableId="369110786">
    <w:abstractNumId w:val="5"/>
  </w:num>
  <w:num w:numId="11" w16cid:durableId="1963073153">
    <w:abstractNumId w:val="10"/>
  </w:num>
  <w:num w:numId="12" w16cid:durableId="22898941">
    <w:abstractNumId w:val="7"/>
  </w:num>
  <w:num w:numId="13" w16cid:durableId="1032923548">
    <w:abstractNumId w:val="2"/>
  </w:num>
  <w:num w:numId="14" w16cid:durableId="3060167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B92"/>
    <w:rsid w:val="00000E25"/>
    <w:rsid w:val="00001895"/>
    <w:rsid w:val="000105EA"/>
    <w:rsid w:val="00012D14"/>
    <w:rsid w:val="00014AC4"/>
    <w:rsid w:val="00025994"/>
    <w:rsid w:val="00026D06"/>
    <w:rsid w:val="0003163D"/>
    <w:rsid w:val="00037A84"/>
    <w:rsid w:val="00046839"/>
    <w:rsid w:val="0005279C"/>
    <w:rsid w:val="00055F56"/>
    <w:rsid w:val="00064FEA"/>
    <w:rsid w:val="000654A9"/>
    <w:rsid w:val="00065536"/>
    <w:rsid w:val="00075B80"/>
    <w:rsid w:val="00091CF6"/>
    <w:rsid w:val="00093E85"/>
    <w:rsid w:val="000A15F1"/>
    <w:rsid w:val="000A611C"/>
    <w:rsid w:val="000B3E45"/>
    <w:rsid w:val="000B5CD3"/>
    <w:rsid w:val="000C290D"/>
    <w:rsid w:val="000C51BD"/>
    <w:rsid w:val="000C5CC2"/>
    <w:rsid w:val="000D3D89"/>
    <w:rsid w:val="000D64AB"/>
    <w:rsid w:val="000E5D49"/>
    <w:rsid w:val="000E6BF4"/>
    <w:rsid w:val="000F2372"/>
    <w:rsid w:val="000F509D"/>
    <w:rsid w:val="000F572C"/>
    <w:rsid w:val="00100E13"/>
    <w:rsid w:val="0010701B"/>
    <w:rsid w:val="00117398"/>
    <w:rsid w:val="00142547"/>
    <w:rsid w:val="00150AC1"/>
    <w:rsid w:val="00152179"/>
    <w:rsid w:val="00165C48"/>
    <w:rsid w:val="001665DA"/>
    <w:rsid w:val="00166755"/>
    <w:rsid w:val="0017218D"/>
    <w:rsid w:val="00172288"/>
    <w:rsid w:val="00173543"/>
    <w:rsid w:val="0017496F"/>
    <w:rsid w:val="00174CB3"/>
    <w:rsid w:val="00176353"/>
    <w:rsid w:val="001770E0"/>
    <w:rsid w:val="0018339C"/>
    <w:rsid w:val="00185F0A"/>
    <w:rsid w:val="001870DE"/>
    <w:rsid w:val="00196A8C"/>
    <w:rsid w:val="001A1F59"/>
    <w:rsid w:val="001A376B"/>
    <w:rsid w:val="001B01F0"/>
    <w:rsid w:val="001B08B4"/>
    <w:rsid w:val="001B363A"/>
    <w:rsid w:val="001B7A47"/>
    <w:rsid w:val="001C5F9D"/>
    <w:rsid w:val="001C7959"/>
    <w:rsid w:val="001D2131"/>
    <w:rsid w:val="001D6A75"/>
    <w:rsid w:val="001E658C"/>
    <w:rsid w:val="001F2B92"/>
    <w:rsid w:val="001F2E33"/>
    <w:rsid w:val="001F34F5"/>
    <w:rsid w:val="00200844"/>
    <w:rsid w:val="0020346A"/>
    <w:rsid w:val="00212114"/>
    <w:rsid w:val="00216FA2"/>
    <w:rsid w:val="00217A2B"/>
    <w:rsid w:val="002200EE"/>
    <w:rsid w:val="00232AE4"/>
    <w:rsid w:val="00237888"/>
    <w:rsid w:val="00244B67"/>
    <w:rsid w:val="002454A4"/>
    <w:rsid w:val="0025233B"/>
    <w:rsid w:val="00254BC2"/>
    <w:rsid w:val="002627D1"/>
    <w:rsid w:val="0026602D"/>
    <w:rsid w:val="00285624"/>
    <w:rsid w:val="00290917"/>
    <w:rsid w:val="00295DF5"/>
    <w:rsid w:val="002A1FFF"/>
    <w:rsid w:val="002A4309"/>
    <w:rsid w:val="002B193D"/>
    <w:rsid w:val="002B2080"/>
    <w:rsid w:val="002B4AEE"/>
    <w:rsid w:val="002C5A7F"/>
    <w:rsid w:val="002C79F0"/>
    <w:rsid w:val="002D25CB"/>
    <w:rsid w:val="002D4632"/>
    <w:rsid w:val="002D4989"/>
    <w:rsid w:val="002D6377"/>
    <w:rsid w:val="002E2553"/>
    <w:rsid w:val="002F01B9"/>
    <w:rsid w:val="002F4DD9"/>
    <w:rsid w:val="00302A14"/>
    <w:rsid w:val="003124B4"/>
    <w:rsid w:val="003147F1"/>
    <w:rsid w:val="00314B62"/>
    <w:rsid w:val="00323D62"/>
    <w:rsid w:val="00327D14"/>
    <w:rsid w:val="00333D8D"/>
    <w:rsid w:val="00335809"/>
    <w:rsid w:val="00340A82"/>
    <w:rsid w:val="003564FB"/>
    <w:rsid w:val="00356DBF"/>
    <w:rsid w:val="003620D3"/>
    <w:rsid w:val="003725F4"/>
    <w:rsid w:val="00380059"/>
    <w:rsid w:val="00387FC1"/>
    <w:rsid w:val="003925B1"/>
    <w:rsid w:val="00393845"/>
    <w:rsid w:val="003950EB"/>
    <w:rsid w:val="00396DA2"/>
    <w:rsid w:val="003A1507"/>
    <w:rsid w:val="003A6C68"/>
    <w:rsid w:val="003B03FC"/>
    <w:rsid w:val="003D0328"/>
    <w:rsid w:val="003D1D2A"/>
    <w:rsid w:val="003D29D9"/>
    <w:rsid w:val="003E1934"/>
    <w:rsid w:val="003E1C8B"/>
    <w:rsid w:val="003E2D7C"/>
    <w:rsid w:val="003E5D1C"/>
    <w:rsid w:val="003F1121"/>
    <w:rsid w:val="003F2A50"/>
    <w:rsid w:val="003F3A6E"/>
    <w:rsid w:val="003F40C4"/>
    <w:rsid w:val="003F6A7C"/>
    <w:rsid w:val="00400641"/>
    <w:rsid w:val="00401857"/>
    <w:rsid w:val="00410923"/>
    <w:rsid w:val="004116A4"/>
    <w:rsid w:val="004149BE"/>
    <w:rsid w:val="004169E4"/>
    <w:rsid w:val="00433459"/>
    <w:rsid w:val="00450711"/>
    <w:rsid w:val="00451912"/>
    <w:rsid w:val="00471FD5"/>
    <w:rsid w:val="00473CA1"/>
    <w:rsid w:val="00477C5E"/>
    <w:rsid w:val="00486B9D"/>
    <w:rsid w:val="00491C12"/>
    <w:rsid w:val="004A01BB"/>
    <w:rsid w:val="004A4AB2"/>
    <w:rsid w:val="004B1E35"/>
    <w:rsid w:val="004B2C7B"/>
    <w:rsid w:val="004C5425"/>
    <w:rsid w:val="004E4C03"/>
    <w:rsid w:val="004E5F59"/>
    <w:rsid w:val="0051359E"/>
    <w:rsid w:val="00521CCB"/>
    <w:rsid w:val="005228F4"/>
    <w:rsid w:val="00523048"/>
    <w:rsid w:val="005261A4"/>
    <w:rsid w:val="00530AA6"/>
    <w:rsid w:val="00533C85"/>
    <w:rsid w:val="00540F33"/>
    <w:rsid w:val="0054111C"/>
    <w:rsid w:val="0054275B"/>
    <w:rsid w:val="00545B5B"/>
    <w:rsid w:val="005511BB"/>
    <w:rsid w:val="00555BC8"/>
    <w:rsid w:val="005629D9"/>
    <w:rsid w:val="00566BF0"/>
    <w:rsid w:val="00575029"/>
    <w:rsid w:val="005757D1"/>
    <w:rsid w:val="0058024E"/>
    <w:rsid w:val="00580322"/>
    <w:rsid w:val="005A4D47"/>
    <w:rsid w:val="005B4C85"/>
    <w:rsid w:val="005B7120"/>
    <w:rsid w:val="005C42DB"/>
    <w:rsid w:val="005D14E1"/>
    <w:rsid w:val="005D561B"/>
    <w:rsid w:val="005D5B98"/>
    <w:rsid w:val="005D6ABD"/>
    <w:rsid w:val="005E0B8C"/>
    <w:rsid w:val="005F14EB"/>
    <w:rsid w:val="006059E1"/>
    <w:rsid w:val="006115A9"/>
    <w:rsid w:val="006151F6"/>
    <w:rsid w:val="00632696"/>
    <w:rsid w:val="006369AC"/>
    <w:rsid w:val="00641399"/>
    <w:rsid w:val="006429AD"/>
    <w:rsid w:val="006470AB"/>
    <w:rsid w:val="00647F14"/>
    <w:rsid w:val="00653795"/>
    <w:rsid w:val="0065481D"/>
    <w:rsid w:val="00661F39"/>
    <w:rsid w:val="00674799"/>
    <w:rsid w:val="00690171"/>
    <w:rsid w:val="00691F87"/>
    <w:rsid w:val="00696F0D"/>
    <w:rsid w:val="0069715D"/>
    <w:rsid w:val="006A3C0C"/>
    <w:rsid w:val="006A68D5"/>
    <w:rsid w:val="006A7A39"/>
    <w:rsid w:val="006A7F1C"/>
    <w:rsid w:val="006C7AAE"/>
    <w:rsid w:val="006E31AB"/>
    <w:rsid w:val="006F1C6B"/>
    <w:rsid w:val="006F1EE6"/>
    <w:rsid w:val="006F5D71"/>
    <w:rsid w:val="006F7A74"/>
    <w:rsid w:val="00700C41"/>
    <w:rsid w:val="00703D27"/>
    <w:rsid w:val="00707F43"/>
    <w:rsid w:val="0071464F"/>
    <w:rsid w:val="00716D9E"/>
    <w:rsid w:val="00727186"/>
    <w:rsid w:val="00727C4C"/>
    <w:rsid w:val="00736C6B"/>
    <w:rsid w:val="007437AB"/>
    <w:rsid w:val="00766559"/>
    <w:rsid w:val="00772613"/>
    <w:rsid w:val="00772B80"/>
    <w:rsid w:val="00772FED"/>
    <w:rsid w:val="00773C71"/>
    <w:rsid w:val="0077452F"/>
    <w:rsid w:val="00776801"/>
    <w:rsid w:val="007769E0"/>
    <w:rsid w:val="00777B31"/>
    <w:rsid w:val="00783D70"/>
    <w:rsid w:val="00793D94"/>
    <w:rsid w:val="0079610F"/>
    <w:rsid w:val="007A4440"/>
    <w:rsid w:val="007A5271"/>
    <w:rsid w:val="007B7255"/>
    <w:rsid w:val="007C520F"/>
    <w:rsid w:val="007C6005"/>
    <w:rsid w:val="007C6802"/>
    <w:rsid w:val="007C6A2B"/>
    <w:rsid w:val="007E52EA"/>
    <w:rsid w:val="007E74D9"/>
    <w:rsid w:val="00814359"/>
    <w:rsid w:val="008159D0"/>
    <w:rsid w:val="008236C3"/>
    <w:rsid w:val="00836555"/>
    <w:rsid w:val="00837E0D"/>
    <w:rsid w:val="00841834"/>
    <w:rsid w:val="008418C8"/>
    <w:rsid w:val="00852BB0"/>
    <w:rsid w:val="0085431E"/>
    <w:rsid w:val="0085460E"/>
    <w:rsid w:val="00855E44"/>
    <w:rsid w:val="00857977"/>
    <w:rsid w:val="00881665"/>
    <w:rsid w:val="00887B7A"/>
    <w:rsid w:val="008A05DF"/>
    <w:rsid w:val="008A15F6"/>
    <w:rsid w:val="008A4A5D"/>
    <w:rsid w:val="008A72DD"/>
    <w:rsid w:val="008A7500"/>
    <w:rsid w:val="008B63AB"/>
    <w:rsid w:val="008C1DF6"/>
    <w:rsid w:val="008C42C4"/>
    <w:rsid w:val="008D3426"/>
    <w:rsid w:val="008F23F8"/>
    <w:rsid w:val="008F4C28"/>
    <w:rsid w:val="008F69E3"/>
    <w:rsid w:val="009074D5"/>
    <w:rsid w:val="00910F35"/>
    <w:rsid w:val="00915645"/>
    <w:rsid w:val="00927D20"/>
    <w:rsid w:val="009302A8"/>
    <w:rsid w:val="009400BD"/>
    <w:rsid w:val="00947248"/>
    <w:rsid w:val="009505AC"/>
    <w:rsid w:val="009532DE"/>
    <w:rsid w:val="00954085"/>
    <w:rsid w:val="00964897"/>
    <w:rsid w:val="0096619F"/>
    <w:rsid w:val="009735FE"/>
    <w:rsid w:val="00973C18"/>
    <w:rsid w:val="00987A44"/>
    <w:rsid w:val="009A1A97"/>
    <w:rsid w:val="009A6A70"/>
    <w:rsid w:val="009B407D"/>
    <w:rsid w:val="009B7883"/>
    <w:rsid w:val="009C0A9A"/>
    <w:rsid w:val="009C4E04"/>
    <w:rsid w:val="009C738B"/>
    <w:rsid w:val="009D280B"/>
    <w:rsid w:val="009E5729"/>
    <w:rsid w:val="009E5D95"/>
    <w:rsid w:val="009E6A0A"/>
    <w:rsid w:val="009F2545"/>
    <w:rsid w:val="009F35DA"/>
    <w:rsid w:val="009F5AFA"/>
    <w:rsid w:val="009F6708"/>
    <w:rsid w:val="00A00820"/>
    <w:rsid w:val="00A06101"/>
    <w:rsid w:val="00A3320C"/>
    <w:rsid w:val="00A355F5"/>
    <w:rsid w:val="00A359B9"/>
    <w:rsid w:val="00A40E8C"/>
    <w:rsid w:val="00A41087"/>
    <w:rsid w:val="00A56C50"/>
    <w:rsid w:val="00A81B22"/>
    <w:rsid w:val="00A84838"/>
    <w:rsid w:val="00A85A1F"/>
    <w:rsid w:val="00A86DE9"/>
    <w:rsid w:val="00A94D34"/>
    <w:rsid w:val="00A967FF"/>
    <w:rsid w:val="00AA6B3B"/>
    <w:rsid w:val="00AA7187"/>
    <w:rsid w:val="00AB15DC"/>
    <w:rsid w:val="00AC0C6C"/>
    <w:rsid w:val="00AC44E8"/>
    <w:rsid w:val="00AC68D5"/>
    <w:rsid w:val="00AC6BD1"/>
    <w:rsid w:val="00AE4798"/>
    <w:rsid w:val="00AE541E"/>
    <w:rsid w:val="00AE5FC4"/>
    <w:rsid w:val="00AF6DFB"/>
    <w:rsid w:val="00B01016"/>
    <w:rsid w:val="00B03A0B"/>
    <w:rsid w:val="00B21945"/>
    <w:rsid w:val="00B3602F"/>
    <w:rsid w:val="00B368EF"/>
    <w:rsid w:val="00B37D1A"/>
    <w:rsid w:val="00B46650"/>
    <w:rsid w:val="00B54187"/>
    <w:rsid w:val="00B60452"/>
    <w:rsid w:val="00B707BB"/>
    <w:rsid w:val="00B70CC4"/>
    <w:rsid w:val="00B72A3E"/>
    <w:rsid w:val="00B7427A"/>
    <w:rsid w:val="00B769FC"/>
    <w:rsid w:val="00B83FAD"/>
    <w:rsid w:val="00B8462F"/>
    <w:rsid w:val="00B878B6"/>
    <w:rsid w:val="00B9297C"/>
    <w:rsid w:val="00B97116"/>
    <w:rsid w:val="00BA1F8B"/>
    <w:rsid w:val="00BA6685"/>
    <w:rsid w:val="00BB367D"/>
    <w:rsid w:val="00BB7B13"/>
    <w:rsid w:val="00BC7385"/>
    <w:rsid w:val="00BD1F96"/>
    <w:rsid w:val="00BD37C4"/>
    <w:rsid w:val="00BD505C"/>
    <w:rsid w:val="00BE2092"/>
    <w:rsid w:val="00BF4F68"/>
    <w:rsid w:val="00BF5067"/>
    <w:rsid w:val="00C00AB7"/>
    <w:rsid w:val="00C16D61"/>
    <w:rsid w:val="00C21C61"/>
    <w:rsid w:val="00C25EB4"/>
    <w:rsid w:val="00C2732F"/>
    <w:rsid w:val="00C30EBD"/>
    <w:rsid w:val="00C33BAA"/>
    <w:rsid w:val="00C40D4D"/>
    <w:rsid w:val="00C4211A"/>
    <w:rsid w:val="00C4629E"/>
    <w:rsid w:val="00C6491E"/>
    <w:rsid w:val="00C67E1D"/>
    <w:rsid w:val="00C86A1B"/>
    <w:rsid w:val="00C945DC"/>
    <w:rsid w:val="00C94694"/>
    <w:rsid w:val="00CA12E4"/>
    <w:rsid w:val="00CA3A50"/>
    <w:rsid w:val="00CB4526"/>
    <w:rsid w:val="00CD5053"/>
    <w:rsid w:val="00CD5922"/>
    <w:rsid w:val="00CE0002"/>
    <w:rsid w:val="00CE52B9"/>
    <w:rsid w:val="00CE5FCA"/>
    <w:rsid w:val="00CE65FC"/>
    <w:rsid w:val="00CE7237"/>
    <w:rsid w:val="00D016F9"/>
    <w:rsid w:val="00D0306A"/>
    <w:rsid w:val="00D1527E"/>
    <w:rsid w:val="00D2207B"/>
    <w:rsid w:val="00D26631"/>
    <w:rsid w:val="00D3127F"/>
    <w:rsid w:val="00D3577B"/>
    <w:rsid w:val="00D4191B"/>
    <w:rsid w:val="00D433E5"/>
    <w:rsid w:val="00D43438"/>
    <w:rsid w:val="00D43A46"/>
    <w:rsid w:val="00D44C91"/>
    <w:rsid w:val="00D47962"/>
    <w:rsid w:val="00D52CFE"/>
    <w:rsid w:val="00D543DA"/>
    <w:rsid w:val="00D55F77"/>
    <w:rsid w:val="00D624CE"/>
    <w:rsid w:val="00D704F0"/>
    <w:rsid w:val="00D75605"/>
    <w:rsid w:val="00D82F67"/>
    <w:rsid w:val="00D90B50"/>
    <w:rsid w:val="00D91347"/>
    <w:rsid w:val="00D9477D"/>
    <w:rsid w:val="00DA20DE"/>
    <w:rsid w:val="00DB1E54"/>
    <w:rsid w:val="00DB428D"/>
    <w:rsid w:val="00DB4C4A"/>
    <w:rsid w:val="00DB53EB"/>
    <w:rsid w:val="00DB73B2"/>
    <w:rsid w:val="00DD1BA5"/>
    <w:rsid w:val="00DD213E"/>
    <w:rsid w:val="00DD451D"/>
    <w:rsid w:val="00DD4B00"/>
    <w:rsid w:val="00DF473D"/>
    <w:rsid w:val="00DF480C"/>
    <w:rsid w:val="00DF5D3B"/>
    <w:rsid w:val="00DF5E07"/>
    <w:rsid w:val="00DF7DC7"/>
    <w:rsid w:val="00E213B6"/>
    <w:rsid w:val="00E221B5"/>
    <w:rsid w:val="00E242A7"/>
    <w:rsid w:val="00E253DE"/>
    <w:rsid w:val="00E33E21"/>
    <w:rsid w:val="00E37B76"/>
    <w:rsid w:val="00E400EA"/>
    <w:rsid w:val="00E41824"/>
    <w:rsid w:val="00E441EA"/>
    <w:rsid w:val="00E461EE"/>
    <w:rsid w:val="00E47991"/>
    <w:rsid w:val="00E54AA8"/>
    <w:rsid w:val="00E55228"/>
    <w:rsid w:val="00E56420"/>
    <w:rsid w:val="00E65867"/>
    <w:rsid w:val="00E711A7"/>
    <w:rsid w:val="00E71B2A"/>
    <w:rsid w:val="00E815A3"/>
    <w:rsid w:val="00E820B5"/>
    <w:rsid w:val="00E850AF"/>
    <w:rsid w:val="00E9362E"/>
    <w:rsid w:val="00E93F7B"/>
    <w:rsid w:val="00EA0DE4"/>
    <w:rsid w:val="00EA2598"/>
    <w:rsid w:val="00EA2C0C"/>
    <w:rsid w:val="00EA702F"/>
    <w:rsid w:val="00EC2137"/>
    <w:rsid w:val="00ED0120"/>
    <w:rsid w:val="00ED09B2"/>
    <w:rsid w:val="00ED31AF"/>
    <w:rsid w:val="00EE004C"/>
    <w:rsid w:val="00EE1B58"/>
    <w:rsid w:val="00EF0DA9"/>
    <w:rsid w:val="00EF148C"/>
    <w:rsid w:val="00F1286F"/>
    <w:rsid w:val="00F13190"/>
    <w:rsid w:val="00F17610"/>
    <w:rsid w:val="00F318B9"/>
    <w:rsid w:val="00F3360C"/>
    <w:rsid w:val="00F36F96"/>
    <w:rsid w:val="00F4234A"/>
    <w:rsid w:val="00F4425A"/>
    <w:rsid w:val="00F52403"/>
    <w:rsid w:val="00F53343"/>
    <w:rsid w:val="00F6459B"/>
    <w:rsid w:val="00F64F9F"/>
    <w:rsid w:val="00F65D95"/>
    <w:rsid w:val="00F77ED1"/>
    <w:rsid w:val="00F809CC"/>
    <w:rsid w:val="00F80A5C"/>
    <w:rsid w:val="00F833FB"/>
    <w:rsid w:val="00F92E90"/>
    <w:rsid w:val="00F96029"/>
    <w:rsid w:val="00FA1C09"/>
    <w:rsid w:val="00FB7D41"/>
    <w:rsid w:val="00FC4DC7"/>
    <w:rsid w:val="00FD4C55"/>
    <w:rsid w:val="00FD75AC"/>
    <w:rsid w:val="00FE17C8"/>
    <w:rsid w:val="00FE5127"/>
    <w:rsid w:val="00FE5853"/>
    <w:rsid w:val="00FE729C"/>
    <w:rsid w:val="00FE7309"/>
    <w:rsid w:val="00FE791C"/>
    <w:rsid w:val="00FF331A"/>
    <w:rsid w:val="00FF5858"/>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FC05D"/>
  <w15:chartTrackingRefBased/>
  <w15:docId w15:val="{9EA8B9F6-44C7-4D07-BE50-325D77ECE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entury" w:hAnsi="Century" w:cs="Arial"/>
      <w:b/>
      <w:bCs/>
      <w:sz w:val="22"/>
      <w:szCs w:val="22"/>
      <w:lang w:val="de-DE"/>
    </w:rPr>
  </w:style>
  <w:style w:type="paragraph" w:styleId="Titolo1">
    <w:name w:val="heading 1"/>
    <w:basedOn w:val="Normale"/>
    <w:next w:val="Normale"/>
    <w:link w:val="Titolo1Carattere"/>
    <w:uiPriority w:val="9"/>
    <w:qFormat/>
    <w:rsid w:val="00AC0C6C"/>
    <w:pPr>
      <w:keepNext/>
      <w:spacing w:before="240" w:after="60"/>
      <w:outlineLvl w:val="0"/>
    </w:pPr>
    <w:rPr>
      <w:rFonts w:ascii="Calibri Light" w:hAnsi="Calibri Light" w:cs="Times New Roman"/>
      <w:kern w:val="32"/>
      <w:sz w:val="32"/>
      <w:szCs w:val="32"/>
    </w:rPr>
  </w:style>
  <w:style w:type="paragraph" w:styleId="Titolo2">
    <w:name w:val="heading 2"/>
    <w:basedOn w:val="Normale"/>
    <w:next w:val="Normale"/>
    <w:link w:val="Titolo2Carattere"/>
    <w:uiPriority w:val="9"/>
    <w:semiHidden/>
    <w:unhideWhenUsed/>
    <w:qFormat/>
    <w:rsid w:val="00AC0C6C"/>
    <w:pPr>
      <w:keepNext/>
      <w:spacing w:before="240" w:after="60"/>
      <w:outlineLvl w:val="1"/>
    </w:pPr>
    <w:rPr>
      <w:rFonts w:ascii="Calibri Light" w:hAnsi="Calibri Light" w:cs="Times New Roman"/>
      <w:i/>
      <w:iCs/>
      <w:sz w:val="28"/>
      <w:szCs w:val="28"/>
    </w:rPr>
  </w:style>
  <w:style w:type="paragraph" w:styleId="Titolo3">
    <w:name w:val="heading 3"/>
    <w:basedOn w:val="Normale"/>
    <w:next w:val="Normale"/>
    <w:link w:val="Titolo3Carattere"/>
    <w:uiPriority w:val="9"/>
    <w:semiHidden/>
    <w:unhideWhenUsed/>
    <w:qFormat/>
    <w:rsid w:val="00AC0C6C"/>
    <w:pPr>
      <w:keepNext/>
      <w:spacing w:before="240" w:after="60"/>
      <w:outlineLvl w:val="2"/>
    </w:pPr>
    <w:rPr>
      <w:rFonts w:ascii="Calibri Light" w:hAnsi="Calibri Light" w:cs="Times New Roman"/>
      <w:sz w:val="26"/>
      <w:szCs w:val="26"/>
    </w:rPr>
  </w:style>
  <w:style w:type="paragraph" w:styleId="Titolo4">
    <w:name w:val="heading 4"/>
    <w:basedOn w:val="Normale"/>
    <w:next w:val="Normale"/>
    <w:link w:val="Titolo4Carattere"/>
    <w:uiPriority w:val="9"/>
    <w:semiHidden/>
    <w:unhideWhenUsed/>
    <w:qFormat/>
    <w:rsid w:val="00400641"/>
    <w:pPr>
      <w:keepNext/>
      <w:spacing w:before="240" w:after="60"/>
      <w:outlineLvl w:val="3"/>
    </w:pPr>
    <w:rPr>
      <w:rFonts w:ascii="Calibri" w:hAnsi="Calibri" w:cs="Times New Roman"/>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OiaeaeiYiio2">
    <w:name w:val="O?ia eaeiYiio 2"/>
    <w:basedOn w:val="Normale"/>
    <w:rsid w:val="00486B9D"/>
    <w:pPr>
      <w:widowControl w:val="0"/>
      <w:jc w:val="right"/>
    </w:pPr>
    <w:rPr>
      <w:rFonts w:ascii="Times New Roman" w:hAnsi="Times New Roman" w:cs="Times New Roman"/>
      <w:b w:val="0"/>
      <w:bCs w:val="0"/>
      <w:i/>
      <w:sz w:val="16"/>
      <w:szCs w:val="20"/>
      <w:lang w:val="en-US" w:eastAsia="en-US"/>
    </w:rPr>
  </w:style>
  <w:style w:type="table" w:styleId="Grigliatabella">
    <w:name w:val="Table Grid"/>
    <w:basedOn w:val="Tabellanormale"/>
    <w:rsid w:val="00486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eaoaeaa1">
    <w:name w:val="A?eeaoae?aa 1"/>
    <w:basedOn w:val="Normale"/>
    <w:next w:val="Normale"/>
    <w:rsid w:val="00C40D4D"/>
    <w:pPr>
      <w:keepNext/>
      <w:widowControl w:val="0"/>
      <w:jc w:val="right"/>
    </w:pPr>
    <w:rPr>
      <w:rFonts w:ascii="Times New Roman" w:hAnsi="Times New Roman" w:cs="Times New Roman"/>
      <w:bCs w:val="0"/>
      <w:sz w:val="20"/>
      <w:szCs w:val="20"/>
      <w:lang w:val="en-US" w:eastAsia="en-US"/>
    </w:rPr>
  </w:style>
  <w:style w:type="paragraph" w:customStyle="1" w:styleId="Aaoeeu">
    <w:name w:val="Aaoeeu"/>
    <w:rsid w:val="00D624CE"/>
    <w:pPr>
      <w:widowControl w:val="0"/>
    </w:pPr>
    <w:rPr>
      <w:lang w:val="en-US" w:eastAsia="en-US"/>
    </w:rPr>
  </w:style>
  <w:style w:type="paragraph" w:customStyle="1" w:styleId="Eaoaeaa">
    <w:name w:val="Eaoae?aa"/>
    <w:basedOn w:val="Aaoeeu"/>
    <w:rsid w:val="00D624CE"/>
    <w:pPr>
      <w:tabs>
        <w:tab w:val="center" w:pos="4153"/>
        <w:tab w:val="right" w:pos="8306"/>
      </w:tabs>
    </w:pPr>
  </w:style>
  <w:style w:type="character" w:styleId="Enfasicorsivo">
    <w:name w:val="Emphasis"/>
    <w:uiPriority w:val="20"/>
    <w:qFormat/>
    <w:rsid w:val="000C290D"/>
    <w:rPr>
      <w:b/>
      <w:bCs/>
      <w:i w:val="0"/>
      <w:iCs w:val="0"/>
    </w:rPr>
  </w:style>
  <w:style w:type="character" w:customStyle="1" w:styleId="st">
    <w:name w:val="st"/>
    <w:basedOn w:val="Carpredefinitoparagrafo"/>
    <w:rsid w:val="000C290D"/>
  </w:style>
  <w:style w:type="character" w:styleId="Collegamentoipertestuale">
    <w:name w:val="Hyperlink"/>
    <w:uiPriority w:val="99"/>
    <w:unhideWhenUsed/>
    <w:rsid w:val="004E5F59"/>
    <w:rPr>
      <w:color w:val="003399"/>
      <w:u w:val="single"/>
    </w:rPr>
  </w:style>
  <w:style w:type="character" w:customStyle="1" w:styleId="htxtlft">
    <w:name w:val="htxt_lft"/>
    <w:basedOn w:val="Carpredefinitoparagrafo"/>
    <w:rsid w:val="00A41087"/>
  </w:style>
  <w:style w:type="character" w:customStyle="1" w:styleId="htxt">
    <w:name w:val="htxt"/>
    <w:basedOn w:val="Carpredefinitoparagrafo"/>
    <w:rsid w:val="00A41087"/>
  </w:style>
  <w:style w:type="character" w:styleId="Enfasigrassetto">
    <w:name w:val="Strong"/>
    <w:uiPriority w:val="22"/>
    <w:qFormat/>
    <w:rsid w:val="001F2E33"/>
    <w:rPr>
      <w:b/>
      <w:bCs/>
    </w:rPr>
  </w:style>
  <w:style w:type="paragraph" w:styleId="Intestazione">
    <w:name w:val="header"/>
    <w:basedOn w:val="Normale"/>
    <w:link w:val="IntestazioneCarattere"/>
    <w:uiPriority w:val="99"/>
    <w:unhideWhenUsed/>
    <w:rsid w:val="008A15F6"/>
    <w:pPr>
      <w:tabs>
        <w:tab w:val="center" w:pos="4819"/>
        <w:tab w:val="right" w:pos="9638"/>
      </w:tabs>
    </w:pPr>
  </w:style>
  <w:style w:type="character" w:customStyle="1" w:styleId="IntestazioneCarattere">
    <w:name w:val="Intestazione Carattere"/>
    <w:link w:val="Intestazione"/>
    <w:uiPriority w:val="99"/>
    <w:rsid w:val="008A15F6"/>
    <w:rPr>
      <w:rFonts w:ascii="Century" w:hAnsi="Century" w:cs="Arial"/>
      <w:b/>
      <w:bCs/>
      <w:sz w:val="22"/>
      <w:szCs w:val="22"/>
      <w:lang w:val="de-DE"/>
    </w:rPr>
  </w:style>
  <w:style w:type="paragraph" w:styleId="Pidipagina">
    <w:name w:val="footer"/>
    <w:basedOn w:val="Normale"/>
    <w:link w:val="PidipaginaCarattere"/>
    <w:uiPriority w:val="99"/>
    <w:unhideWhenUsed/>
    <w:rsid w:val="008A15F6"/>
    <w:pPr>
      <w:tabs>
        <w:tab w:val="center" w:pos="4819"/>
        <w:tab w:val="right" w:pos="9638"/>
      </w:tabs>
    </w:pPr>
  </w:style>
  <w:style w:type="character" w:customStyle="1" w:styleId="PidipaginaCarattere">
    <w:name w:val="Piè di pagina Carattere"/>
    <w:link w:val="Pidipagina"/>
    <w:uiPriority w:val="99"/>
    <w:rsid w:val="008A15F6"/>
    <w:rPr>
      <w:rFonts w:ascii="Century" w:hAnsi="Century" w:cs="Arial"/>
      <w:b/>
      <w:bCs/>
      <w:sz w:val="22"/>
      <w:szCs w:val="22"/>
      <w:lang w:val="de-DE"/>
    </w:rPr>
  </w:style>
  <w:style w:type="character" w:customStyle="1" w:styleId="st1">
    <w:name w:val="st1"/>
    <w:rsid w:val="00012D14"/>
  </w:style>
  <w:style w:type="character" w:customStyle="1" w:styleId="Titolo4Carattere">
    <w:name w:val="Titolo 4 Carattere"/>
    <w:link w:val="Titolo4"/>
    <w:uiPriority w:val="9"/>
    <w:semiHidden/>
    <w:rsid w:val="00400641"/>
    <w:rPr>
      <w:rFonts w:ascii="Calibri" w:eastAsia="Times New Roman" w:hAnsi="Calibri" w:cs="Times New Roman"/>
      <w:b/>
      <w:bCs/>
      <w:sz w:val="28"/>
      <w:szCs w:val="28"/>
      <w:lang w:val="de-DE"/>
    </w:rPr>
  </w:style>
  <w:style w:type="paragraph" w:styleId="Testofumetto">
    <w:name w:val="Balloon Text"/>
    <w:basedOn w:val="Normale"/>
    <w:link w:val="TestofumettoCarattere"/>
    <w:uiPriority w:val="99"/>
    <w:semiHidden/>
    <w:unhideWhenUsed/>
    <w:rsid w:val="00E41824"/>
    <w:rPr>
      <w:rFonts w:ascii="Tahoma" w:hAnsi="Tahoma" w:cs="Tahoma"/>
      <w:sz w:val="16"/>
      <w:szCs w:val="16"/>
    </w:rPr>
  </w:style>
  <w:style w:type="character" w:customStyle="1" w:styleId="TestofumettoCarattere">
    <w:name w:val="Testo fumetto Carattere"/>
    <w:link w:val="Testofumetto"/>
    <w:uiPriority w:val="99"/>
    <w:semiHidden/>
    <w:rsid w:val="00E41824"/>
    <w:rPr>
      <w:rFonts w:ascii="Tahoma" w:hAnsi="Tahoma" w:cs="Tahoma"/>
      <w:b/>
      <w:bCs/>
      <w:sz w:val="16"/>
      <w:szCs w:val="16"/>
      <w:lang w:eastAsia="it-IT"/>
    </w:rPr>
  </w:style>
  <w:style w:type="paragraph" w:styleId="Corpodeltesto3">
    <w:name w:val="Body Text 3"/>
    <w:basedOn w:val="Normale"/>
    <w:link w:val="Corpodeltesto3Carattere"/>
    <w:uiPriority w:val="99"/>
    <w:semiHidden/>
    <w:unhideWhenUsed/>
    <w:rsid w:val="003925B1"/>
    <w:pPr>
      <w:spacing w:after="120"/>
    </w:pPr>
    <w:rPr>
      <w:sz w:val="16"/>
      <w:szCs w:val="16"/>
    </w:rPr>
  </w:style>
  <w:style w:type="character" w:customStyle="1" w:styleId="Corpodeltesto3Carattere">
    <w:name w:val="Corpo del testo 3 Carattere"/>
    <w:link w:val="Corpodeltesto3"/>
    <w:uiPriority w:val="99"/>
    <w:semiHidden/>
    <w:rsid w:val="003925B1"/>
    <w:rPr>
      <w:rFonts w:ascii="Century" w:hAnsi="Century" w:cs="Arial"/>
      <w:b/>
      <w:bCs/>
      <w:sz w:val="16"/>
      <w:szCs w:val="16"/>
      <w:lang w:val="de-DE"/>
    </w:rPr>
  </w:style>
  <w:style w:type="character" w:customStyle="1" w:styleId="Titolo1Carattere">
    <w:name w:val="Titolo 1 Carattere"/>
    <w:link w:val="Titolo1"/>
    <w:uiPriority w:val="9"/>
    <w:rsid w:val="00AC0C6C"/>
    <w:rPr>
      <w:rFonts w:ascii="Calibri Light" w:eastAsia="Times New Roman" w:hAnsi="Calibri Light" w:cs="Times New Roman"/>
      <w:b/>
      <w:bCs/>
      <w:kern w:val="32"/>
      <w:sz w:val="32"/>
      <w:szCs w:val="32"/>
      <w:lang w:val="de-DE"/>
    </w:rPr>
  </w:style>
  <w:style w:type="character" w:customStyle="1" w:styleId="Titolo2Carattere">
    <w:name w:val="Titolo 2 Carattere"/>
    <w:link w:val="Titolo2"/>
    <w:uiPriority w:val="9"/>
    <w:semiHidden/>
    <w:rsid w:val="00AC0C6C"/>
    <w:rPr>
      <w:rFonts w:ascii="Calibri Light" w:eastAsia="Times New Roman" w:hAnsi="Calibri Light" w:cs="Times New Roman"/>
      <w:b/>
      <w:bCs/>
      <w:i/>
      <w:iCs/>
      <w:sz w:val="28"/>
      <w:szCs w:val="28"/>
      <w:lang w:val="de-DE"/>
    </w:rPr>
  </w:style>
  <w:style w:type="character" w:customStyle="1" w:styleId="Titolo3Carattere">
    <w:name w:val="Titolo 3 Carattere"/>
    <w:link w:val="Titolo3"/>
    <w:uiPriority w:val="9"/>
    <w:semiHidden/>
    <w:rsid w:val="00AC0C6C"/>
    <w:rPr>
      <w:rFonts w:ascii="Calibri Light" w:eastAsia="Times New Roman" w:hAnsi="Calibri Light" w:cs="Times New Roman"/>
      <w:b/>
      <w:bCs/>
      <w:sz w:val="26"/>
      <w:szCs w:val="26"/>
      <w:lang w:val="de-DE"/>
    </w:rPr>
  </w:style>
  <w:style w:type="paragraph" w:styleId="Testocommento">
    <w:name w:val="annotation text"/>
    <w:basedOn w:val="Normale"/>
    <w:link w:val="TestocommentoCarattere"/>
    <w:uiPriority w:val="99"/>
    <w:semiHidden/>
    <w:unhideWhenUsed/>
    <w:rsid w:val="00150AC1"/>
    <w:pPr>
      <w:overflowPunct w:val="0"/>
      <w:autoSpaceDE w:val="0"/>
      <w:autoSpaceDN w:val="0"/>
      <w:adjustRightInd w:val="0"/>
      <w:textAlignment w:val="baseline"/>
    </w:pPr>
    <w:rPr>
      <w:rFonts w:ascii="Times New Roman" w:hAnsi="Times New Roman" w:cs="Times New Roman"/>
      <w:b w:val="0"/>
      <w:bCs w:val="0"/>
      <w:sz w:val="20"/>
      <w:szCs w:val="20"/>
      <w:lang w:val="it-IT"/>
    </w:rPr>
  </w:style>
  <w:style w:type="character" w:customStyle="1" w:styleId="TestocommentoCarattere">
    <w:name w:val="Testo commento Carattere"/>
    <w:basedOn w:val="Carpredefinitoparagrafo"/>
    <w:link w:val="Testocommento"/>
    <w:uiPriority w:val="99"/>
    <w:semiHidden/>
    <w:rsid w:val="00150AC1"/>
  </w:style>
  <w:style w:type="character" w:styleId="Rimandocommento">
    <w:name w:val="annotation reference"/>
    <w:uiPriority w:val="99"/>
    <w:semiHidden/>
    <w:unhideWhenUsed/>
    <w:rsid w:val="00150AC1"/>
    <w:rPr>
      <w:sz w:val="16"/>
      <w:szCs w:val="16"/>
    </w:rPr>
  </w:style>
  <w:style w:type="paragraph" w:styleId="Soggettocommento">
    <w:name w:val="annotation subject"/>
    <w:basedOn w:val="Testocommento"/>
    <w:next w:val="Testocommento"/>
    <w:link w:val="SoggettocommentoCarattere"/>
    <w:uiPriority w:val="99"/>
    <w:semiHidden/>
    <w:unhideWhenUsed/>
    <w:rsid w:val="002B193D"/>
    <w:pPr>
      <w:overflowPunct/>
      <w:autoSpaceDE/>
      <w:autoSpaceDN/>
      <w:adjustRightInd/>
      <w:textAlignment w:val="auto"/>
    </w:pPr>
    <w:rPr>
      <w:rFonts w:ascii="Century" w:hAnsi="Century" w:cs="Arial"/>
      <w:b/>
      <w:bCs/>
      <w:lang w:val="de-DE"/>
    </w:rPr>
  </w:style>
  <w:style w:type="character" w:customStyle="1" w:styleId="SoggettocommentoCarattere">
    <w:name w:val="Soggetto commento Carattere"/>
    <w:link w:val="Soggettocommento"/>
    <w:uiPriority w:val="99"/>
    <w:semiHidden/>
    <w:rsid w:val="002B193D"/>
    <w:rPr>
      <w:rFonts w:ascii="Century" w:hAnsi="Century" w:cs="Arial"/>
      <w:b/>
      <w:bCs/>
      <w:lang w:val="de-DE"/>
    </w:rPr>
  </w:style>
  <w:style w:type="character" w:styleId="Menzionenonrisolta">
    <w:name w:val="Unresolved Mention"/>
    <w:uiPriority w:val="99"/>
    <w:semiHidden/>
    <w:unhideWhenUsed/>
    <w:rsid w:val="005261A4"/>
    <w:rPr>
      <w:color w:val="605E5C"/>
      <w:shd w:val="clear" w:color="auto" w:fill="E1DFDD"/>
    </w:rPr>
  </w:style>
  <w:style w:type="paragraph" w:styleId="Paragrafoelenco">
    <w:name w:val="List Paragraph"/>
    <w:basedOn w:val="Normale"/>
    <w:uiPriority w:val="34"/>
    <w:qFormat/>
    <w:rsid w:val="00000E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94346">
      <w:bodyDiv w:val="1"/>
      <w:marLeft w:val="0"/>
      <w:marRight w:val="0"/>
      <w:marTop w:val="0"/>
      <w:marBottom w:val="0"/>
      <w:divBdr>
        <w:top w:val="none" w:sz="0" w:space="0" w:color="auto"/>
        <w:left w:val="none" w:sz="0" w:space="0" w:color="auto"/>
        <w:bottom w:val="none" w:sz="0" w:space="0" w:color="auto"/>
        <w:right w:val="none" w:sz="0" w:space="0" w:color="auto"/>
      </w:divBdr>
      <w:divsChild>
        <w:div w:id="386341027">
          <w:marLeft w:val="0"/>
          <w:marRight w:val="0"/>
          <w:marTop w:val="0"/>
          <w:marBottom w:val="0"/>
          <w:divBdr>
            <w:top w:val="none" w:sz="0" w:space="0" w:color="auto"/>
            <w:left w:val="none" w:sz="0" w:space="0" w:color="auto"/>
            <w:bottom w:val="none" w:sz="0" w:space="0" w:color="auto"/>
            <w:right w:val="none" w:sz="0" w:space="0" w:color="auto"/>
          </w:divBdr>
        </w:div>
        <w:div w:id="635961487">
          <w:marLeft w:val="0"/>
          <w:marRight w:val="0"/>
          <w:marTop w:val="0"/>
          <w:marBottom w:val="0"/>
          <w:divBdr>
            <w:top w:val="none" w:sz="0" w:space="0" w:color="auto"/>
            <w:left w:val="none" w:sz="0" w:space="0" w:color="auto"/>
            <w:bottom w:val="none" w:sz="0" w:space="0" w:color="auto"/>
            <w:right w:val="none" w:sz="0" w:space="0" w:color="auto"/>
          </w:divBdr>
        </w:div>
        <w:div w:id="1870145514">
          <w:marLeft w:val="0"/>
          <w:marRight w:val="0"/>
          <w:marTop w:val="0"/>
          <w:marBottom w:val="0"/>
          <w:divBdr>
            <w:top w:val="none" w:sz="0" w:space="0" w:color="auto"/>
            <w:left w:val="none" w:sz="0" w:space="0" w:color="auto"/>
            <w:bottom w:val="none" w:sz="0" w:space="0" w:color="auto"/>
            <w:right w:val="none" w:sz="0" w:space="0" w:color="auto"/>
          </w:divBdr>
        </w:div>
        <w:div w:id="1165631199">
          <w:marLeft w:val="0"/>
          <w:marRight w:val="0"/>
          <w:marTop w:val="0"/>
          <w:marBottom w:val="0"/>
          <w:divBdr>
            <w:top w:val="none" w:sz="0" w:space="0" w:color="auto"/>
            <w:left w:val="none" w:sz="0" w:space="0" w:color="auto"/>
            <w:bottom w:val="none" w:sz="0" w:space="0" w:color="auto"/>
            <w:right w:val="none" w:sz="0" w:space="0" w:color="auto"/>
          </w:divBdr>
        </w:div>
        <w:div w:id="1430469996">
          <w:marLeft w:val="0"/>
          <w:marRight w:val="0"/>
          <w:marTop w:val="0"/>
          <w:marBottom w:val="0"/>
          <w:divBdr>
            <w:top w:val="none" w:sz="0" w:space="0" w:color="auto"/>
            <w:left w:val="none" w:sz="0" w:space="0" w:color="auto"/>
            <w:bottom w:val="none" w:sz="0" w:space="0" w:color="auto"/>
            <w:right w:val="none" w:sz="0" w:space="0" w:color="auto"/>
          </w:divBdr>
        </w:div>
        <w:div w:id="1626305000">
          <w:marLeft w:val="0"/>
          <w:marRight w:val="0"/>
          <w:marTop w:val="0"/>
          <w:marBottom w:val="0"/>
          <w:divBdr>
            <w:top w:val="none" w:sz="0" w:space="0" w:color="auto"/>
            <w:left w:val="none" w:sz="0" w:space="0" w:color="auto"/>
            <w:bottom w:val="none" w:sz="0" w:space="0" w:color="auto"/>
            <w:right w:val="none" w:sz="0" w:space="0" w:color="auto"/>
          </w:divBdr>
        </w:div>
        <w:div w:id="1899703949">
          <w:marLeft w:val="0"/>
          <w:marRight w:val="0"/>
          <w:marTop w:val="0"/>
          <w:marBottom w:val="0"/>
          <w:divBdr>
            <w:top w:val="none" w:sz="0" w:space="0" w:color="auto"/>
            <w:left w:val="none" w:sz="0" w:space="0" w:color="auto"/>
            <w:bottom w:val="none" w:sz="0" w:space="0" w:color="auto"/>
            <w:right w:val="none" w:sz="0" w:space="0" w:color="auto"/>
          </w:divBdr>
        </w:div>
        <w:div w:id="2140756846">
          <w:marLeft w:val="0"/>
          <w:marRight w:val="0"/>
          <w:marTop w:val="0"/>
          <w:marBottom w:val="0"/>
          <w:divBdr>
            <w:top w:val="none" w:sz="0" w:space="0" w:color="auto"/>
            <w:left w:val="none" w:sz="0" w:space="0" w:color="auto"/>
            <w:bottom w:val="none" w:sz="0" w:space="0" w:color="auto"/>
            <w:right w:val="none" w:sz="0" w:space="0" w:color="auto"/>
          </w:divBdr>
        </w:div>
        <w:div w:id="858080566">
          <w:marLeft w:val="0"/>
          <w:marRight w:val="0"/>
          <w:marTop w:val="0"/>
          <w:marBottom w:val="0"/>
          <w:divBdr>
            <w:top w:val="none" w:sz="0" w:space="0" w:color="auto"/>
            <w:left w:val="none" w:sz="0" w:space="0" w:color="auto"/>
            <w:bottom w:val="none" w:sz="0" w:space="0" w:color="auto"/>
            <w:right w:val="none" w:sz="0" w:space="0" w:color="auto"/>
          </w:divBdr>
        </w:div>
        <w:div w:id="974027997">
          <w:marLeft w:val="0"/>
          <w:marRight w:val="0"/>
          <w:marTop w:val="0"/>
          <w:marBottom w:val="0"/>
          <w:divBdr>
            <w:top w:val="none" w:sz="0" w:space="0" w:color="auto"/>
            <w:left w:val="none" w:sz="0" w:space="0" w:color="auto"/>
            <w:bottom w:val="none" w:sz="0" w:space="0" w:color="auto"/>
            <w:right w:val="none" w:sz="0" w:space="0" w:color="auto"/>
          </w:divBdr>
        </w:div>
        <w:div w:id="1533373304">
          <w:marLeft w:val="0"/>
          <w:marRight w:val="0"/>
          <w:marTop w:val="0"/>
          <w:marBottom w:val="0"/>
          <w:divBdr>
            <w:top w:val="none" w:sz="0" w:space="0" w:color="auto"/>
            <w:left w:val="none" w:sz="0" w:space="0" w:color="auto"/>
            <w:bottom w:val="none" w:sz="0" w:space="0" w:color="auto"/>
            <w:right w:val="none" w:sz="0" w:space="0" w:color="auto"/>
          </w:divBdr>
        </w:div>
        <w:div w:id="1996303056">
          <w:marLeft w:val="0"/>
          <w:marRight w:val="0"/>
          <w:marTop w:val="0"/>
          <w:marBottom w:val="0"/>
          <w:divBdr>
            <w:top w:val="none" w:sz="0" w:space="0" w:color="auto"/>
            <w:left w:val="none" w:sz="0" w:space="0" w:color="auto"/>
            <w:bottom w:val="none" w:sz="0" w:space="0" w:color="auto"/>
            <w:right w:val="none" w:sz="0" w:space="0" w:color="auto"/>
          </w:divBdr>
        </w:div>
      </w:divsChild>
    </w:div>
    <w:div w:id="377048748">
      <w:bodyDiv w:val="1"/>
      <w:marLeft w:val="0"/>
      <w:marRight w:val="0"/>
      <w:marTop w:val="0"/>
      <w:marBottom w:val="0"/>
      <w:divBdr>
        <w:top w:val="none" w:sz="0" w:space="0" w:color="auto"/>
        <w:left w:val="none" w:sz="0" w:space="0" w:color="auto"/>
        <w:bottom w:val="none" w:sz="0" w:space="0" w:color="auto"/>
        <w:right w:val="none" w:sz="0" w:space="0" w:color="auto"/>
      </w:divBdr>
      <w:divsChild>
        <w:div w:id="1200556795">
          <w:marLeft w:val="0"/>
          <w:marRight w:val="0"/>
          <w:marTop w:val="0"/>
          <w:marBottom w:val="0"/>
          <w:divBdr>
            <w:top w:val="none" w:sz="0" w:space="0" w:color="auto"/>
            <w:left w:val="none" w:sz="0" w:space="0" w:color="auto"/>
            <w:bottom w:val="none" w:sz="0" w:space="0" w:color="auto"/>
            <w:right w:val="none" w:sz="0" w:space="0" w:color="auto"/>
          </w:divBdr>
        </w:div>
        <w:div w:id="1075401259">
          <w:marLeft w:val="0"/>
          <w:marRight w:val="0"/>
          <w:marTop w:val="0"/>
          <w:marBottom w:val="0"/>
          <w:divBdr>
            <w:top w:val="none" w:sz="0" w:space="0" w:color="auto"/>
            <w:left w:val="none" w:sz="0" w:space="0" w:color="auto"/>
            <w:bottom w:val="none" w:sz="0" w:space="0" w:color="auto"/>
            <w:right w:val="none" w:sz="0" w:space="0" w:color="auto"/>
          </w:divBdr>
        </w:div>
        <w:div w:id="1680233672">
          <w:marLeft w:val="0"/>
          <w:marRight w:val="0"/>
          <w:marTop w:val="0"/>
          <w:marBottom w:val="0"/>
          <w:divBdr>
            <w:top w:val="none" w:sz="0" w:space="0" w:color="auto"/>
            <w:left w:val="none" w:sz="0" w:space="0" w:color="auto"/>
            <w:bottom w:val="none" w:sz="0" w:space="0" w:color="auto"/>
            <w:right w:val="none" w:sz="0" w:space="0" w:color="auto"/>
          </w:divBdr>
        </w:div>
      </w:divsChild>
    </w:div>
    <w:div w:id="469589930">
      <w:bodyDiv w:val="1"/>
      <w:marLeft w:val="0"/>
      <w:marRight w:val="0"/>
      <w:marTop w:val="0"/>
      <w:marBottom w:val="0"/>
      <w:divBdr>
        <w:top w:val="none" w:sz="0" w:space="0" w:color="auto"/>
        <w:left w:val="none" w:sz="0" w:space="0" w:color="auto"/>
        <w:bottom w:val="none" w:sz="0" w:space="0" w:color="auto"/>
        <w:right w:val="none" w:sz="0" w:space="0" w:color="auto"/>
      </w:divBdr>
      <w:divsChild>
        <w:div w:id="915286496">
          <w:marLeft w:val="0"/>
          <w:marRight w:val="0"/>
          <w:marTop w:val="0"/>
          <w:marBottom w:val="0"/>
          <w:divBdr>
            <w:top w:val="none" w:sz="0" w:space="0" w:color="auto"/>
            <w:left w:val="none" w:sz="0" w:space="0" w:color="auto"/>
            <w:bottom w:val="none" w:sz="0" w:space="0" w:color="auto"/>
            <w:right w:val="none" w:sz="0" w:space="0" w:color="auto"/>
          </w:divBdr>
          <w:divsChild>
            <w:div w:id="1501191773">
              <w:marLeft w:val="0"/>
              <w:marRight w:val="0"/>
              <w:marTop w:val="0"/>
              <w:marBottom w:val="0"/>
              <w:divBdr>
                <w:top w:val="none" w:sz="0" w:space="0" w:color="auto"/>
                <w:left w:val="none" w:sz="0" w:space="0" w:color="auto"/>
                <w:bottom w:val="none" w:sz="0" w:space="0" w:color="auto"/>
                <w:right w:val="none" w:sz="0" w:space="0" w:color="auto"/>
              </w:divBdr>
              <w:divsChild>
                <w:div w:id="1486126525">
                  <w:marLeft w:val="0"/>
                  <w:marRight w:val="0"/>
                  <w:marTop w:val="0"/>
                  <w:marBottom w:val="0"/>
                  <w:divBdr>
                    <w:top w:val="none" w:sz="0" w:space="0" w:color="auto"/>
                    <w:left w:val="none" w:sz="0" w:space="0" w:color="auto"/>
                    <w:bottom w:val="none" w:sz="0" w:space="0" w:color="auto"/>
                    <w:right w:val="none" w:sz="0" w:space="0" w:color="auto"/>
                  </w:divBdr>
                  <w:divsChild>
                    <w:div w:id="1836530254">
                      <w:marLeft w:val="0"/>
                      <w:marRight w:val="0"/>
                      <w:marTop w:val="0"/>
                      <w:marBottom w:val="0"/>
                      <w:divBdr>
                        <w:top w:val="none" w:sz="0" w:space="0" w:color="auto"/>
                        <w:left w:val="none" w:sz="0" w:space="0" w:color="auto"/>
                        <w:bottom w:val="none" w:sz="0" w:space="0" w:color="auto"/>
                        <w:right w:val="none" w:sz="0" w:space="0" w:color="auto"/>
                      </w:divBdr>
                      <w:divsChild>
                        <w:div w:id="482045088">
                          <w:marLeft w:val="0"/>
                          <w:marRight w:val="0"/>
                          <w:marTop w:val="0"/>
                          <w:marBottom w:val="0"/>
                          <w:divBdr>
                            <w:top w:val="none" w:sz="0" w:space="0" w:color="auto"/>
                            <w:left w:val="none" w:sz="0" w:space="0" w:color="auto"/>
                            <w:bottom w:val="none" w:sz="0" w:space="0" w:color="auto"/>
                            <w:right w:val="none" w:sz="0" w:space="0" w:color="auto"/>
                          </w:divBdr>
                          <w:divsChild>
                            <w:div w:id="915482644">
                              <w:marLeft w:val="0"/>
                              <w:marRight w:val="0"/>
                              <w:marTop w:val="0"/>
                              <w:marBottom w:val="0"/>
                              <w:divBdr>
                                <w:top w:val="none" w:sz="0" w:space="0" w:color="auto"/>
                                <w:left w:val="none" w:sz="0" w:space="0" w:color="auto"/>
                                <w:bottom w:val="none" w:sz="0" w:space="0" w:color="auto"/>
                                <w:right w:val="none" w:sz="0" w:space="0" w:color="auto"/>
                              </w:divBdr>
                              <w:divsChild>
                                <w:div w:id="127207656">
                                  <w:marLeft w:val="0"/>
                                  <w:marRight w:val="0"/>
                                  <w:marTop w:val="0"/>
                                  <w:marBottom w:val="0"/>
                                  <w:divBdr>
                                    <w:top w:val="none" w:sz="0" w:space="0" w:color="auto"/>
                                    <w:left w:val="none" w:sz="0" w:space="0" w:color="auto"/>
                                    <w:bottom w:val="none" w:sz="0" w:space="0" w:color="auto"/>
                                    <w:right w:val="none" w:sz="0" w:space="0" w:color="auto"/>
                                  </w:divBdr>
                                  <w:divsChild>
                                    <w:div w:id="193271690">
                                      <w:marLeft w:val="0"/>
                                      <w:marRight w:val="0"/>
                                      <w:marTop w:val="0"/>
                                      <w:marBottom w:val="0"/>
                                      <w:divBdr>
                                        <w:top w:val="none" w:sz="0" w:space="0" w:color="auto"/>
                                        <w:left w:val="none" w:sz="0" w:space="0" w:color="auto"/>
                                        <w:bottom w:val="none" w:sz="0" w:space="0" w:color="auto"/>
                                        <w:right w:val="none" w:sz="0" w:space="0" w:color="auto"/>
                                      </w:divBdr>
                                      <w:divsChild>
                                        <w:div w:id="118570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6122185">
      <w:bodyDiv w:val="1"/>
      <w:marLeft w:val="0"/>
      <w:marRight w:val="0"/>
      <w:marTop w:val="0"/>
      <w:marBottom w:val="0"/>
      <w:divBdr>
        <w:top w:val="none" w:sz="0" w:space="0" w:color="auto"/>
        <w:left w:val="none" w:sz="0" w:space="0" w:color="auto"/>
        <w:bottom w:val="none" w:sz="0" w:space="0" w:color="auto"/>
        <w:right w:val="none" w:sz="0" w:space="0" w:color="auto"/>
      </w:divBdr>
      <w:divsChild>
        <w:div w:id="284238158">
          <w:marLeft w:val="0"/>
          <w:marRight w:val="0"/>
          <w:marTop w:val="0"/>
          <w:marBottom w:val="0"/>
          <w:divBdr>
            <w:top w:val="none" w:sz="0" w:space="0" w:color="auto"/>
            <w:left w:val="none" w:sz="0" w:space="0" w:color="auto"/>
            <w:bottom w:val="none" w:sz="0" w:space="0" w:color="auto"/>
            <w:right w:val="none" w:sz="0" w:space="0" w:color="auto"/>
          </w:divBdr>
        </w:div>
        <w:div w:id="1081025726">
          <w:marLeft w:val="0"/>
          <w:marRight w:val="0"/>
          <w:marTop w:val="0"/>
          <w:marBottom w:val="0"/>
          <w:divBdr>
            <w:top w:val="none" w:sz="0" w:space="0" w:color="auto"/>
            <w:left w:val="none" w:sz="0" w:space="0" w:color="auto"/>
            <w:bottom w:val="none" w:sz="0" w:space="0" w:color="auto"/>
            <w:right w:val="none" w:sz="0" w:space="0" w:color="auto"/>
          </w:divBdr>
        </w:div>
        <w:div w:id="571424797">
          <w:marLeft w:val="0"/>
          <w:marRight w:val="0"/>
          <w:marTop w:val="0"/>
          <w:marBottom w:val="0"/>
          <w:divBdr>
            <w:top w:val="none" w:sz="0" w:space="0" w:color="auto"/>
            <w:left w:val="none" w:sz="0" w:space="0" w:color="auto"/>
            <w:bottom w:val="none" w:sz="0" w:space="0" w:color="auto"/>
            <w:right w:val="none" w:sz="0" w:space="0" w:color="auto"/>
          </w:divBdr>
        </w:div>
        <w:div w:id="703403010">
          <w:marLeft w:val="0"/>
          <w:marRight w:val="0"/>
          <w:marTop w:val="0"/>
          <w:marBottom w:val="0"/>
          <w:divBdr>
            <w:top w:val="none" w:sz="0" w:space="0" w:color="auto"/>
            <w:left w:val="none" w:sz="0" w:space="0" w:color="auto"/>
            <w:bottom w:val="none" w:sz="0" w:space="0" w:color="auto"/>
            <w:right w:val="none" w:sz="0" w:space="0" w:color="auto"/>
          </w:divBdr>
        </w:div>
      </w:divsChild>
    </w:div>
    <w:div w:id="694383256">
      <w:bodyDiv w:val="1"/>
      <w:marLeft w:val="0"/>
      <w:marRight w:val="0"/>
      <w:marTop w:val="0"/>
      <w:marBottom w:val="0"/>
      <w:divBdr>
        <w:top w:val="none" w:sz="0" w:space="0" w:color="auto"/>
        <w:left w:val="none" w:sz="0" w:space="0" w:color="auto"/>
        <w:bottom w:val="none" w:sz="0" w:space="0" w:color="auto"/>
        <w:right w:val="none" w:sz="0" w:space="0" w:color="auto"/>
      </w:divBdr>
      <w:divsChild>
        <w:div w:id="270548717">
          <w:marLeft w:val="0"/>
          <w:marRight w:val="0"/>
          <w:marTop w:val="0"/>
          <w:marBottom w:val="0"/>
          <w:divBdr>
            <w:top w:val="none" w:sz="0" w:space="0" w:color="auto"/>
            <w:left w:val="none" w:sz="0" w:space="0" w:color="auto"/>
            <w:bottom w:val="none" w:sz="0" w:space="0" w:color="auto"/>
            <w:right w:val="none" w:sz="0" w:space="0" w:color="auto"/>
          </w:divBdr>
        </w:div>
        <w:div w:id="525681337">
          <w:marLeft w:val="0"/>
          <w:marRight w:val="0"/>
          <w:marTop w:val="0"/>
          <w:marBottom w:val="0"/>
          <w:divBdr>
            <w:top w:val="none" w:sz="0" w:space="0" w:color="auto"/>
            <w:left w:val="none" w:sz="0" w:space="0" w:color="auto"/>
            <w:bottom w:val="none" w:sz="0" w:space="0" w:color="auto"/>
            <w:right w:val="none" w:sz="0" w:space="0" w:color="auto"/>
          </w:divBdr>
        </w:div>
        <w:div w:id="1145395666">
          <w:marLeft w:val="0"/>
          <w:marRight w:val="0"/>
          <w:marTop w:val="0"/>
          <w:marBottom w:val="0"/>
          <w:divBdr>
            <w:top w:val="none" w:sz="0" w:space="0" w:color="auto"/>
            <w:left w:val="none" w:sz="0" w:space="0" w:color="auto"/>
            <w:bottom w:val="none" w:sz="0" w:space="0" w:color="auto"/>
            <w:right w:val="none" w:sz="0" w:space="0" w:color="auto"/>
          </w:divBdr>
        </w:div>
        <w:div w:id="1606886483">
          <w:marLeft w:val="0"/>
          <w:marRight w:val="0"/>
          <w:marTop w:val="0"/>
          <w:marBottom w:val="0"/>
          <w:divBdr>
            <w:top w:val="none" w:sz="0" w:space="0" w:color="auto"/>
            <w:left w:val="none" w:sz="0" w:space="0" w:color="auto"/>
            <w:bottom w:val="none" w:sz="0" w:space="0" w:color="auto"/>
            <w:right w:val="none" w:sz="0" w:space="0" w:color="auto"/>
          </w:divBdr>
        </w:div>
        <w:div w:id="1931740317">
          <w:marLeft w:val="0"/>
          <w:marRight w:val="0"/>
          <w:marTop w:val="0"/>
          <w:marBottom w:val="0"/>
          <w:divBdr>
            <w:top w:val="none" w:sz="0" w:space="0" w:color="auto"/>
            <w:left w:val="none" w:sz="0" w:space="0" w:color="auto"/>
            <w:bottom w:val="none" w:sz="0" w:space="0" w:color="auto"/>
            <w:right w:val="none" w:sz="0" w:space="0" w:color="auto"/>
          </w:divBdr>
        </w:div>
      </w:divsChild>
    </w:div>
    <w:div w:id="711883256">
      <w:bodyDiv w:val="1"/>
      <w:marLeft w:val="0"/>
      <w:marRight w:val="0"/>
      <w:marTop w:val="0"/>
      <w:marBottom w:val="0"/>
      <w:divBdr>
        <w:top w:val="none" w:sz="0" w:space="0" w:color="auto"/>
        <w:left w:val="none" w:sz="0" w:space="0" w:color="auto"/>
        <w:bottom w:val="none" w:sz="0" w:space="0" w:color="auto"/>
        <w:right w:val="none" w:sz="0" w:space="0" w:color="auto"/>
      </w:divBdr>
      <w:divsChild>
        <w:div w:id="990910266">
          <w:marLeft w:val="0"/>
          <w:marRight w:val="0"/>
          <w:marTop w:val="0"/>
          <w:marBottom w:val="0"/>
          <w:divBdr>
            <w:top w:val="none" w:sz="0" w:space="0" w:color="auto"/>
            <w:left w:val="none" w:sz="0" w:space="0" w:color="auto"/>
            <w:bottom w:val="none" w:sz="0" w:space="0" w:color="auto"/>
            <w:right w:val="none" w:sz="0" w:space="0" w:color="auto"/>
          </w:divBdr>
          <w:divsChild>
            <w:div w:id="35908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132358">
      <w:bodyDiv w:val="1"/>
      <w:marLeft w:val="0"/>
      <w:marRight w:val="0"/>
      <w:marTop w:val="0"/>
      <w:marBottom w:val="0"/>
      <w:divBdr>
        <w:top w:val="none" w:sz="0" w:space="0" w:color="auto"/>
        <w:left w:val="none" w:sz="0" w:space="0" w:color="auto"/>
        <w:bottom w:val="none" w:sz="0" w:space="0" w:color="auto"/>
        <w:right w:val="none" w:sz="0" w:space="0" w:color="auto"/>
      </w:divBdr>
      <w:divsChild>
        <w:div w:id="429275307">
          <w:marLeft w:val="0"/>
          <w:marRight w:val="0"/>
          <w:marTop w:val="0"/>
          <w:marBottom w:val="0"/>
          <w:divBdr>
            <w:top w:val="none" w:sz="0" w:space="0" w:color="auto"/>
            <w:left w:val="none" w:sz="0" w:space="0" w:color="auto"/>
            <w:bottom w:val="none" w:sz="0" w:space="0" w:color="auto"/>
            <w:right w:val="none" w:sz="0" w:space="0" w:color="auto"/>
          </w:divBdr>
        </w:div>
        <w:div w:id="61223790">
          <w:marLeft w:val="0"/>
          <w:marRight w:val="0"/>
          <w:marTop w:val="0"/>
          <w:marBottom w:val="0"/>
          <w:divBdr>
            <w:top w:val="none" w:sz="0" w:space="0" w:color="auto"/>
            <w:left w:val="none" w:sz="0" w:space="0" w:color="auto"/>
            <w:bottom w:val="none" w:sz="0" w:space="0" w:color="auto"/>
            <w:right w:val="none" w:sz="0" w:space="0" w:color="auto"/>
          </w:divBdr>
        </w:div>
        <w:div w:id="249435155">
          <w:marLeft w:val="0"/>
          <w:marRight w:val="0"/>
          <w:marTop w:val="0"/>
          <w:marBottom w:val="0"/>
          <w:divBdr>
            <w:top w:val="none" w:sz="0" w:space="0" w:color="auto"/>
            <w:left w:val="none" w:sz="0" w:space="0" w:color="auto"/>
            <w:bottom w:val="none" w:sz="0" w:space="0" w:color="auto"/>
            <w:right w:val="none" w:sz="0" w:space="0" w:color="auto"/>
          </w:divBdr>
        </w:div>
        <w:div w:id="974145959">
          <w:marLeft w:val="0"/>
          <w:marRight w:val="0"/>
          <w:marTop w:val="0"/>
          <w:marBottom w:val="0"/>
          <w:divBdr>
            <w:top w:val="none" w:sz="0" w:space="0" w:color="auto"/>
            <w:left w:val="none" w:sz="0" w:space="0" w:color="auto"/>
            <w:bottom w:val="none" w:sz="0" w:space="0" w:color="auto"/>
            <w:right w:val="none" w:sz="0" w:space="0" w:color="auto"/>
          </w:divBdr>
        </w:div>
        <w:div w:id="640157527">
          <w:marLeft w:val="0"/>
          <w:marRight w:val="0"/>
          <w:marTop w:val="0"/>
          <w:marBottom w:val="0"/>
          <w:divBdr>
            <w:top w:val="none" w:sz="0" w:space="0" w:color="auto"/>
            <w:left w:val="none" w:sz="0" w:space="0" w:color="auto"/>
            <w:bottom w:val="none" w:sz="0" w:space="0" w:color="auto"/>
            <w:right w:val="none" w:sz="0" w:space="0" w:color="auto"/>
          </w:divBdr>
        </w:div>
        <w:div w:id="382758986">
          <w:marLeft w:val="0"/>
          <w:marRight w:val="0"/>
          <w:marTop w:val="0"/>
          <w:marBottom w:val="0"/>
          <w:divBdr>
            <w:top w:val="none" w:sz="0" w:space="0" w:color="auto"/>
            <w:left w:val="none" w:sz="0" w:space="0" w:color="auto"/>
            <w:bottom w:val="none" w:sz="0" w:space="0" w:color="auto"/>
            <w:right w:val="none" w:sz="0" w:space="0" w:color="auto"/>
          </w:divBdr>
        </w:div>
        <w:div w:id="1870216223">
          <w:marLeft w:val="0"/>
          <w:marRight w:val="0"/>
          <w:marTop w:val="0"/>
          <w:marBottom w:val="0"/>
          <w:divBdr>
            <w:top w:val="none" w:sz="0" w:space="0" w:color="auto"/>
            <w:left w:val="none" w:sz="0" w:space="0" w:color="auto"/>
            <w:bottom w:val="none" w:sz="0" w:space="0" w:color="auto"/>
            <w:right w:val="none" w:sz="0" w:space="0" w:color="auto"/>
          </w:divBdr>
        </w:div>
        <w:div w:id="498665968">
          <w:marLeft w:val="0"/>
          <w:marRight w:val="0"/>
          <w:marTop w:val="0"/>
          <w:marBottom w:val="0"/>
          <w:divBdr>
            <w:top w:val="none" w:sz="0" w:space="0" w:color="auto"/>
            <w:left w:val="none" w:sz="0" w:space="0" w:color="auto"/>
            <w:bottom w:val="none" w:sz="0" w:space="0" w:color="auto"/>
            <w:right w:val="none" w:sz="0" w:space="0" w:color="auto"/>
          </w:divBdr>
        </w:div>
        <w:div w:id="1039861065">
          <w:marLeft w:val="0"/>
          <w:marRight w:val="0"/>
          <w:marTop w:val="0"/>
          <w:marBottom w:val="0"/>
          <w:divBdr>
            <w:top w:val="none" w:sz="0" w:space="0" w:color="auto"/>
            <w:left w:val="none" w:sz="0" w:space="0" w:color="auto"/>
            <w:bottom w:val="none" w:sz="0" w:space="0" w:color="auto"/>
            <w:right w:val="none" w:sz="0" w:space="0" w:color="auto"/>
          </w:divBdr>
        </w:div>
        <w:div w:id="1248420650">
          <w:marLeft w:val="0"/>
          <w:marRight w:val="0"/>
          <w:marTop w:val="0"/>
          <w:marBottom w:val="0"/>
          <w:divBdr>
            <w:top w:val="none" w:sz="0" w:space="0" w:color="auto"/>
            <w:left w:val="none" w:sz="0" w:space="0" w:color="auto"/>
            <w:bottom w:val="none" w:sz="0" w:space="0" w:color="auto"/>
            <w:right w:val="none" w:sz="0" w:space="0" w:color="auto"/>
          </w:divBdr>
        </w:div>
        <w:div w:id="1486166842">
          <w:marLeft w:val="0"/>
          <w:marRight w:val="0"/>
          <w:marTop w:val="0"/>
          <w:marBottom w:val="0"/>
          <w:divBdr>
            <w:top w:val="none" w:sz="0" w:space="0" w:color="auto"/>
            <w:left w:val="none" w:sz="0" w:space="0" w:color="auto"/>
            <w:bottom w:val="none" w:sz="0" w:space="0" w:color="auto"/>
            <w:right w:val="none" w:sz="0" w:space="0" w:color="auto"/>
          </w:divBdr>
        </w:div>
        <w:div w:id="117532791">
          <w:marLeft w:val="0"/>
          <w:marRight w:val="0"/>
          <w:marTop w:val="0"/>
          <w:marBottom w:val="0"/>
          <w:divBdr>
            <w:top w:val="none" w:sz="0" w:space="0" w:color="auto"/>
            <w:left w:val="none" w:sz="0" w:space="0" w:color="auto"/>
            <w:bottom w:val="none" w:sz="0" w:space="0" w:color="auto"/>
            <w:right w:val="none" w:sz="0" w:space="0" w:color="auto"/>
          </w:divBdr>
        </w:div>
        <w:div w:id="1411850715">
          <w:marLeft w:val="0"/>
          <w:marRight w:val="0"/>
          <w:marTop w:val="0"/>
          <w:marBottom w:val="0"/>
          <w:divBdr>
            <w:top w:val="none" w:sz="0" w:space="0" w:color="auto"/>
            <w:left w:val="none" w:sz="0" w:space="0" w:color="auto"/>
            <w:bottom w:val="none" w:sz="0" w:space="0" w:color="auto"/>
            <w:right w:val="none" w:sz="0" w:space="0" w:color="auto"/>
          </w:divBdr>
        </w:div>
        <w:div w:id="1751195218">
          <w:marLeft w:val="0"/>
          <w:marRight w:val="0"/>
          <w:marTop w:val="0"/>
          <w:marBottom w:val="0"/>
          <w:divBdr>
            <w:top w:val="none" w:sz="0" w:space="0" w:color="auto"/>
            <w:left w:val="none" w:sz="0" w:space="0" w:color="auto"/>
            <w:bottom w:val="none" w:sz="0" w:space="0" w:color="auto"/>
            <w:right w:val="none" w:sz="0" w:space="0" w:color="auto"/>
          </w:divBdr>
        </w:div>
        <w:div w:id="1288075803">
          <w:marLeft w:val="0"/>
          <w:marRight w:val="0"/>
          <w:marTop w:val="0"/>
          <w:marBottom w:val="0"/>
          <w:divBdr>
            <w:top w:val="none" w:sz="0" w:space="0" w:color="auto"/>
            <w:left w:val="none" w:sz="0" w:space="0" w:color="auto"/>
            <w:bottom w:val="none" w:sz="0" w:space="0" w:color="auto"/>
            <w:right w:val="none" w:sz="0" w:space="0" w:color="auto"/>
          </w:divBdr>
        </w:div>
        <w:div w:id="1998530646">
          <w:marLeft w:val="0"/>
          <w:marRight w:val="0"/>
          <w:marTop w:val="0"/>
          <w:marBottom w:val="0"/>
          <w:divBdr>
            <w:top w:val="none" w:sz="0" w:space="0" w:color="auto"/>
            <w:left w:val="none" w:sz="0" w:space="0" w:color="auto"/>
            <w:bottom w:val="none" w:sz="0" w:space="0" w:color="auto"/>
            <w:right w:val="none" w:sz="0" w:space="0" w:color="auto"/>
          </w:divBdr>
        </w:div>
        <w:div w:id="205605049">
          <w:marLeft w:val="0"/>
          <w:marRight w:val="0"/>
          <w:marTop w:val="0"/>
          <w:marBottom w:val="0"/>
          <w:divBdr>
            <w:top w:val="none" w:sz="0" w:space="0" w:color="auto"/>
            <w:left w:val="none" w:sz="0" w:space="0" w:color="auto"/>
            <w:bottom w:val="none" w:sz="0" w:space="0" w:color="auto"/>
            <w:right w:val="none" w:sz="0" w:space="0" w:color="auto"/>
          </w:divBdr>
        </w:div>
        <w:div w:id="157036469">
          <w:marLeft w:val="0"/>
          <w:marRight w:val="0"/>
          <w:marTop w:val="0"/>
          <w:marBottom w:val="0"/>
          <w:divBdr>
            <w:top w:val="none" w:sz="0" w:space="0" w:color="auto"/>
            <w:left w:val="none" w:sz="0" w:space="0" w:color="auto"/>
            <w:bottom w:val="none" w:sz="0" w:space="0" w:color="auto"/>
            <w:right w:val="none" w:sz="0" w:space="0" w:color="auto"/>
          </w:divBdr>
        </w:div>
      </w:divsChild>
    </w:div>
    <w:div w:id="1624118879">
      <w:bodyDiv w:val="1"/>
      <w:marLeft w:val="0"/>
      <w:marRight w:val="0"/>
      <w:marTop w:val="0"/>
      <w:marBottom w:val="0"/>
      <w:divBdr>
        <w:top w:val="none" w:sz="0" w:space="0" w:color="auto"/>
        <w:left w:val="none" w:sz="0" w:space="0" w:color="auto"/>
        <w:bottom w:val="none" w:sz="0" w:space="0" w:color="auto"/>
        <w:right w:val="none" w:sz="0" w:space="0" w:color="auto"/>
      </w:divBdr>
      <w:divsChild>
        <w:div w:id="405692475">
          <w:marLeft w:val="0"/>
          <w:marRight w:val="0"/>
          <w:marTop w:val="0"/>
          <w:marBottom w:val="0"/>
          <w:divBdr>
            <w:top w:val="none" w:sz="0" w:space="0" w:color="auto"/>
            <w:left w:val="none" w:sz="0" w:space="0" w:color="auto"/>
            <w:bottom w:val="none" w:sz="0" w:space="0" w:color="auto"/>
            <w:right w:val="none" w:sz="0" w:space="0" w:color="auto"/>
          </w:divBdr>
        </w:div>
        <w:div w:id="1774352652">
          <w:marLeft w:val="0"/>
          <w:marRight w:val="0"/>
          <w:marTop w:val="0"/>
          <w:marBottom w:val="0"/>
          <w:divBdr>
            <w:top w:val="none" w:sz="0" w:space="0" w:color="auto"/>
            <w:left w:val="none" w:sz="0" w:space="0" w:color="auto"/>
            <w:bottom w:val="none" w:sz="0" w:space="0" w:color="auto"/>
            <w:right w:val="none" w:sz="0" w:space="0" w:color="auto"/>
          </w:divBdr>
        </w:div>
        <w:div w:id="2048873706">
          <w:marLeft w:val="0"/>
          <w:marRight w:val="0"/>
          <w:marTop w:val="0"/>
          <w:marBottom w:val="0"/>
          <w:divBdr>
            <w:top w:val="none" w:sz="0" w:space="0" w:color="auto"/>
            <w:left w:val="none" w:sz="0" w:space="0" w:color="auto"/>
            <w:bottom w:val="none" w:sz="0" w:space="0" w:color="auto"/>
            <w:right w:val="none" w:sz="0" w:space="0" w:color="auto"/>
          </w:divBdr>
        </w:div>
        <w:div w:id="691493099">
          <w:marLeft w:val="0"/>
          <w:marRight w:val="0"/>
          <w:marTop w:val="0"/>
          <w:marBottom w:val="0"/>
          <w:divBdr>
            <w:top w:val="none" w:sz="0" w:space="0" w:color="auto"/>
            <w:left w:val="none" w:sz="0" w:space="0" w:color="auto"/>
            <w:bottom w:val="none" w:sz="0" w:space="0" w:color="auto"/>
            <w:right w:val="none" w:sz="0" w:space="0" w:color="auto"/>
          </w:divBdr>
        </w:div>
        <w:div w:id="1150096825">
          <w:marLeft w:val="0"/>
          <w:marRight w:val="0"/>
          <w:marTop w:val="0"/>
          <w:marBottom w:val="0"/>
          <w:divBdr>
            <w:top w:val="none" w:sz="0" w:space="0" w:color="auto"/>
            <w:left w:val="none" w:sz="0" w:space="0" w:color="auto"/>
            <w:bottom w:val="none" w:sz="0" w:space="0" w:color="auto"/>
            <w:right w:val="none" w:sz="0" w:space="0" w:color="auto"/>
          </w:divBdr>
        </w:div>
        <w:div w:id="1548225160">
          <w:marLeft w:val="0"/>
          <w:marRight w:val="0"/>
          <w:marTop w:val="0"/>
          <w:marBottom w:val="0"/>
          <w:divBdr>
            <w:top w:val="none" w:sz="0" w:space="0" w:color="auto"/>
            <w:left w:val="none" w:sz="0" w:space="0" w:color="auto"/>
            <w:bottom w:val="none" w:sz="0" w:space="0" w:color="auto"/>
            <w:right w:val="none" w:sz="0" w:space="0" w:color="auto"/>
          </w:divBdr>
        </w:div>
        <w:div w:id="541753080">
          <w:marLeft w:val="0"/>
          <w:marRight w:val="0"/>
          <w:marTop w:val="0"/>
          <w:marBottom w:val="0"/>
          <w:divBdr>
            <w:top w:val="none" w:sz="0" w:space="0" w:color="auto"/>
            <w:left w:val="none" w:sz="0" w:space="0" w:color="auto"/>
            <w:bottom w:val="none" w:sz="0" w:space="0" w:color="auto"/>
            <w:right w:val="none" w:sz="0" w:space="0" w:color="auto"/>
          </w:divBdr>
        </w:div>
        <w:div w:id="730689433">
          <w:marLeft w:val="0"/>
          <w:marRight w:val="0"/>
          <w:marTop w:val="0"/>
          <w:marBottom w:val="0"/>
          <w:divBdr>
            <w:top w:val="none" w:sz="0" w:space="0" w:color="auto"/>
            <w:left w:val="none" w:sz="0" w:space="0" w:color="auto"/>
            <w:bottom w:val="none" w:sz="0" w:space="0" w:color="auto"/>
            <w:right w:val="none" w:sz="0" w:space="0" w:color="auto"/>
          </w:divBdr>
        </w:div>
        <w:div w:id="1757096202">
          <w:marLeft w:val="0"/>
          <w:marRight w:val="0"/>
          <w:marTop w:val="0"/>
          <w:marBottom w:val="0"/>
          <w:divBdr>
            <w:top w:val="none" w:sz="0" w:space="0" w:color="auto"/>
            <w:left w:val="none" w:sz="0" w:space="0" w:color="auto"/>
            <w:bottom w:val="none" w:sz="0" w:space="0" w:color="auto"/>
            <w:right w:val="none" w:sz="0" w:space="0" w:color="auto"/>
          </w:divBdr>
        </w:div>
        <w:div w:id="55394061">
          <w:marLeft w:val="0"/>
          <w:marRight w:val="0"/>
          <w:marTop w:val="0"/>
          <w:marBottom w:val="0"/>
          <w:divBdr>
            <w:top w:val="none" w:sz="0" w:space="0" w:color="auto"/>
            <w:left w:val="none" w:sz="0" w:space="0" w:color="auto"/>
            <w:bottom w:val="none" w:sz="0" w:space="0" w:color="auto"/>
            <w:right w:val="none" w:sz="0" w:space="0" w:color="auto"/>
          </w:divBdr>
        </w:div>
        <w:div w:id="2104301782">
          <w:marLeft w:val="0"/>
          <w:marRight w:val="0"/>
          <w:marTop w:val="0"/>
          <w:marBottom w:val="0"/>
          <w:divBdr>
            <w:top w:val="none" w:sz="0" w:space="0" w:color="auto"/>
            <w:left w:val="none" w:sz="0" w:space="0" w:color="auto"/>
            <w:bottom w:val="none" w:sz="0" w:space="0" w:color="auto"/>
            <w:right w:val="none" w:sz="0" w:space="0" w:color="auto"/>
          </w:divBdr>
        </w:div>
        <w:div w:id="1199391314">
          <w:marLeft w:val="0"/>
          <w:marRight w:val="0"/>
          <w:marTop w:val="0"/>
          <w:marBottom w:val="0"/>
          <w:divBdr>
            <w:top w:val="none" w:sz="0" w:space="0" w:color="auto"/>
            <w:left w:val="none" w:sz="0" w:space="0" w:color="auto"/>
            <w:bottom w:val="none" w:sz="0" w:space="0" w:color="auto"/>
            <w:right w:val="none" w:sz="0" w:space="0" w:color="auto"/>
          </w:divBdr>
        </w:div>
      </w:divsChild>
    </w:div>
    <w:div w:id="1945459237">
      <w:bodyDiv w:val="1"/>
      <w:marLeft w:val="0"/>
      <w:marRight w:val="0"/>
      <w:marTop w:val="0"/>
      <w:marBottom w:val="0"/>
      <w:divBdr>
        <w:top w:val="none" w:sz="0" w:space="0" w:color="auto"/>
        <w:left w:val="none" w:sz="0" w:space="0" w:color="auto"/>
        <w:bottom w:val="none" w:sz="0" w:space="0" w:color="auto"/>
        <w:right w:val="none" w:sz="0" w:space="0" w:color="auto"/>
      </w:divBdr>
      <w:divsChild>
        <w:div w:id="94256979">
          <w:marLeft w:val="0"/>
          <w:marRight w:val="0"/>
          <w:marTop w:val="0"/>
          <w:marBottom w:val="0"/>
          <w:divBdr>
            <w:top w:val="none" w:sz="0" w:space="0" w:color="auto"/>
            <w:left w:val="none" w:sz="0" w:space="0" w:color="auto"/>
            <w:bottom w:val="none" w:sz="0" w:space="0" w:color="auto"/>
            <w:right w:val="none" w:sz="0" w:space="0" w:color="auto"/>
          </w:divBdr>
        </w:div>
        <w:div w:id="753087567">
          <w:marLeft w:val="0"/>
          <w:marRight w:val="0"/>
          <w:marTop w:val="0"/>
          <w:marBottom w:val="0"/>
          <w:divBdr>
            <w:top w:val="none" w:sz="0" w:space="0" w:color="auto"/>
            <w:left w:val="none" w:sz="0" w:space="0" w:color="auto"/>
            <w:bottom w:val="none" w:sz="0" w:space="0" w:color="auto"/>
            <w:right w:val="none" w:sz="0" w:space="0" w:color="auto"/>
          </w:divBdr>
        </w:div>
        <w:div w:id="1133447131">
          <w:marLeft w:val="0"/>
          <w:marRight w:val="0"/>
          <w:marTop w:val="0"/>
          <w:marBottom w:val="0"/>
          <w:divBdr>
            <w:top w:val="none" w:sz="0" w:space="0" w:color="auto"/>
            <w:left w:val="none" w:sz="0" w:space="0" w:color="auto"/>
            <w:bottom w:val="none" w:sz="0" w:space="0" w:color="auto"/>
            <w:right w:val="none" w:sz="0" w:space="0" w:color="auto"/>
          </w:divBdr>
        </w:div>
        <w:div w:id="1623876986">
          <w:marLeft w:val="0"/>
          <w:marRight w:val="0"/>
          <w:marTop w:val="0"/>
          <w:marBottom w:val="0"/>
          <w:divBdr>
            <w:top w:val="none" w:sz="0" w:space="0" w:color="auto"/>
            <w:left w:val="none" w:sz="0" w:space="0" w:color="auto"/>
            <w:bottom w:val="none" w:sz="0" w:space="0" w:color="auto"/>
            <w:right w:val="none" w:sz="0" w:space="0" w:color="auto"/>
          </w:divBdr>
        </w:div>
      </w:divsChild>
    </w:div>
    <w:div w:id="2096658938">
      <w:bodyDiv w:val="1"/>
      <w:marLeft w:val="0"/>
      <w:marRight w:val="0"/>
      <w:marTop w:val="0"/>
      <w:marBottom w:val="0"/>
      <w:divBdr>
        <w:top w:val="none" w:sz="0" w:space="0" w:color="auto"/>
        <w:left w:val="none" w:sz="0" w:space="0" w:color="auto"/>
        <w:bottom w:val="none" w:sz="0" w:space="0" w:color="auto"/>
        <w:right w:val="none" w:sz="0" w:space="0" w:color="auto"/>
      </w:divBdr>
      <w:divsChild>
        <w:div w:id="803235120">
          <w:marLeft w:val="0"/>
          <w:marRight w:val="0"/>
          <w:marTop w:val="300"/>
          <w:marBottom w:val="0"/>
          <w:divBdr>
            <w:top w:val="none" w:sz="0" w:space="0" w:color="auto"/>
            <w:left w:val="none" w:sz="0" w:space="0" w:color="auto"/>
            <w:bottom w:val="none" w:sz="0" w:space="0" w:color="auto"/>
            <w:right w:val="none" w:sz="0" w:space="0" w:color="auto"/>
          </w:divBdr>
          <w:divsChild>
            <w:div w:id="427384119">
              <w:marLeft w:val="300"/>
              <w:marRight w:val="0"/>
              <w:marTop w:val="0"/>
              <w:marBottom w:val="300"/>
              <w:divBdr>
                <w:top w:val="none" w:sz="0" w:space="0" w:color="auto"/>
                <w:left w:val="none" w:sz="0" w:space="0" w:color="auto"/>
                <w:bottom w:val="none" w:sz="0" w:space="0" w:color="auto"/>
                <w:right w:val="none" w:sz="0" w:space="0" w:color="auto"/>
              </w:divBdr>
              <w:divsChild>
                <w:div w:id="102755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arative-discourse-studies.net/" TargetMode="External"/><Relationship Id="rId13" Type="http://schemas.openxmlformats.org/officeDocument/2006/relationships/hyperlink" Target="http://www.intralinea.org/archive/article/2155" TargetMode="External"/><Relationship Id="rId18" Type="http://schemas.openxmlformats.org/officeDocument/2006/relationships/hyperlink" Target="https://www.treccani.it/magazine/lingua_italiana/speciali/inclusione/1_Rocco.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3092/lo.97.5599" TargetMode="External"/><Relationship Id="rId17" Type="http://schemas.openxmlformats.org/officeDocument/2006/relationships/hyperlink" Target="http://www.buchboxberlin.de/shop/search?verlag=Bibliographisches%20Institut%20GmbH" TargetMode="External"/><Relationship Id="rId2" Type="http://schemas.openxmlformats.org/officeDocument/2006/relationships/numbering" Target="numbering.xml"/><Relationship Id="rId16" Type="http://schemas.openxmlformats.org/officeDocument/2006/relationships/hyperlink" Target="http://www.buchboxberlin.de/shop/search?autor=Rocco%2C%20Goranka/Krau%C3%9F%2C%20Susanne/Vogelwiesche%2C%20Nathal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fl-journal.de/2-2020/Rocco.pdf" TargetMode="External"/><Relationship Id="rId5" Type="http://schemas.openxmlformats.org/officeDocument/2006/relationships/webSettings" Target="webSettings.xml"/><Relationship Id="rId15" Type="http://schemas.openxmlformats.org/officeDocument/2006/relationships/hyperlink" Target="http://www.superknjizara.hr/?page=autor&amp;idautor=33800" TargetMode="External"/><Relationship Id="rId10" Type="http://schemas.openxmlformats.org/officeDocument/2006/relationships/hyperlink" Target="http://www.buchboxberlin.de/shop/search?verlag=Bibliographisches%20Institut%20GmbH" TargetMode="External"/><Relationship Id="rId19" Type="http://schemas.openxmlformats.org/officeDocument/2006/relationships/hyperlink" Target="https://moked.it/blog/2021/01/06/pagine-ebraiche-gennaio-2021-hannah-arendt-lezioni-vive/" TargetMode="External"/><Relationship Id="rId4" Type="http://schemas.openxmlformats.org/officeDocument/2006/relationships/settings" Target="settings.xml"/><Relationship Id="rId9" Type="http://schemas.openxmlformats.org/officeDocument/2006/relationships/hyperlink" Target="http://www.buchboxberlin.de/shop/search?verlag=Bibliographisches%20Institut%20GmbH" TargetMode="External"/><Relationship Id="rId14" Type="http://schemas.openxmlformats.org/officeDocument/2006/relationships/hyperlink" Target="http://www.inst.at/trans/13Nr/rocco13.htm"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8432F-72E7-4425-8C54-7581CAF2B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7659</Words>
  <Characters>43659</Characters>
  <Application>Microsoft Office Word</Application>
  <DocSecurity>0</DocSecurity>
  <Lines>363</Lines>
  <Paragraphs>102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CURRICULUM VITAE DI GORANKA ROCCO</vt:lpstr>
      <vt:lpstr>CURRICULUM VITAE DI GORANKA ROCCO</vt:lpstr>
    </vt:vector>
  </TitlesOfParts>
  <Company>Università di Bologna</Company>
  <LinksUpToDate>false</LinksUpToDate>
  <CharactersWithSpaces>51216</CharactersWithSpaces>
  <SharedDoc>false</SharedDoc>
  <HLinks>
    <vt:vector size="24" baseType="variant">
      <vt:variant>
        <vt:i4>7274555</vt:i4>
      </vt:variant>
      <vt:variant>
        <vt:i4>12</vt:i4>
      </vt:variant>
      <vt:variant>
        <vt:i4>0</vt:i4>
      </vt:variant>
      <vt:variant>
        <vt:i4>5</vt:i4>
      </vt:variant>
      <vt:variant>
        <vt:lpwstr>http://www.buchboxberlin.de/shop/search?verlag=Bibliographisches%20Institut%20GmbH</vt:lpwstr>
      </vt:variant>
      <vt:variant>
        <vt:lpwstr/>
      </vt:variant>
      <vt:variant>
        <vt:i4>7274555</vt:i4>
      </vt:variant>
      <vt:variant>
        <vt:i4>9</vt:i4>
      </vt:variant>
      <vt:variant>
        <vt:i4>0</vt:i4>
      </vt:variant>
      <vt:variant>
        <vt:i4>5</vt:i4>
      </vt:variant>
      <vt:variant>
        <vt:lpwstr>http://www.buchboxberlin.de/shop/search?verlag=Bibliographisches%20Institut%20GmbH</vt:lpwstr>
      </vt:variant>
      <vt:variant>
        <vt:lpwstr/>
      </vt:variant>
      <vt:variant>
        <vt:i4>3932193</vt:i4>
      </vt:variant>
      <vt:variant>
        <vt:i4>6</vt:i4>
      </vt:variant>
      <vt:variant>
        <vt:i4>0</vt:i4>
      </vt:variant>
      <vt:variant>
        <vt:i4>5</vt:i4>
      </vt:variant>
      <vt:variant>
        <vt:lpwstr>http://www.buchboxberlin.de/shop/search?autor=Rocco%2C%20Goranka/Krau%C3%9F%2C%20Susanne/Vogelwiesche%2C%20Nathalie</vt:lpwstr>
      </vt:variant>
      <vt:variant>
        <vt:lpwstr/>
      </vt:variant>
      <vt:variant>
        <vt:i4>7602224</vt:i4>
      </vt:variant>
      <vt:variant>
        <vt:i4>3</vt:i4>
      </vt:variant>
      <vt:variant>
        <vt:i4>0</vt:i4>
      </vt:variant>
      <vt:variant>
        <vt:i4>5</vt:i4>
      </vt:variant>
      <vt:variant>
        <vt:lpwstr>http://www.units.it/persone/index.php/from/abook/persona/16387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DI GORANKA ROCCO</dc:title>
  <dc:subject/>
  <dc:creator>Università di Bologna</dc:creator>
  <cp:keywords/>
  <cp:lastModifiedBy>XX</cp:lastModifiedBy>
  <cp:revision>3</cp:revision>
  <cp:lastPrinted>2022-03-04T11:51:00Z</cp:lastPrinted>
  <dcterms:created xsi:type="dcterms:W3CDTF">2025-11-17T12:02:00Z</dcterms:created>
  <dcterms:modified xsi:type="dcterms:W3CDTF">2025-11-17T12:08:00Z</dcterms:modified>
</cp:coreProperties>
</file>