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64" w:rsidRDefault="00373E64" w:rsidP="003317CD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:rsidR="00373E64" w:rsidRPr="00716535" w:rsidRDefault="00373E64" w:rsidP="003317CD">
      <w:pPr>
        <w:pStyle w:val="Paragrafoelenco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16535">
        <w:rPr>
          <w:rFonts w:ascii="Times New Roman" w:hAnsi="Times New Roman" w:cs="Times New Roman"/>
          <w:sz w:val="20"/>
          <w:szCs w:val="20"/>
        </w:rPr>
        <w:t xml:space="preserve">DIRITTO PRIVATO DEL TURISMO </w:t>
      </w:r>
      <w:r>
        <w:rPr>
          <w:rFonts w:ascii="Times New Roman" w:hAnsi="Times New Roman" w:cs="Times New Roman"/>
          <w:sz w:val="20"/>
          <w:szCs w:val="20"/>
        </w:rPr>
        <w:t xml:space="preserve">17 FEBBRAIO </w:t>
      </w:r>
      <w:r w:rsidRPr="00716535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21</w:t>
      </w:r>
    </w:p>
    <w:p w:rsidR="00373E64" w:rsidRDefault="00373E64" w:rsidP="003317CD">
      <w:pPr>
        <w:pStyle w:val="Paragrafoelenco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:rsidR="00373E64" w:rsidRPr="00373E64" w:rsidRDefault="00373E64" w:rsidP="003317CD">
      <w:pPr>
        <w:spacing w:after="0" w:line="259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373E64" w:rsidRPr="00373E64" w:rsidRDefault="00373E64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373E64">
        <w:rPr>
          <w:rFonts w:ascii="Times New Roman" w:hAnsi="Times New Roman" w:cs="Times New Roman"/>
          <w:sz w:val="20"/>
          <w:szCs w:val="20"/>
        </w:rPr>
        <w:t xml:space="preserve">Nel contratto di </w:t>
      </w:r>
      <w:proofErr w:type="spellStart"/>
      <w:r w:rsidRPr="00373E64">
        <w:rPr>
          <w:rFonts w:ascii="Times New Roman" w:hAnsi="Times New Roman" w:cs="Times New Roman"/>
          <w:i/>
          <w:sz w:val="20"/>
          <w:szCs w:val="20"/>
        </w:rPr>
        <w:t>allotment</w:t>
      </w:r>
      <w:proofErr w:type="spellEnd"/>
      <w:r w:rsidRPr="00373E64">
        <w:rPr>
          <w:rFonts w:ascii="Times New Roman" w:hAnsi="Times New Roman" w:cs="Times New Roman"/>
          <w:sz w:val="20"/>
          <w:szCs w:val="20"/>
        </w:rPr>
        <w:t xml:space="preserve"> la clausola “vuoto per pieno” è:</w:t>
      </w:r>
    </w:p>
    <w:p w:rsidR="00373E64" w:rsidRPr="00373E64" w:rsidRDefault="00373E64" w:rsidP="003317CD">
      <w:pPr>
        <w:pStyle w:val="Paragrafoelenco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 w:rsidRPr="00373E64">
        <w:rPr>
          <w:rFonts w:ascii="Times New Roman" w:hAnsi="Times New Roman" w:cs="Times New Roman"/>
          <w:sz w:val="20"/>
          <w:szCs w:val="20"/>
          <w:highlight w:val="green"/>
        </w:rPr>
        <w:t>Una clausola con cui si prevede di acquistare anticipatamente un numero determinato di servizi per un periodo definito, a prescindere da quella che sarà l'effettiva vendita degli stessi da parte di chi acquista</w:t>
      </w:r>
    </w:p>
    <w:p w:rsidR="00373E64" w:rsidRPr="00373E64" w:rsidRDefault="00373E64" w:rsidP="003317CD">
      <w:pPr>
        <w:pStyle w:val="Paragrafoelenco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373E64">
        <w:rPr>
          <w:rFonts w:ascii="Times New Roman" w:hAnsi="Times New Roman" w:cs="Times New Roman"/>
          <w:sz w:val="20"/>
          <w:szCs w:val="20"/>
        </w:rPr>
        <w:t xml:space="preserve">Una clausola con cui si stabilisce una data entro la quale il </w:t>
      </w:r>
      <w:r w:rsidRPr="00373E64">
        <w:rPr>
          <w:rFonts w:ascii="Times New Roman" w:hAnsi="Times New Roman" w:cs="Times New Roman"/>
          <w:i/>
          <w:sz w:val="20"/>
          <w:szCs w:val="20"/>
        </w:rPr>
        <w:t>tour operator</w:t>
      </w:r>
      <w:r w:rsidRPr="00373E64">
        <w:rPr>
          <w:rFonts w:ascii="Times New Roman" w:hAnsi="Times New Roman" w:cs="Times New Roman"/>
          <w:sz w:val="20"/>
          <w:szCs w:val="20"/>
        </w:rPr>
        <w:t xml:space="preserve"> deve comunicare il numero di posti effettivamente venduti</w:t>
      </w:r>
    </w:p>
    <w:p w:rsidR="00373E64" w:rsidRPr="00373E64" w:rsidRDefault="00373E64" w:rsidP="003317CD">
      <w:pPr>
        <w:pStyle w:val="Paragrafoelenco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373E64">
        <w:rPr>
          <w:rFonts w:ascii="Times New Roman" w:hAnsi="Times New Roman" w:cs="Times New Roman"/>
          <w:sz w:val="20"/>
          <w:szCs w:val="20"/>
        </w:rPr>
        <w:t>Una clausola con cui si stabilisce la penale da corrispondere per i servizi invenduti</w:t>
      </w:r>
    </w:p>
    <w:p w:rsidR="00373E64" w:rsidRPr="00373E64" w:rsidRDefault="00373E64" w:rsidP="003317C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E4796" w:rsidRPr="00373E64" w:rsidRDefault="000E4796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373E64">
        <w:rPr>
          <w:rFonts w:ascii="Times New Roman" w:hAnsi="Times New Roman" w:cs="Times New Roman"/>
          <w:sz w:val="20"/>
          <w:szCs w:val="20"/>
        </w:rPr>
        <w:t xml:space="preserve">La disciplina della responsabilità degli albergatori </w:t>
      </w:r>
      <w:r w:rsidR="00373E64" w:rsidRPr="00373E64">
        <w:rPr>
          <w:rFonts w:ascii="Times New Roman" w:hAnsi="Times New Roman" w:cs="Times New Roman"/>
          <w:sz w:val="20"/>
          <w:szCs w:val="20"/>
          <w:u w:val="single"/>
        </w:rPr>
        <w:t>non</w:t>
      </w:r>
      <w:r w:rsidRPr="00373E64">
        <w:rPr>
          <w:rFonts w:ascii="Times New Roman" w:hAnsi="Times New Roman" w:cs="Times New Roman"/>
          <w:sz w:val="20"/>
          <w:szCs w:val="20"/>
        </w:rPr>
        <w:t xml:space="preserve">  si applica</w:t>
      </w:r>
    </w:p>
    <w:p w:rsidR="005379F8" w:rsidRPr="00373E64" w:rsidRDefault="000E4796" w:rsidP="003317CD">
      <w:pPr>
        <w:pStyle w:val="Paragrafoelenco"/>
        <w:numPr>
          <w:ilvl w:val="0"/>
          <w:numId w:val="8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373E64">
        <w:rPr>
          <w:rFonts w:ascii="Times New Roman" w:hAnsi="Times New Roman" w:cs="Times New Roman"/>
          <w:sz w:val="20"/>
          <w:szCs w:val="20"/>
          <w:highlight w:val="green"/>
        </w:rPr>
        <w:t>Ai veicoli</w:t>
      </w:r>
      <w:r w:rsidRPr="00373E6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3E64" w:rsidRDefault="00373E64" w:rsidP="003317CD">
      <w:pPr>
        <w:pStyle w:val="Paragrafoelenco"/>
        <w:numPr>
          <w:ilvl w:val="0"/>
          <w:numId w:val="8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373E64">
        <w:rPr>
          <w:rFonts w:ascii="Times New Roman" w:hAnsi="Times New Roman" w:cs="Times New Roman"/>
          <w:sz w:val="20"/>
          <w:szCs w:val="20"/>
        </w:rPr>
        <w:t xml:space="preserve">Ai </w:t>
      </w:r>
      <w:r>
        <w:rPr>
          <w:rFonts w:ascii="Times New Roman" w:hAnsi="Times New Roman" w:cs="Times New Roman"/>
          <w:sz w:val="20"/>
          <w:szCs w:val="20"/>
        </w:rPr>
        <w:t>gioielli</w:t>
      </w:r>
    </w:p>
    <w:p w:rsidR="00373E64" w:rsidRPr="00373E64" w:rsidRDefault="00373E64" w:rsidP="003317CD">
      <w:pPr>
        <w:pStyle w:val="Paragrafoelenco"/>
        <w:numPr>
          <w:ilvl w:val="0"/>
          <w:numId w:val="8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373E64">
        <w:rPr>
          <w:rFonts w:ascii="Times New Roman" w:hAnsi="Times New Roman" w:cs="Times New Roman"/>
          <w:sz w:val="20"/>
          <w:szCs w:val="20"/>
        </w:rPr>
        <w:t xml:space="preserve">Ai </w:t>
      </w:r>
      <w:r>
        <w:rPr>
          <w:rFonts w:ascii="Times New Roman" w:hAnsi="Times New Roman" w:cs="Times New Roman"/>
          <w:sz w:val="20"/>
          <w:szCs w:val="20"/>
        </w:rPr>
        <w:t>capi di abbigliamento</w:t>
      </w:r>
    </w:p>
    <w:p w:rsidR="00373E64" w:rsidRDefault="00373E64" w:rsidP="003317CD">
      <w:pPr>
        <w:pStyle w:val="Paragrafoelenco"/>
        <w:spacing w:after="0" w:line="259" w:lineRule="auto"/>
        <w:ind w:left="1068"/>
        <w:rPr>
          <w:rFonts w:ascii="Times New Roman" w:hAnsi="Times New Roman" w:cs="Times New Roman"/>
          <w:sz w:val="20"/>
          <w:szCs w:val="20"/>
        </w:rPr>
      </w:pPr>
    </w:p>
    <w:p w:rsidR="00373E64" w:rsidRPr="00373E64" w:rsidRDefault="00373E64" w:rsidP="003317CD">
      <w:pPr>
        <w:pStyle w:val="Paragrafoelenco"/>
        <w:spacing w:after="0" w:line="259" w:lineRule="auto"/>
        <w:ind w:left="1068"/>
        <w:rPr>
          <w:rFonts w:ascii="Times New Roman" w:hAnsi="Times New Roman" w:cs="Times New Roman"/>
          <w:sz w:val="20"/>
          <w:szCs w:val="20"/>
        </w:rPr>
      </w:pPr>
    </w:p>
    <w:p w:rsidR="00373E64" w:rsidRDefault="00373E64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credito dell’albergatore</w:t>
      </w:r>
    </w:p>
    <w:p w:rsidR="00373E64" w:rsidRPr="00B30980" w:rsidRDefault="00373E64" w:rsidP="003317CD">
      <w:pPr>
        <w:pStyle w:val="Paragrafoelenco"/>
        <w:numPr>
          <w:ilvl w:val="0"/>
          <w:numId w:val="13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 w:rsidRPr="00B30980">
        <w:rPr>
          <w:rFonts w:ascii="Times New Roman" w:hAnsi="Times New Roman" w:cs="Times New Roman"/>
          <w:sz w:val="20"/>
          <w:szCs w:val="20"/>
          <w:highlight w:val="green"/>
        </w:rPr>
        <w:t>Si prescrive in 6 mesi</w:t>
      </w:r>
    </w:p>
    <w:p w:rsidR="00373E64" w:rsidRDefault="00373E64" w:rsidP="003317CD">
      <w:pPr>
        <w:pStyle w:val="Paragrafoelenco"/>
        <w:numPr>
          <w:ilvl w:val="0"/>
          <w:numId w:val="13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 prescrive in 1 anno</w:t>
      </w:r>
    </w:p>
    <w:p w:rsidR="00373E64" w:rsidRDefault="00373E64" w:rsidP="003317CD">
      <w:pPr>
        <w:pStyle w:val="Paragrafoelenco"/>
        <w:numPr>
          <w:ilvl w:val="0"/>
          <w:numId w:val="13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E’ imprescrittibile </w:t>
      </w:r>
    </w:p>
    <w:p w:rsidR="00373E64" w:rsidRDefault="00373E64" w:rsidP="003317C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3E64" w:rsidRPr="00F10DEE" w:rsidRDefault="00373E64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contratto di multiproprietà può avere ad oggetto:</w:t>
      </w:r>
    </w:p>
    <w:p w:rsidR="003C6BF5" w:rsidRPr="00FB4B33" w:rsidRDefault="003C6BF5" w:rsidP="003317CD">
      <w:pPr>
        <w:pStyle w:val="Paragrafoelenco"/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 w:rsidRPr="00FB4B33">
        <w:rPr>
          <w:rFonts w:ascii="Times New Roman" w:hAnsi="Times New Roman" w:cs="Times New Roman"/>
          <w:sz w:val="20"/>
          <w:szCs w:val="20"/>
          <w:highlight w:val="green"/>
        </w:rPr>
        <w:t>Sia beni immobili, sia beni mobili, purché idonei al pernottamento</w:t>
      </w:r>
    </w:p>
    <w:p w:rsidR="00373E64" w:rsidRPr="003C6BF5" w:rsidRDefault="00373E64" w:rsidP="003317CD">
      <w:pPr>
        <w:pStyle w:val="Paragrafoelenco"/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3C6BF5">
        <w:rPr>
          <w:rFonts w:ascii="Times New Roman" w:hAnsi="Times New Roman" w:cs="Times New Roman"/>
          <w:sz w:val="20"/>
          <w:szCs w:val="20"/>
        </w:rPr>
        <w:t>Solo beni immobili</w:t>
      </w:r>
    </w:p>
    <w:p w:rsidR="00373E64" w:rsidRDefault="00373E64" w:rsidP="003317CD">
      <w:pPr>
        <w:pStyle w:val="Paragrafoelenco"/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3C6BF5">
        <w:rPr>
          <w:rFonts w:ascii="Times New Roman" w:hAnsi="Times New Roman" w:cs="Times New Roman"/>
          <w:sz w:val="20"/>
          <w:szCs w:val="20"/>
        </w:rPr>
        <w:t>Solo beni mobili</w:t>
      </w:r>
    </w:p>
    <w:p w:rsidR="003317CD" w:rsidRDefault="003317CD" w:rsidP="003317CD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:rsidR="003317CD" w:rsidRPr="00F10DEE" w:rsidRDefault="003317CD" w:rsidP="003317CD">
      <w:pPr>
        <w:pStyle w:val="Paragrafoelenco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10DEE">
        <w:rPr>
          <w:rFonts w:ascii="Times New Roman" w:hAnsi="Times New Roman" w:cs="Times New Roman"/>
          <w:sz w:val="20"/>
          <w:szCs w:val="20"/>
        </w:rPr>
        <w:t xml:space="preserve">Le carte di </w:t>
      </w:r>
      <w:r w:rsidRPr="00F10DEE">
        <w:rPr>
          <w:rFonts w:ascii="Times New Roman" w:hAnsi="Times New Roman" w:cs="Times New Roman"/>
          <w:iCs/>
          <w:sz w:val="20"/>
          <w:szCs w:val="20"/>
        </w:rPr>
        <w:t>appartenenza</w:t>
      </w:r>
      <w:r w:rsidRPr="00F10DEE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10DEE">
        <w:rPr>
          <w:rFonts w:ascii="Times New Roman" w:hAnsi="Times New Roman" w:cs="Times New Roman"/>
          <w:i/>
          <w:sz w:val="20"/>
          <w:szCs w:val="20"/>
        </w:rPr>
        <w:t>clubs</w:t>
      </w:r>
      <w:proofErr w:type="spellEnd"/>
      <w:r w:rsidRPr="00F10DEE">
        <w:rPr>
          <w:rFonts w:ascii="Times New Roman" w:hAnsi="Times New Roman" w:cs="Times New Roman"/>
          <w:sz w:val="20"/>
          <w:szCs w:val="20"/>
        </w:rPr>
        <w:t xml:space="preserve"> con diritti alberghieri rientrano nella nozione di:</w:t>
      </w:r>
    </w:p>
    <w:p w:rsidR="003317CD" w:rsidRPr="00F10DEE" w:rsidRDefault="003317CD" w:rsidP="003317CD">
      <w:pPr>
        <w:pStyle w:val="Paragrafoelenco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iCs/>
          <w:sz w:val="20"/>
          <w:szCs w:val="20"/>
        </w:rPr>
      </w:pPr>
      <w:r w:rsidRPr="00F10DEE">
        <w:rPr>
          <w:rFonts w:ascii="Times New Roman" w:hAnsi="Times New Roman" w:cs="Times New Roman"/>
          <w:iCs/>
          <w:sz w:val="20"/>
          <w:szCs w:val="20"/>
        </w:rPr>
        <w:t xml:space="preserve">carte di credito </w:t>
      </w:r>
    </w:p>
    <w:p w:rsidR="003317CD" w:rsidRPr="00F10DEE" w:rsidRDefault="003317CD" w:rsidP="003317CD">
      <w:pPr>
        <w:pStyle w:val="Paragrafoelenco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iCs/>
          <w:sz w:val="20"/>
          <w:szCs w:val="20"/>
        </w:rPr>
      </w:pPr>
      <w:r w:rsidRPr="00F10DEE">
        <w:rPr>
          <w:rFonts w:ascii="Times New Roman" w:hAnsi="Times New Roman" w:cs="Times New Roman"/>
          <w:iCs/>
          <w:sz w:val="20"/>
          <w:szCs w:val="20"/>
        </w:rPr>
        <w:t xml:space="preserve">contratto di pacchetto turistico  </w:t>
      </w:r>
    </w:p>
    <w:p w:rsidR="003317CD" w:rsidRPr="00F10DEE" w:rsidRDefault="003317CD" w:rsidP="003317CD">
      <w:pPr>
        <w:pStyle w:val="Paragrafoelenco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iCs/>
          <w:sz w:val="20"/>
          <w:szCs w:val="20"/>
          <w:highlight w:val="green"/>
        </w:rPr>
      </w:pPr>
      <w:r w:rsidRPr="00F10DEE">
        <w:rPr>
          <w:rFonts w:ascii="Times New Roman" w:hAnsi="Times New Roman" w:cs="Times New Roman"/>
          <w:iCs/>
          <w:sz w:val="20"/>
          <w:szCs w:val="20"/>
          <w:highlight w:val="green"/>
        </w:rPr>
        <w:t>prodotti per le vacanze di lungo termine</w:t>
      </w:r>
    </w:p>
    <w:p w:rsidR="003C6BF5" w:rsidRDefault="003C6BF5" w:rsidP="003317CD">
      <w:pPr>
        <w:pStyle w:val="Paragrafoelenco"/>
        <w:spacing w:after="0" w:line="259" w:lineRule="auto"/>
        <w:ind w:left="1068"/>
        <w:rPr>
          <w:rFonts w:ascii="Times New Roman" w:hAnsi="Times New Roman" w:cs="Times New Roman"/>
          <w:sz w:val="20"/>
          <w:szCs w:val="20"/>
        </w:rPr>
      </w:pPr>
    </w:p>
    <w:p w:rsidR="003C6BF5" w:rsidRDefault="003C6BF5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multiproprietario:</w:t>
      </w:r>
    </w:p>
    <w:p w:rsidR="003C6BF5" w:rsidRPr="003C6BF5" w:rsidRDefault="00C009AD" w:rsidP="003317CD">
      <w:pPr>
        <w:pStyle w:val="Paragrafoelenco"/>
        <w:numPr>
          <w:ilvl w:val="0"/>
          <w:numId w:val="17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>
        <w:rPr>
          <w:rFonts w:ascii="Times New Roman" w:hAnsi="Times New Roman" w:cs="Times New Roman"/>
          <w:sz w:val="20"/>
          <w:szCs w:val="20"/>
          <w:highlight w:val="green"/>
        </w:rPr>
        <w:t>p</w:t>
      </w:r>
      <w:r w:rsidR="003C6BF5" w:rsidRPr="003C6BF5">
        <w:rPr>
          <w:rFonts w:ascii="Times New Roman" w:hAnsi="Times New Roman" w:cs="Times New Roman"/>
          <w:sz w:val="20"/>
          <w:szCs w:val="20"/>
          <w:highlight w:val="green"/>
        </w:rPr>
        <w:t>uò liberamente trasferire a terzi il proprio diritto sia con contra</w:t>
      </w:r>
      <w:r w:rsidR="003C6BF5">
        <w:rPr>
          <w:rFonts w:ascii="Times New Roman" w:hAnsi="Times New Roman" w:cs="Times New Roman"/>
          <w:sz w:val="20"/>
          <w:szCs w:val="20"/>
          <w:highlight w:val="green"/>
        </w:rPr>
        <w:t>t</w:t>
      </w:r>
      <w:r w:rsidR="003C6BF5" w:rsidRPr="003C6BF5">
        <w:rPr>
          <w:rFonts w:ascii="Times New Roman" w:hAnsi="Times New Roman" w:cs="Times New Roman"/>
          <w:sz w:val="20"/>
          <w:szCs w:val="20"/>
          <w:highlight w:val="green"/>
        </w:rPr>
        <w:t>to sia con testamento</w:t>
      </w:r>
    </w:p>
    <w:p w:rsidR="003C6BF5" w:rsidRDefault="00C009AD" w:rsidP="003317CD">
      <w:pPr>
        <w:pStyle w:val="Paragrafoelenco"/>
        <w:numPr>
          <w:ilvl w:val="0"/>
          <w:numId w:val="17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3C6BF5" w:rsidRPr="003C6BF5">
        <w:rPr>
          <w:rFonts w:ascii="Times New Roman" w:hAnsi="Times New Roman" w:cs="Times New Roman"/>
          <w:sz w:val="20"/>
          <w:szCs w:val="20"/>
        </w:rPr>
        <w:t>uò liberamente trasferire a terzi il proprio diritto</w:t>
      </w:r>
      <w:r w:rsidR="003C6BF5">
        <w:rPr>
          <w:rFonts w:ascii="Times New Roman" w:hAnsi="Times New Roman" w:cs="Times New Roman"/>
          <w:sz w:val="20"/>
          <w:szCs w:val="20"/>
        </w:rPr>
        <w:t xml:space="preserve"> ma solo con </w:t>
      </w:r>
      <w:r>
        <w:rPr>
          <w:rFonts w:ascii="Times New Roman" w:hAnsi="Times New Roman" w:cs="Times New Roman"/>
          <w:sz w:val="20"/>
          <w:szCs w:val="20"/>
        </w:rPr>
        <w:t>contratto</w:t>
      </w:r>
    </w:p>
    <w:p w:rsidR="003C6BF5" w:rsidRDefault="00C009AD" w:rsidP="003317CD">
      <w:pPr>
        <w:pStyle w:val="Paragrafoelenco"/>
        <w:numPr>
          <w:ilvl w:val="0"/>
          <w:numId w:val="17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3C6BF5">
        <w:rPr>
          <w:rFonts w:ascii="Times New Roman" w:hAnsi="Times New Roman" w:cs="Times New Roman"/>
          <w:sz w:val="20"/>
          <w:szCs w:val="20"/>
        </w:rPr>
        <w:t>l diritto è intrasmissibile</w:t>
      </w:r>
    </w:p>
    <w:p w:rsidR="00373E64" w:rsidRDefault="00373E64" w:rsidP="003317C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B4B33" w:rsidRDefault="00FB4B33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contratto di multiproprietà deve prevedere il diritto del consumatore:</w:t>
      </w:r>
    </w:p>
    <w:p w:rsidR="00FB4B33" w:rsidRPr="00FB4B33" w:rsidRDefault="00FB4B33" w:rsidP="003317CD">
      <w:pPr>
        <w:pStyle w:val="Paragrafoelenco"/>
        <w:numPr>
          <w:ilvl w:val="0"/>
          <w:numId w:val="20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 w:rsidRPr="00FB4B33">
        <w:rPr>
          <w:rFonts w:ascii="Times New Roman" w:hAnsi="Times New Roman" w:cs="Times New Roman"/>
          <w:sz w:val="20"/>
          <w:szCs w:val="20"/>
          <w:highlight w:val="green"/>
        </w:rPr>
        <w:t>di pernottare almeno due notti non consecutive nell’arco dell’anno</w:t>
      </w:r>
    </w:p>
    <w:p w:rsidR="00FB4B33" w:rsidRDefault="00FB4B33" w:rsidP="003317CD">
      <w:pPr>
        <w:pStyle w:val="Paragrafoelenco"/>
        <w:numPr>
          <w:ilvl w:val="0"/>
          <w:numId w:val="20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FB4B33">
        <w:rPr>
          <w:rFonts w:ascii="Times New Roman" w:hAnsi="Times New Roman" w:cs="Times New Roman"/>
          <w:sz w:val="20"/>
          <w:szCs w:val="20"/>
        </w:rPr>
        <w:t xml:space="preserve">di pernottare almeno due </w:t>
      </w:r>
      <w:r>
        <w:rPr>
          <w:rFonts w:ascii="Times New Roman" w:hAnsi="Times New Roman" w:cs="Times New Roman"/>
          <w:sz w:val="20"/>
          <w:szCs w:val="20"/>
        </w:rPr>
        <w:t xml:space="preserve">settimane </w:t>
      </w:r>
      <w:r w:rsidRPr="00FB4B33">
        <w:rPr>
          <w:rFonts w:ascii="Times New Roman" w:hAnsi="Times New Roman" w:cs="Times New Roman"/>
          <w:sz w:val="20"/>
          <w:szCs w:val="20"/>
        </w:rPr>
        <w:t>non consecutive nell’arco dell’anno</w:t>
      </w:r>
    </w:p>
    <w:p w:rsidR="00FB4B33" w:rsidRDefault="00FB4B33" w:rsidP="003317CD">
      <w:pPr>
        <w:pStyle w:val="Paragrafoelenco"/>
        <w:numPr>
          <w:ilvl w:val="0"/>
          <w:numId w:val="20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FB4B33">
        <w:rPr>
          <w:rFonts w:ascii="Times New Roman" w:hAnsi="Times New Roman" w:cs="Times New Roman"/>
          <w:sz w:val="20"/>
          <w:szCs w:val="20"/>
        </w:rPr>
        <w:t xml:space="preserve">di pernottare almeno </w:t>
      </w:r>
      <w:r>
        <w:rPr>
          <w:rFonts w:ascii="Times New Roman" w:hAnsi="Times New Roman" w:cs="Times New Roman"/>
          <w:sz w:val="20"/>
          <w:szCs w:val="20"/>
        </w:rPr>
        <w:t xml:space="preserve">una settimana </w:t>
      </w:r>
      <w:r w:rsidRPr="00FB4B33">
        <w:rPr>
          <w:rFonts w:ascii="Times New Roman" w:hAnsi="Times New Roman" w:cs="Times New Roman"/>
          <w:sz w:val="20"/>
          <w:szCs w:val="20"/>
        </w:rPr>
        <w:t>nell’arco dell’anno</w:t>
      </w:r>
    </w:p>
    <w:p w:rsidR="003317CD" w:rsidRDefault="003317CD" w:rsidP="003317CD">
      <w:pPr>
        <w:pStyle w:val="Paragrafoelenco"/>
        <w:spacing w:after="0" w:line="259" w:lineRule="auto"/>
        <w:ind w:left="1068"/>
        <w:rPr>
          <w:rFonts w:ascii="Times New Roman" w:hAnsi="Times New Roman" w:cs="Times New Roman"/>
          <w:sz w:val="20"/>
          <w:szCs w:val="20"/>
        </w:rPr>
      </w:pPr>
    </w:p>
    <w:p w:rsidR="003317CD" w:rsidRDefault="003317CD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Nel contratto di multiproprietà il venditore è:</w:t>
      </w:r>
    </w:p>
    <w:p w:rsidR="003317CD" w:rsidRPr="003317CD" w:rsidRDefault="003317CD" w:rsidP="003317CD">
      <w:pPr>
        <w:pStyle w:val="Paragrafoelenco"/>
        <w:numPr>
          <w:ilvl w:val="0"/>
          <w:numId w:val="25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 w:rsidRPr="003317CD">
        <w:rPr>
          <w:rFonts w:ascii="Times New Roman" w:hAnsi="Times New Roman" w:cs="Times New Roman"/>
          <w:sz w:val="20"/>
          <w:szCs w:val="20"/>
          <w:highlight w:val="green"/>
        </w:rPr>
        <w:t xml:space="preserve">un </w:t>
      </w:r>
      <w:r w:rsidRPr="003317CD">
        <w:rPr>
          <w:rFonts w:ascii="Times New Roman" w:hAnsi="Times New Roman" w:cs="Times New Roman"/>
          <w:sz w:val="20"/>
          <w:szCs w:val="20"/>
          <w:highlight w:val="green"/>
        </w:rPr>
        <w:t>professionista</w:t>
      </w:r>
      <w:r w:rsidRPr="003317CD">
        <w:rPr>
          <w:rFonts w:ascii="Times New Roman" w:hAnsi="Times New Roman" w:cs="Times New Roman"/>
          <w:sz w:val="20"/>
          <w:szCs w:val="20"/>
          <w:highlight w:val="green"/>
        </w:rPr>
        <w:t xml:space="preserve">, ossia </w:t>
      </w:r>
      <w:r w:rsidRPr="003317CD">
        <w:rPr>
          <w:rFonts w:ascii="Times New Roman" w:hAnsi="Times New Roman" w:cs="Times New Roman"/>
          <w:sz w:val="20"/>
          <w:szCs w:val="20"/>
          <w:highlight w:val="green"/>
        </w:rPr>
        <w:t>una persona fisica o giuridica che agisce nell’esercizio della propria attività imprenditoriale, commerciale, artigianale o professionale</w:t>
      </w:r>
    </w:p>
    <w:p w:rsidR="003317CD" w:rsidRPr="003317CD" w:rsidRDefault="003317CD" w:rsidP="003317CD">
      <w:pPr>
        <w:pStyle w:val="Paragrafoelenco"/>
        <w:numPr>
          <w:ilvl w:val="0"/>
          <w:numId w:val="2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 </w:t>
      </w:r>
      <w:r w:rsidRPr="003317CD">
        <w:rPr>
          <w:rFonts w:ascii="Times New Roman" w:hAnsi="Times New Roman" w:cs="Times New Roman"/>
          <w:sz w:val="20"/>
          <w:szCs w:val="20"/>
        </w:rPr>
        <w:t>professionista</w:t>
      </w:r>
      <w:r>
        <w:rPr>
          <w:rFonts w:ascii="Times New Roman" w:hAnsi="Times New Roman" w:cs="Times New Roman"/>
          <w:sz w:val="20"/>
          <w:szCs w:val="20"/>
        </w:rPr>
        <w:t xml:space="preserve">, ossia </w:t>
      </w:r>
      <w:r w:rsidRPr="003317CD">
        <w:rPr>
          <w:rFonts w:ascii="Times New Roman" w:hAnsi="Times New Roman" w:cs="Times New Roman"/>
          <w:sz w:val="20"/>
          <w:szCs w:val="20"/>
        </w:rPr>
        <w:t>una persona giuridica che agisce nell’esercizio della propria attività imprenditoriale, commerciale, artigianale o professionale</w:t>
      </w:r>
    </w:p>
    <w:p w:rsidR="003317CD" w:rsidRPr="003317CD" w:rsidRDefault="003317CD" w:rsidP="003317CD">
      <w:pPr>
        <w:pStyle w:val="Paragrafoelenco"/>
        <w:numPr>
          <w:ilvl w:val="0"/>
          <w:numId w:val="2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 </w:t>
      </w:r>
      <w:r w:rsidRPr="003317CD">
        <w:rPr>
          <w:rFonts w:ascii="Times New Roman" w:hAnsi="Times New Roman" w:cs="Times New Roman"/>
          <w:sz w:val="20"/>
          <w:szCs w:val="20"/>
        </w:rPr>
        <w:t>professionista</w:t>
      </w:r>
      <w:r>
        <w:rPr>
          <w:rFonts w:ascii="Times New Roman" w:hAnsi="Times New Roman" w:cs="Times New Roman"/>
          <w:sz w:val="20"/>
          <w:szCs w:val="20"/>
        </w:rPr>
        <w:t xml:space="preserve">, ossia </w:t>
      </w:r>
      <w:r w:rsidRPr="003317CD">
        <w:rPr>
          <w:rFonts w:ascii="Times New Roman" w:hAnsi="Times New Roman" w:cs="Times New Roman"/>
          <w:sz w:val="20"/>
          <w:szCs w:val="20"/>
        </w:rPr>
        <w:t>una persona fisica che agisce nell’esercizio della propria attività imprenditoriale, commerciale, artigianale o professionale</w:t>
      </w:r>
    </w:p>
    <w:p w:rsidR="003317CD" w:rsidRPr="003317CD" w:rsidRDefault="003317CD" w:rsidP="003317CD">
      <w:pPr>
        <w:pStyle w:val="Paragrafoelenco"/>
        <w:spacing w:after="0" w:line="259" w:lineRule="auto"/>
        <w:ind w:left="1068"/>
        <w:rPr>
          <w:rFonts w:ascii="Times New Roman" w:hAnsi="Times New Roman" w:cs="Times New Roman"/>
          <w:sz w:val="20"/>
          <w:szCs w:val="20"/>
        </w:rPr>
      </w:pPr>
    </w:p>
    <w:p w:rsidR="003317CD" w:rsidRPr="00FB4B33" w:rsidRDefault="003317CD" w:rsidP="003317CD">
      <w:pPr>
        <w:pStyle w:val="Paragrafoelenco"/>
        <w:spacing w:after="0" w:line="259" w:lineRule="auto"/>
        <w:ind w:left="1068"/>
        <w:rPr>
          <w:rFonts w:ascii="Times New Roman" w:hAnsi="Times New Roman" w:cs="Times New Roman"/>
          <w:sz w:val="20"/>
          <w:szCs w:val="20"/>
        </w:rPr>
      </w:pPr>
    </w:p>
    <w:p w:rsidR="00373E64" w:rsidRPr="00F10DEE" w:rsidRDefault="00373E64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F10DEE">
        <w:rPr>
          <w:rFonts w:ascii="Times New Roman" w:hAnsi="Times New Roman" w:cs="Times New Roman"/>
          <w:sz w:val="20"/>
          <w:szCs w:val="20"/>
        </w:rPr>
        <w:t>Nella multiproprietà societaria i soci:</w:t>
      </w:r>
    </w:p>
    <w:p w:rsidR="00373E64" w:rsidRPr="00F10DEE" w:rsidRDefault="00C009AD" w:rsidP="003317CD">
      <w:pPr>
        <w:pStyle w:val="Paragrafoelenco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>
        <w:rPr>
          <w:rFonts w:ascii="Times New Roman" w:hAnsi="Times New Roman" w:cs="Times New Roman"/>
          <w:sz w:val="20"/>
          <w:szCs w:val="20"/>
          <w:highlight w:val="green"/>
        </w:rPr>
        <w:t>s</w:t>
      </w:r>
      <w:r w:rsidR="00373E64" w:rsidRPr="00F10DEE">
        <w:rPr>
          <w:rFonts w:ascii="Times New Roman" w:hAnsi="Times New Roman" w:cs="Times New Roman"/>
          <w:sz w:val="20"/>
          <w:szCs w:val="20"/>
          <w:highlight w:val="green"/>
        </w:rPr>
        <w:t>ono titolari di un diritto personale di godimento sull’immobile</w:t>
      </w:r>
    </w:p>
    <w:p w:rsidR="00373E64" w:rsidRPr="00F10DEE" w:rsidRDefault="00C009AD" w:rsidP="003317CD">
      <w:pPr>
        <w:pStyle w:val="Paragrafoelenco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373E64" w:rsidRPr="00F10DEE">
        <w:rPr>
          <w:rFonts w:ascii="Times New Roman" w:hAnsi="Times New Roman" w:cs="Times New Roman"/>
          <w:sz w:val="20"/>
          <w:szCs w:val="20"/>
        </w:rPr>
        <w:t>ono titolari di un diritto reale di godimento sull’immobile</w:t>
      </w:r>
    </w:p>
    <w:p w:rsidR="00373E64" w:rsidRDefault="00C009AD" w:rsidP="003317CD">
      <w:pPr>
        <w:pStyle w:val="Paragrafoelenco"/>
        <w:numPr>
          <w:ilvl w:val="0"/>
          <w:numId w:val="12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373E64" w:rsidRPr="00F10DEE">
        <w:rPr>
          <w:rFonts w:ascii="Times New Roman" w:hAnsi="Times New Roman" w:cs="Times New Roman"/>
          <w:sz w:val="20"/>
          <w:szCs w:val="20"/>
        </w:rPr>
        <w:t>tipulano un contratto di locazione direttamente con la società proprietaria dell’immobile</w:t>
      </w:r>
    </w:p>
    <w:p w:rsidR="00373E64" w:rsidRDefault="00373E64" w:rsidP="003317CD">
      <w:pPr>
        <w:pStyle w:val="Paragrafoelenco"/>
        <w:spacing w:after="0" w:line="259" w:lineRule="auto"/>
        <w:ind w:left="1068"/>
        <w:rPr>
          <w:rFonts w:ascii="Times New Roman" w:hAnsi="Times New Roman" w:cs="Times New Roman"/>
          <w:sz w:val="20"/>
          <w:szCs w:val="20"/>
        </w:rPr>
      </w:pPr>
    </w:p>
    <w:p w:rsidR="00FB4B33" w:rsidRPr="00F10DEE" w:rsidRDefault="00FB4B33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F10DEE">
        <w:rPr>
          <w:rFonts w:ascii="Times New Roman" w:hAnsi="Times New Roman" w:cs="Times New Roman"/>
          <w:sz w:val="20"/>
          <w:szCs w:val="20"/>
        </w:rPr>
        <w:t>L'</w:t>
      </w:r>
      <w:r w:rsidRPr="00F10DEE">
        <w:rPr>
          <w:rFonts w:ascii="Times New Roman" w:hAnsi="Times New Roman" w:cs="Times New Roman"/>
          <w:i/>
          <w:sz w:val="20"/>
          <w:szCs w:val="20"/>
        </w:rPr>
        <w:t>overbooking</w:t>
      </w:r>
      <w:r w:rsidRPr="00F10DEE">
        <w:rPr>
          <w:rFonts w:ascii="Times New Roman" w:hAnsi="Times New Roman" w:cs="Times New Roman"/>
          <w:sz w:val="20"/>
          <w:szCs w:val="20"/>
        </w:rPr>
        <w:t xml:space="preserve"> è una procedura consentita che consiste:</w:t>
      </w:r>
    </w:p>
    <w:p w:rsidR="00FB4B33" w:rsidRPr="00FB4B33" w:rsidRDefault="00C009AD" w:rsidP="003317CD">
      <w:pPr>
        <w:pStyle w:val="Paragrafoelenco"/>
        <w:numPr>
          <w:ilvl w:val="0"/>
          <w:numId w:val="21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141414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141414"/>
          <w:sz w:val="20"/>
          <w:szCs w:val="20"/>
          <w:highlight w:val="green"/>
          <w:lang w:eastAsia="it-IT"/>
        </w:rPr>
        <w:lastRenderedPageBreak/>
        <w:t>n</w:t>
      </w:r>
      <w:r w:rsidR="00FB4B33" w:rsidRPr="00F10DEE">
        <w:rPr>
          <w:rFonts w:ascii="Times New Roman" w:eastAsia="Times New Roman" w:hAnsi="Times New Roman" w:cs="Times New Roman"/>
          <w:color w:val="141414"/>
          <w:sz w:val="20"/>
          <w:szCs w:val="20"/>
          <w:highlight w:val="green"/>
          <w:lang w:eastAsia="it-IT"/>
        </w:rPr>
        <w:t>el vendere posti in aereo e in hotel in numero maggiore di quelli disponibili per evitare che, a causa di defezioni dell'ultimo minuto, tali posti siano invendibili</w:t>
      </w:r>
      <w:r w:rsidR="00FB4B33" w:rsidRPr="00F10D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4B33" w:rsidRPr="00F10DEE" w:rsidRDefault="00C009AD" w:rsidP="003317CD">
      <w:pPr>
        <w:pStyle w:val="Paragrafoelenco"/>
        <w:numPr>
          <w:ilvl w:val="0"/>
          <w:numId w:val="21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141414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FB4B33" w:rsidRPr="00F10DEE">
        <w:rPr>
          <w:rFonts w:ascii="Times New Roman" w:hAnsi="Times New Roman" w:cs="Times New Roman"/>
          <w:sz w:val="20"/>
          <w:szCs w:val="20"/>
        </w:rPr>
        <w:t>ell’a</w:t>
      </w:r>
      <w:r w:rsidR="00FB4B33" w:rsidRPr="00F10DEE">
        <w:rPr>
          <w:rFonts w:ascii="Times New Roman" w:eastAsia="Times New Roman" w:hAnsi="Times New Roman" w:cs="Times New Roman"/>
          <w:color w:val="141414"/>
          <w:sz w:val="20"/>
          <w:szCs w:val="20"/>
          <w:lang w:eastAsia="it-IT"/>
        </w:rPr>
        <w:t>cquistare posti in aereo e in hotel in numero inferiore di quelli disponibili per evitare che, a causa di defezioni dell'ultimo minuto, rimangano posti non venduti</w:t>
      </w:r>
    </w:p>
    <w:p w:rsidR="00FB4B33" w:rsidRPr="00F10DEE" w:rsidRDefault="00C009AD" w:rsidP="003317CD">
      <w:pPr>
        <w:pStyle w:val="Paragrafoelenco"/>
        <w:numPr>
          <w:ilvl w:val="0"/>
          <w:numId w:val="21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141414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141414"/>
          <w:sz w:val="20"/>
          <w:szCs w:val="20"/>
          <w:lang w:eastAsia="it-IT"/>
        </w:rPr>
        <w:t>n</w:t>
      </w:r>
      <w:r w:rsidR="00FB4B33" w:rsidRPr="00F10DEE">
        <w:rPr>
          <w:rFonts w:ascii="Times New Roman" w:eastAsia="Times New Roman" w:hAnsi="Times New Roman" w:cs="Times New Roman"/>
          <w:color w:val="141414"/>
          <w:sz w:val="20"/>
          <w:szCs w:val="20"/>
          <w:lang w:eastAsia="it-IT"/>
        </w:rPr>
        <w:t>ell’acquistare posti in aereo e in hotel in numero maggiore di quelli disponibili per selezionare la clientela​</w:t>
      </w:r>
    </w:p>
    <w:p w:rsidR="00FB4B33" w:rsidRPr="00F10DEE" w:rsidRDefault="00FB4B33" w:rsidP="003317CD">
      <w:pPr>
        <w:pStyle w:val="Paragrafoelenco"/>
        <w:shd w:val="clear" w:color="auto" w:fill="FEFEFE"/>
        <w:spacing w:after="0" w:line="240" w:lineRule="auto"/>
        <w:ind w:left="1080"/>
        <w:rPr>
          <w:rFonts w:ascii="Times New Roman" w:eastAsia="Times New Roman" w:hAnsi="Times New Roman" w:cs="Times New Roman"/>
          <w:color w:val="141414"/>
          <w:sz w:val="20"/>
          <w:szCs w:val="20"/>
          <w:lang w:eastAsia="it-IT"/>
        </w:rPr>
      </w:pPr>
    </w:p>
    <w:p w:rsidR="00373E64" w:rsidRDefault="00373E64" w:rsidP="003317CD">
      <w:pPr>
        <w:pStyle w:val="Paragrafoelenco"/>
        <w:spacing w:after="0" w:line="259" w:lineRule="auto"/>
        <w:ind w:left="1068"/>
        <w:rPr>
          <w:rFonts w:ascii="Times New Roman" w:hAnsi="Times New Roman" w:cs="Times New Roman"/>
          <w:sz w:val="20"/>
          <w:szCs w:val="20"/>
        </w:rPr>
      </w:pPr>
    </w:p>
    <w:p w:rsidR="00373E64" w:rsidRDefault="00373E64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caso di difetto di conformità grave, il viaggiatore può: </w:t>
      </w:r>
    </w:p>
    <w:p w:rsidR="00373E64" w:rsidRDefault="00C009AD" w:rsidP="003317CD">
      <w:pPr>
        <w:pStyle w:val="Paragrafoelenco"/>
        <w:numPr>
          <w:ilvl w:val="0"/>
          <w:numId w:val="14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>
        <w:rPr>
          <w:rFonts w:ascii="Times New Roman" w:hAnsi="Times New Roman" w:cs="Times New Roman"/>
          <w:sz w:val="20"/>
          <w:szCs w:val="20"/>
          <w:highlight w:val="green"/>
        </w:rPr>
        <w:t>s</w:t>
      </w:r>
      <w:r w:rsidR="00373E64" w:rsidRPr="00FF3A91">
        <w:rPr>
          <w:rFonts w:ascii="Times New Roman" w:hAnsi="Times New Roman" w:cs="Times New Roman"/>
          <w:sz w:val="20"/>
          <w:szCs w:val="20"/>
          <w:highlight w:val="green"/>
        </w:rPr>
        <w:t>cegliere alternativamente tra scioglimento e riduzione del prezzo, salvo in ogni caso il risarcimento dei danni sofferti</w:t>
      </w:r>
    </w:p>
    <w:p w:rsidR="00373E64" w:rsidRDefault="00C009AD" w:rsidP="003317CD">
      <w:pPr>
        <w:pStyle w:val="Paragrafoelenco"/>
        <w:numPr>
          <w:ilvl w:val="0"/>
          <w:numId w:val="14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373E64">
        <w:rPr>
          <w:rFonts w:ascii="Times New Roman" w:hAnsi="Times New Roman" w:cs="Times New Roman"/>
          <w:sz w:val="20"/>
          <w:szCs w:val="20"/>
        </w:rPr>
        <w:t>ciogliere il contratto solo se il difetto si manifesta entra 48 ore dall’inizio del viaggio: diversamente potrà pretendere solo il risarcimento dei danni sofferti</w:t>
      </w:r>
    </w:p>
    <w:p w:rsidR="00373E64" w:rsidRDefault="00C009AD" w:rsidP="003317CD">
      <w:pPr>
        <w:pStyle w:val="Paragrafoelenco"/>
        <w:numPr>
          <w:ilvl w:val="0"/>
          <w:numId w:val="14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373E64">
        <w:rPr>
          <w:rFonts w:ascii="Times New Roman" w:hAnsi="Times New Roman" w:cs="Times New Roman"/>
          <w:sz w:val="20"/>
          <w:szCs w:val="20"/>
        </w:rPr>
        <w:t>hiedere la riduzione del prezzo e il risarcimento dei danni</w:t>
      </w:r>
    </w:p>
    <w:p w:rsidR="00373E64" w:rsidRPr="00373E64" w:rsidRDefault="00373E64" w:rsidP="003317C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50849" w:rsidRPr="00373E64" w:rsidRDefault="00F50849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iCs/>
          <w:sz w:val="20"/>
          <w:szCs w:val="20"/>
        </w:rPr>
      </w:pPr>
      <w:r w:rsidRPr="00373E64">
        <w:rPr>
          <w:rFonts w:ascii="Times New Roman" w:hAnsi="Times New Roman" w:cs="Times New Roman"/>
          <w:sz w:val="20"/>
          <w:szCs w:val="20"/>
        </w:rPr>
        <w:t xml:space="preserve">Un viaggiatore </w:t>
      </w:r>
      <w:r w:rsidRPr="00373E64">
        <w:rPr>
          <w:rFonts w:ascii="Times New Roman" w:hAnsi="Times New Roman" w:cs="Times New Roman"/>
          <w:iCs/>
          <w:sz w:val="20"/>
          <w:szCs w:val="20"/>
        </w:rPr>
        <w:t xml:space="preserve">può </w:t>
      </w:r>
      <w:r w:rsidRPr="00373E64">
        <w:rPr>
          <w:rFonts w:ascii="Times New Roman" w:hAnsi="Times New Roman" w:cs="Times New Roman"/>
          <w:sz w:val="20"/>
          <w:szCs w:val="20"/>
        </w:rPr>
        <w:t>sostituire</w:t>
      </w:r>
      <w:r w:rsidRPr="00373E64">
        <w:rPr>
          <w:rFonts w:ascii="Times New Roman" w:hAnsi="Times New Roman" w:cs="Times New Roman"/>
          <w:iCs/>
          <w:sz w:val="20"/>
          <w:szCs w:val="20"/>
        </w:rPr>
        <w:t xml:space="preserve"> un terzo a sé </w:t>
      </w:r>
      <w:r w:rsidR="00373E64" w:rsidRPr="00373E64">
        <w:rPr>
          <w:rFonts w:ascii="Times New Roman" w:hAnsi="Times New Roman" w:cs="Times New Roman"/>
          <w:iCs/>
          <w:sz w:val="20"/>
          <w:szCs w:val="20"/>
        </w:rPr>
        <w:t>purché</w:t>
      </w:r>
      <w:r w:rsidR="00C009AD">
        <w:rPr>
          <w:rFonts w:ascii="Times New Roman" w:hAnsi="Times New Roman" w:cs="Times New Roman"/>
          <w:iCs/>
          <w:sz w:val="20"/>
          <w:szCs w:val="20"/>
        </w:rPr>
        <w:t>:</w:t>
      </w:r>
    </w:p>
    <w:p w:rsidR="00F50849" w:rsidRPr="00C009AD" w:rsidRDefault="00C009AD" w:rsidP="003317CD">
      <w:pPr>
        <w:pStyle w:val="Paragrafoelenco"/>
        <w:numPr>
          <w:ilvl w:val="0"/>
          <w:numId w:val="9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 w:rsidRPr="00C009AD">
        <w:rPr>
          <w:rFonts w:ascii="Times New Roman" w:hAnsi="Times New Roman" w:cs="Times New Roman"/>
          <w:sz w:val="20"/>
          <w:szCs w:val="20"/>
          <w:highlight w:val="green"/>
        </w:rPr>
        <w:t>n</w:t>
      </w:r>
      <w:r w:rsidR="00F50849" w:rsidRPr="00C009AD">
        <w:rPr>
          <w:rFonts w:ascii="Times New Roman" w:hAnsi="Times New Roman" w:cs="Times New Roman"/>
          <w:sz w:val="20"/>
          <w:szCs w:val="20"/>
          <w:highlight w:val="green"/>
        </w:rPr>
        <w:t>e dia preavviso entro non oltre 7 giorni prima della partenza, indicando le ragioni per cui non può partire</w:t>
      </w:r>
    </w:p>
    <w:p w:rsidR="00F50849" w:rsidRPr="00373E64" w:rsidRDefault="00C009AD" w:rsidP="003317CD">
      <w:pPr>
        <w:pStyle w:val="Paragrafoelenco"/>
        <w:numPr>
          <w:ilvl w:val="0"/>
          <w:numId w:val="9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F50849" w:rsidRPr="00373E64">
        <w:rPr>
          <w:rFonts w:ascii="Times New Roman" w:hAnsi="Times New Roman" w:cs="Times New Roman"/>
          <w:sz w:val="20"/>
          <w:szCs w:val="20"/>
        </w:rPr>
        <w:t>e dia preavviso entro e non oltre 7 giorni prima della partenza, senza ulteriori specificazioni</w:t>
      </w:r>
    </w:p>
    <w:p w:rsidR="00F50849" w:rsidRDefault="00C009AD" w:rsidP="003317CD">
      <w:pPr>
        <w:pStyle w:val="Paragrafoelenco"/>
        <w:numPr>
          <w:ilvl w:val="0"/>
          <w:numId w:val="9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F50849" w:rsidRPr="00373E64">
        <w:rPr>
          <w:rFonts w:ascii="Times New Roman" w:hAnsi="Times New Roman" w:cs="Times New Roman"/>
          <w:sz w:val="20"/>
          <w:szCs w:val="20"/>
        </w:rPr>
        <w:t>on è ammessa la cessione del contratto di viaggio</w:t>
      </w:r>
    </w:p>
    <w:p w:rsidR="00FB4B33" w:rsidRPr="00FB4B33" w:rsidRDefault="00FB4B33" w:rsidP="003317CD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:rsidR="00373E64" w:rsidRPr="00F10DEE" w:rsidRDefault="00373E64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</w:rPr>
      </w:pPr>
      <w:r w:rsidRPr="00F10DEE">
        <w:rPr>
          <w:rFonts w:ascii="Times New Roman" w:hAnsi="Times New Roman" w:cs="Times New Roman"/>
          <w:sz w:val="20"/>
          <w:szCs w:val="20"/>
        </w:rPr>
        <w:t xml:space="preserve">Il </w:t>
      </w:r>
      <w:r w:rsidRPr="00F10DEE">
        <w:rPr>
          <w:rFonts w:ascii="Times New Roman" w:hAnsi="Times New Roman" w:cs="Times New Roman"/>
          <w:i/>
          <w:sz w:val="20"/>
          <w:szCs w:val="20"/>
        </w:rPr>
        <w:t xml:space="preserve">transfer </w:t>
      </w:r>
      <w:r w:rsidRPr="00F10DEE">
        <w:rPr>
          <w:rFonts w:ascii="Times New Roman" w:hAnsi="Times New Roman" w:cs="Times New Roman"/>
          <w:sz w:val="20"/>
          <w:szCs w:val="20"/>
        </w:rPr>
        <w:t>tra un albergo e un aerop</w:t>
      </w:r>
      <w:r>
        <w:rPr>
          <w:rFonts w:ascii="Times New Roman" w:hAnsi="Times New Roman" w:cs="Times New Roman"/>
          <w:sz w:val="20"/>
          <w:szCs w:val="20"/>
        </w:rPr>
        <w:t>orto o una stazione ferroviaria</w:t>
      </w:r>
      <w:r w:rsidRPr="00F10DE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73E64" w:rsidRPr="00F10DEE" w:rsidRDefault="00C009AD" w:rsidP="003317CD">
      <w:pPr>
        <w:pStyle w:val="Paragrafoelenco"/>
        <w:numPr>
          <w:ilvl w:val="0"/>
          <w:numId w:val="10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>
        <w:rPr>
          <w:rFonts w:ascii="Times New Roman" w:hAnsi="Times New Roman" w:cs="Times New Roman"/>
          <w:sz w:val="20"/>
          <w:szCs w:val="20"/>
          <w:highlight w:val="green"/>
        </w:rPr>
        <w:t>è</w:t>
      </w:r>
      <w:r w:rsidR="00373E64">
        <w:rPr>
          <w:rFonts w:ascii="Times New Roman" w:hAnsi="Times New Roman" w:cs="Times New Roman"/>
          <w:sz w:val="20"/>
          <w:szCs w:val="20"/>
          <w:highlight w:val="green"/>
        </w:rPr>
        <w:t xml:space="preserve"> u</w:t>
      </w:r>
      <w:r w:rsidR="00373E64" w:rsidRPr="00F10DEE">
        <w:rPr>
          <w:rFonts w:ascii="Times New Roman" w:hAnsi="Times New Roman" w:cs="Times New Roman"/>
          <w:sz w:val="20"/>
          <w:szCs w:val="20"/>
          <w:highlight w:val="green"/>
        </w:rPr>
        <w:t>n servizio turistico integrativo​</w:t>
      </w:r>
    </w:p>
    <w:p w:rsidR="00373E64" w:rsidRPr="00F10DEE" w:rsidRDefault="00C009AD" w:rsidP="003317CD">
      <w:pPr>
        <w:pStyle w:val="Paragrafoelenco"/>
        <w:numPr>
          <w:ilvl w:val="0"/>
          <w:numId w:val="10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è</w:t>
      </w:r>
      <w:r w:rsidR="00373E64">
        <w:rPr>
          <w:rFonts w:ascii="Times New Roman" w:hAnsi="Times New Roman" w:cs="Times New Roman"/>
          <w:sz w:val="20"/>
          <w:szCs w:val="20"/>
        </w:rPr>
        <w:t xml:space="preserve"> u</w:t>
      </w:r>
      <w:r w:rsidR="00373E64" w:rsidRPr="00F10DEE">
        <w:rPr>
          <w:rFonts w:ascii="Times New Roman" w:hAnsi="Times New Roman" w:cs="Times New Roman"/>
          <w:sz w:val="20"/>
          <w:szCs w:val="20"/>
        </w:rPr>
        <w:t>n servizio turistico​</w:t>
      </w:r>
    </w:p>
    <w:p w:rsidR="00373E64" w:rsidRPr="00F10DEE" w:rsidRDefault="00C009AD" w:rsidP="003317CD">
      <w:pPr>
        <w:pStyle w:val="Paragrafoelenco"/>
        <w:numPr>
          <w:ilvl w:val="0"/>
          <w:numId w:val="10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373E64" w:rsidRPr="00F10DEE">
        <w:rPr>
          <w:rFonts w:ascii="Times New Roman" w:hAnsi="Times New Roman" w:cs="Times New Roman"/>
          <w:sz w:val="20"/>
          <w:szCs w:val="20"/>
        </w:rPr>
        <w:t>on è un servizio turistico</w:t>
      </w:r>
    </w:p>
    <w:p w:rsidR="00373E64" w:rsidRPr="00373E64" w:rsidRDefault="00373E64" w:rsidP="003317CD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:rsidR="00A0190C" w:rsidRPr="00C009AD" w:rsidRDefault="00A0190C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iCs/>
          <w:sz w:val="20"/>
          <w:szCs w:val="20"/>
        </w:rPr>
      </w:pPr>
      <w:r w:rsidRPr="00C009AD">
        <w:rPr>
          <w:rFonts w:ascii="Times New Roman" w:hAnsi="Times New Roman" w:cs="Times New Roman"/>
          <w:iCs/>
          <w:sz w:val="20"/>
          <w:szCs w:val="20"/>
        </w:rPr>
        <w:t>Nel contratto di viaggio la revisione del prezzo:</w:t>
      </w:r>
    </w:p>
    <w:p w:rsidR="00A0190C" w:rsidRPr="00373E64" w:rsidRDefault="00C009AD" w:rsidP="003317CD">
      <w:pPr>
        <w:pStyle w:val="Paragrafoelenco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iCs/>
          <w:sz w:val="20"/>
          <w:szCs w:val="20"/>
          <w:highlight w:val="green"/>
        </w:rPr>
      </w:pPr>
      <w:r>
        <w:rPr>
          <w:rFonts w:ascii="Times New Roman" w:hAnsi="Times New Roman" w:cs="Times New Roman"/>
          <w:iCs/>
          <w:sz w:val="20"/>
          <w:szCs w:val="20"/>
          <w:highlight w:val="green"/>
        </w:rPr>
        <w:t>è</w:t>
      </w:r>
      <w:r w:rsidR="00A0190C" w:rsidRPr="00373E64">
        <w:rPr>
          <w:rFonts w:ascii="Times New Roman" w:hAnsi="Times New Roman" w:cs="Times New Roman"/>
          <w:iCs/>
          <w:sz w:val="20"/>
          <w:szCs w:val="20"/>
          <w:highlight w:val="green"/>
        </w:rPr>
        <w:t xml:space="preserve"> possibile solo se espressamente prevista nel contratto</w:t>
      </w:r>
    </w:p>
    <w:p w:rsidR="00A0190C" w:rsidRPr="00373E64" w:rsidRDefault="00C009AD" w:rsidP="003317CD">
      <w:pPr>
        <w:pStyle w:val="Paragrafoelenco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n</w:t>
      </w:r>
      <w:r w:rsidR="00A0190C" w:rsidRPr="00373E64">
        <w:rPr>
          <w:rFonts w:ascii="Times New Roman" w:hAnsi="Times New Roman" w:cs="Times New Roman"/>
          <w:iCs/>
          <w:sz w:val="20"/>
          <w:szCs w:val="20"/>
        </w:rPr>
        <w:t>on è mai possibile modificare il prezzo dopo la stipulazione del contratto</w:t>
      </w:r>
    </w:p>
    <w:p w:rsidR="00A0190C" w:rsidRPr="00373E64" w:rsidRDefault="00A0190C" w:rsidP="003317CD">
      <w:pPr>
        <w:pStyle w:val="Paragrafoelenco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iCs/>
          <w:sz w:val="20"/>
          <w:szCs w:val="20"/>
        </w:rPr>
      </w:pPr>
      <w:r w:rsidRPr="00373E64">
        <w:rPr>
          <w:rFonts w:ascii="Times New Roman" w:hAnsi="Times New Roman" w:cs="Times New Roman"/>
          <w:iCs/>
          <w:sz w:val="20"/>
          <w:szCs w:val="20"/>
        </w:rPr>
        <w:t>è</w:t>
      </w:r>
      <w:r w:rsidR="00C009AD">
        <w:rPr>
          <w:rFonts w:ascii="Times New Roman" w:hAnsi="Times New Roman" w:cs="Times New Roman"/>
          <w:iCs/>
          <w:sz w:val="20"/>
          <w:szCs w:val="20"/>
        </w:rPr>
        <w:t xml:space="preserve"> sempre </w:t>
      </w:r>
      <w:r w:rsidRPr="00373E64">
        <w:rPr>
          <w:rFonts w:ascii="Times New Roman" w:hAnsi="Times New Roman" w:cs="Times New Roman"/>
          <w:iCs/>
          <w:sz w:val="20"/>
          <w:szCs w:val="20"/>
        </w:rPr>
        <w:t xml:space="preserve">possibile </w:t>
      </w:r>
    </w:p>
    <w:p w:rsidR="00A0190C" w:rsidRDefault="00A0190C" w:rsidP="003317CD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:rsidR="00373E64" w:rsidRDefault="00373E64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</w:t>
      </w:r>
      <w:r w:rsidRPr="00C97F3B">
        <w:rPr>
          <w:rFonts w:ascii="Times New Roman" w:hAnsi="Times New Roman" w:cs="Times New Roman"/>
          <w:sz w:val="20"/>
          <w:szCs w:val="20"/>
        </w:rPr>
        <w:t xml:space="preserve">omessa informazione per iscritto al viaggiatore sulle condizioni obbligatorie per </w:t>
      </w:r>
      <w:r>
        <w:rPr>
          <w:rFonts w:ascii="Times New Roman" w:hAnsi="Times New Roman" w:cs="Times New Roman"/>
          <w:sz w:val="20"/>
          <w:szCs w:val="20"/>
        </w:rPr>
        <w:t>l’</w:t>
      </w:r>
      <w:r w:rsidRPr="00C97F3B">
        <w:rPr>
          <w:rFonts w:ascii="Times New Roman" w:hAnsi="Times New Roman" w:cs="Times New Roman"/>
          <w:sz w:val="20"/>
          <w:szCs w:val="20"/>
        </w:rPr>
        <w:t>esecuzione viaggio</w:t>
      </w:r>
      <w:r>
        <w:rPr>
          <w:rFonts w:ascii="Times New Roman" w:hAnsi="Times New Roman" w:cs="Times New Roman"/>
          <w:sz w:val="20"/>
          <w:szCs w:val="20"/>
        </w:rPr>
        <w:t xml:space="preserve"> è responsabile:</w:t>
      </w:r>
    </w:p>
    <w:p w:rsidR="00C009AD" w:rsidRPr="00C009AD" w:rsidRDefault="00C009AD" w:rsidP="003317CD">
      <w:pPr>
        <w:pStyle w:val="Paragrafoelenco"/>
        <w:numPr>
          <w:ilvl w:val="0"/>
          <w:numId w:val="15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 w:rsidRPr="00C009AD">
        <w:rPr>
          <w:rFonts w:ascii="Times New Roman" w:hAnsi="Times New Roman" w:cs="Times New Roman"/>
          <w:sz w:val="20"/>
          <w:szCs w:val="20"/>
          <w:highlight w:val="green"/>
        </w:rPr>
        <w:t>l</w:t>
      </w:r>
      <w:r w:rsidRPr="00C009AD">
        <w:rPr>
          <w:rFonts w:ascii="Times New Roman" w:hAnsi="Times New Roman" w:cs="Times New Roman"/>
          <w:sz w:val="20"/>
          <w:szCs w:val="20"/>
          <w:highlight w:val="green"/>
        </w:rPr>
        <w:t>’agenzia viaggi</w:t>
      </w:r>
    </w:p>
    <w:p w:rsidR="00373E64" w:rsidRDefault="00C009AD" w:rsidP="003317CD">
      <w:pPr>
        <w:pStyle w:val="Paragrafoelenco"/>
        <w:numPr>
          <w:ilvl w:val="0"/>
          <w:numId w:val="1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373E64">
        <w:rPr>
          <w:rFonts w:ascii="Times New Roman" w:hAnsi="Times New Roman" w:cs="Times New Roman"/>
          <w:sz w:val="20"/>
          <w:szCs w:val="20"/>
        </w:rPr>
        <w:t xml:space="preserve">l </w:t>
      </w:r>
      <w:r w:rsidR="00373E64" w:rsidRPr="006B7FE8">
        <w:rPr>
          <w:rFonts w:ascii="Times New Roman" w:hAnsi="Times New Roman" w:cs="Times New Roman"/>
          <w:i/>
          <w:sz w:val="20"/>
          <w:szCs w:val="20"/>
        </w:rPr>
        <w:t>tour operator</w:t>
      </w:r>
    </w:p>
    <w:p w:rsidR="00373E64" w:rsidRDefault="00C009AD" w:rsidP="003317CD">
      <w:pPr>
        <w:pStyle w:val="Paragrafoelenco"/>
        <w:numPr>
          <w:ilvl w:val="0"/>
          <w:numId w:val="1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373E64" w:rsidRPr="005E6897">
        <w:rPr>
          <w:rFonts w:ascii="Times New Roman" w:hAnsi="Times New Roman" w:cs="Times New Roman"/>
          <w:sz w:val="20"/>
          <w:szCs w:val="20"/>
        </w:rPr>
        <w:t>on è configurabile alcuna respon</w:t>
      </w:r>
      <w:r w:rsidR="00373E64">
        <w:rPr>
          <w:rFonts w:ascii="Times New Roman" w:hAnsi="Times New Roman" w:cs="Times New Roman"/>
          <w:sz w:val="20"/>
          <w:szCs w:val="20"/>
        </w:rPr>
        <w:t xml:space="preserve">sabilità in capo ai professionisti </w:t>
      </w:r>
    </w:p>
    <w:p w:rsidR="003317CD" w:rsidRDefault="003317CD" w:rsidP="003317CD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:rsidR="003317CD" w:rsidRDefault="003317CD" w:rsidP="003317CD">
      <w:pPr>
        <w:pStyle w:val="Paragrafoelenco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Nel contratto di viaggi il recesso dell’organizzatore:</w:t>
      </w:r>
    </w:p>
    <w:p w:rsidR="00B549AF" w:rsidRPr="00B549AF" w:rsidRDefault="00B549AF" w:rsidP="00B549AF">
      <w:pPr>
        <w:pStyle w:val="Paragrafoelenco"/>
        <w:numPr>
          <w:ilvl w:val="0"/>
          <w:numId w:val="26"/>
        </w:numPr>
        <w:spacing w:after="0" w:line="259" w:lineRule="auto"/>
        <w:rPr>
          <w:rFonts w:ascii="Times New Roman" w:hAnsi="Times New Roman" w:cs="Times New Roman"/>
          <w:sz w:val="20"/>
          <w:szCs w:val="20"/>
          <w:highlight w:val="green"/>
        </w:rPr>
      </w:pPr>
      <w:r>
        <w:rPr>
          <w:rFonts w:ascii="Times New Roman" w:hAnsi="Times New Roman" w:cs="Times New Roman"/>
          <w:sz w:val="20"/>
          <w:szCs w:val="20"/>
          <w:highlight w:val="green"/>
        </w:rPr>
        <w:t>è</w:t>
      </w:r>
      <w:r w:rsidRPr="00B549AF">
        <w:rPr>
          <w:rFonts w:ascii="Times New Roman" w:hAnsi="Times New Roman" w:cs="Times New Roman"/>
          <w:sz w:val="20"/>
          <w:szCs w:val="20"/>
          <w:highlight w:val="green"/>
        </w:rPr>
        <w:t xml:space="preserve"> possibile in  qualsiasi momento antecedente all’inizio del pacchetto offrendo al viaggiatore il rimborso integrale dei pagamenti da lui effettuati oltre ad un’indennità supplementare, non dovuta solo in ipotesi tassativamente previste</w:t>
      </w:r>
    </w:p>
    <w:p w:rsidR="00B549AF" w:rsidRDefault="00B549AF" w:rsidP="00B549AF">
      <w:pPr>
        <w:pStyle w:val="Paragrafoelenco"/>
        <w:numPr>
          <w:ilvl w:val="0"/>
          <w:numId w:val="26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è possibile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purché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il viaggiatore sia informato almeno venti giorni prima dell’inizio del viaggio</w:t>
      </w:r>
    </w:p>
    <w:p w:rsidR="003317CD" w:rsidRDefault="00B549AF" w:rsidP="003317CD">
      <w:pPr>
        <w:pStyle w:val="Paragrafoelenco"/>
        <w:numPr>
          <w:ilvl w:val="0"/>
          <w:numId w:val="26"/>
        </w:num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3317CD">
        <w:rPr>
          <w:rFonts w:ascii="Times New Roman" w:hAnsi="Times New Roman" w:cs="Times New Roman"/>
          <w:sz w:val="20"/>
          <w:szCs w:val="20"/>
        </w:rPr>
        <w:t>on è mai possibile</w:t>
      </w:r>
    </w:p>
    <w:p w:rsidR="00B549AF" w:rsidRPr="00373E64" w:rsidRDefault="00B549AF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sectPr w:rsidR="00B549AF" w:rsidRPr="00373E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E13"/>
    <w:multiLevelType w:val="hybridMultilevel"/>
    <w:tmpl w:val="F9B6466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314B9"/>
    <w:multiLevelType w:val="hybridMultilevel"/>
    <w:tmpl w:val="36EAFB9C"/>
    <w:lvl w:ilvl="0" w:tplc="DB54A6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71B6D"/>
    <w:multiLevelType w:val="hybridMultilevel"/>
    <w:tmpl w:val="BB1E247E"/>
    <w:lvl w:ilvl="0" w:tplc="411077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1252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7895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960F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3028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4A35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5801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A03D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9088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800421"/>
    <w:multiLevelType w:val="hybridMultilevel"/>
    <w:tmpl w:val="F9143AA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923010"/>
    <w:multiLevelType w:val="hybridMultilevel"/>
    <w:tmpl w:val="D4AC4A26"/>
    <w:lvl w:ilvl="0" w:tplc="A720F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E2C93"/>
    <w:multiLevelType w:val="hybridMultilevel"/>
    <w:tmpl w:val="F9B6466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5E5828"/>
    <w:multiLevelType w:val="hybridMultilevel"/>
    <w:tmpl w:val="0B04E8A8"/>
    <w:lvl w:ilvl="0" w:tplc="A6A4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746B9D"/>
    <w:multiLevelType w:val="hybridMultilevel"/>
    <w:tmpl w:val="CBC0364A"/>
    <w:lvl w:ilvl="0" w:tplc="8C228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86EB2"/>
    <w:multiLevelType w:val="hybridMultilevel"/>
    <w:tmpl w:val="F9B6466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1014C7"/>
    <w:multiLevelType w:val="hybridMultilevel"/>
    <w:tmpl w:val="3EFA8C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C6157"/>
    <w:multiLevelType w:val="hybridMultilevel"/>
    <w:tmpl w:val="F9B6466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8416020"/>
    <w:multiLevelType w:val="hybridMultilevel"/>
    <w:tmpl w:val="FA60CAC4"/>
    <w:lvl w:ilvl="0" w:tplc="5D029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80BD5"/>
    <w:multiLevelType w:val="hybridMultilevel"/>
    <w:tmpl w:val="F9B6466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1EC31FF"/>
    <w:multiLevelType w:val="hybridMultilevel"/>
    <w:tmpl w:val="7154143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525949"/>
    <w:multiLevelType w:val="hybridMultilevel"/>
    <w:tmpl w:val="F9B6466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4353922"/>
    <w:multiLevelType w:val="hybridMultilevel"/>
    <w:tmpl w:val="F9143AA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86C7A3E"/>
    <w:multiLevelType w:val="hybridMultilevel"/>
    <w:tmpl w:val="F9B6466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5F2951"/>
    <w:multiLevelType w:val="hybridMultilevel"/>
    <w:tmpl w:val="6BBA3686"/>
    <w:lvl w:ilvl="0" w:tplc="D2E2C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705DDE"/>
    <w:multiLevelType w:val="hybridMultilevel"/>
    <w:tmpl w:val="B114EDE2"/>
    <w:lvl w:ilvl="0" w:tplc="CA744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E33C51"/>
    <w:multiLevelType w:val="hybridMultilevel"/>
    <w:tmpl w:val="F9143AA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3C015B"/>
    <w:multiLevelType w:val="hybridMultilevel"/>
    <w:tmpl w:val="FA9CE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54F68"/>
    <w:multiLevelType w:val="hybridMultilevel"/>
    <w:tmpl w:val="FC12F43C"/>
    <w:lvl w:ilvl="0" w:tplc="BC6E42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50573"/>
    <w:multiLevelType w:val="hybridMultilevel"/>
    <w:tmpl w:val="A3DA6942"/>
    <w:lvl w:ilvl="0" w:tplc="97CA9C8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975B9A"/>
    <w:multiLevelType w:val="hybridMultilevel"/>
    <w:tmpl w:val="C7A80266"/>
    <w:lvl w:ilvl="0" w:tplc="99C009F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F370D"/>
    <w:multiLevelType w:val="hybridMultilevel"/>
    <w:tmpl w:val="F9B6466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BE7D14"/>
    <w:multiLevelType w:val="hybridMultilevel"/>
    <w:tmpl w:val="F9B6466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0"/>
  </w:num>
  <w:num w:numId="3">
    <w:abstractNumId w:val="4"/>
  </w:num>
  <w:num w:numId="4">
    <w:abstractNumId w:val="9"/>
  </w:num>
  <w:num w:numId="5">
    <w:abstractNumId w:val="23"/>
  </w:num>
  <w:num w:numId="6">
    <w:abstractNumId w:val="12"/>
  </w:num>
  <w:num w:numId="7">
    <w:abstractNumId w:val="3"/>
  </w:num>
  <w:num w:numId="8">
    <w:abstractNumId w:val="15"/>
  </w:num>
  <w:num w:numId="9">
    <w:abstractNumId w:val="19"/>
  </w:num>
  <w:num w:numId="10">
    <w:abstractNumId w:val="13"/>
  </w:num>
  <w:num w:numId="11">
    <w:abstractNumId w:val="25"/>
  </w:num>
  <w:num w:numId="12">
    <w:abstractNumId w:val="10"/>
  </w:num>
  <w:num w:numId="13">
    <w:abstractNumId w:val="5"/>
  </w:num>
  <w:num w:numId="14">
    <w:abstractNumId w:val="18"/>
  </w:num>
  <w:num w:numId="15">
    <w:abstractNumId w:val="6"/>
  </w:num>
  <w:num w:numId="16">
    <w:abstractNumId w:val="7"/>
  </w:num>
  <w:num w:numId="17">
    <w:abstractNumId w:val="14"/>
  </w:num>
  <w:num w:numId="18">
    <w:abstractNumId w:val="16"/>
  </w:num>
  <w:num w:numId="19">
    <w:abstractNumId w:val="1"/>
  </w:num>
  <w:num w:numId="20">
    <w:abstractNumId w:val="0"/>
  </w:num>
  <w:num w:numId="21">
    <w:abstractNumId w:val="22"/>
  </w:num>
  <w:num w:numId="22">
    <w:abstractNumId w:val="24"/>
  </w:num>
  <w:num w:numId="23">
    <w:abstractNumId w:val="11"/>
  </w:num>
  <w:num w:numId="24">
    <w:abstractNumId w:val="21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AF"/>
    <w:rsid w:val="0000688E"/>
    <w:rsid w:val="000851CD"/>
    <w:rsid w:val="000E4796"/>
    <w:rsid w:val="001C0518"/>
    <w:rsid w:val="002632AF"/>
    <w:rsid w:val="003317CD"/>
    <w:rsid w:val="00373E64"/>
    <w:rsid w:val="003C6BF5"/>
    <w:rsid w:val="005379F8"/>
    <w:rsid w:val="00A0190C"/>
    <w:rsid w:val="00B549AF"/>
    <w:rsid w:val="00C009AD"/>
    <w:rsid w:val="00D313E4"/>
    <w:rsid w:val="00F33069"/>
    <w:rsid w:val="00F50849"/>
    <w:rsid w:val="00FB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4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2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</dc:creator>
  <cp:keywords/>
  <dc:description/>
  <cp:lastModifiedBy>Ariana</cp:lastModifiedBy>
  <cp:revision>13</cp:revision>
  <dcterms:created xsi:type="dcterms:W3CDTF">2021-01-19T14:19:00Z</dcterms:created>
  <dcterms:modified xsi:type="dcterms:W3CDTF">2021-02-16T07:54:00Z</dcterms:modified>
</cp:coreProperties>
</file>