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C6A60" w14:textId="395EFAE8" w:rsidR="00F31BA8" w:rsidRDefault="004C1579" w:rsidP="00F31BA8">
      <w:pPr>
        <w:ind w:left="1416" w:firstLine="708"/>
        <w:rPr>
          <w:rFonts w:asciiTheme="minorHAnsi" w:hAnsiTheme="minorHAnsi" w:cstheme="minorBidi"/>
          <w:b/>
          <w:bCs/>
          <w:color w:val="002060"/>
          <w:sz w:val="36"/>
          <w:szCs w:val="36"/>
        </w:rPr>
      </w:pPr>
      <w:r>
        <w:rPr>
          <w:rFonts w:asciiTheme="minorHAnsi" w:hAnsiTheme="minorHAnsi" w:cstheme="minorBidi"/>
          <w:i/>
          <w:iCs/>
          <w:noProof/>
          <w:lang w:val="en-US" w:eastAsia="en-US"/>
        </w:rPr>
        <w:drawing>
          <wp:anchor distT="0" distB="0" distL="114300" distR="114300" simplePos="0" relativeHeight="251658238" behindDoc="1" locked="0" layoutInCell="1" allowOverlap="1" wp14:anchorId="69C98792" wp14:editId="424BAB37">
            <wp:simplePos x="0" y="0"/>
            <wp:positionH relativeFrom="margin">
              <wp:posOffset>3723640</wp:posOffset>
            </wp:positionH>
            <wp:positionV relativeFrom="margin">
              <wp:posOffset>46990</wp:posOffset>
            </wp:positionV>
            <wp:extent cx="847725" cy="847725"/>
            <wp:effectExtent l="0" t="0" r="9525" b="9525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3706">
        <w:rPr>
          <w:rFonts w:asciiTheme="minorHAnsi" w:hAnsiTheme="minorHAnsi" w:cstheme="minorBidi"/>
          <w:i/>
          <w:i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F78828" wp14:editId="532DB9CC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219200" cy="876300"/>
                <wp:effectExtent l="0" t="0" r="19050" b="1905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5F2B4C7" w14:textId="305A1C4F" w:rsidR="00803706" w:rsidRDefault="00F31BA8">
                            <w:bookmarkStart w:id="0" w:name="_Hlk100919333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FCD5F3" wp14:editId="5C3103D0">
                                  <wp:extent cx="1143000" cy="887231"/>
                                  <wp:effectExtent l="0" t="0" r="0" b="8255"/>
                                  <wp:docPr id="9" name="Immagin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Immagine 9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70807" cy="9088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F78828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left:0;text-align:left;margin-left:0;margin-top:0;width:96pt;height:69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" fillcolor="white [3201]" strokecolor="white [3212]" strokeweight=".5pt">
                <v:textbox>
                  <w:txbxContent>
                    <w:p w14:paraId="15F2B4C7" w14:textId="305A1C4F" w:rsidR="00803706" w:rsidRDefault="00F31BA8">
                      <w:bookmarkStart w:id="1" w:name="_Hlk100919333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0BFCD5F3" wp14:editId="5C3103D0">
                            <wp:extent cx="1143000" cy="887231"/>
                            <wp:effectExtent l="0" t="0" r="0" b="8255"/>
                            <wp:docPr id="9" name="Immagin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Immagine 9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70807" cy="9088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2" w:name="_Hlk100919340"/>
      <w:bookmarkEnd w:id="2"/>
      <w:r w:rsidR="00B86807" w:rsidRPr="26CD7630">
        <w:rPr>
          <w:rFonts w:asciiTheme="minorHAnsi" w:hAnsiTheme="minorHAnsi" w:cstheme="minorBidi"/>
          <w:b/>
          <w:bCs/>
          <w:color w:val="002060"/>
          <w:sz w:val="36"/>
          <w:szCs w:val="36"/>
        </w:rPr>
        <w:t xml:space="preserve">Ing. </w:t>
      </w:r>
      <w:r w:rsidR="00C1733F" w:rsidRPr="26CD7630">
        <w:rPr>
          <w:rFonts w:asciiTheme="minorHAnsi" w:hAnsiTheme="minorHAnsi" w:cstheme="minorBidi"/>
          <w:b/>
          <w:bCs/>
          <w:color w:val="002060"/>
          <w:sz w:val="36"/>
          <w:szCs w:val="36"/>
        </w:rPr>
        <w:t>Alessandro Vaccar</w:t>
      </w:r>
      <w:r w:rsidR="00F31BA8">
        <w:rPr>
          <w:rFonts w:asciiTheme="minorHAnsi" w:hAnsiTheme="minorHAnsi" w:cstheme="minorBidi"/>
          <w:b/>
          <w:bCs/>
          <w:color w:val="002060"/>
          <w:sz w:val="36"/>
          <w:szCs w:val="36"/>
        </w:rPr>
        <w:t>i</w:t>
      </w:r>
    </w:p>
    <w:p w14:paraId="4DFD84CE" w14:textId="79A33917" w:rsidR="00983C40" w:rsidRDefault="00983C40" w:rsidP="004C1579">
      <w:pPr>
        <w:ind w:left="2124"/>
        <w:rPr>
          <w:rFonts w:asciiTheme="minorHAnsi" w:hAnsiTheme="minorHAnsi" w:cstheme="minorHAnsi"/>
          <w:color w:val="002060"/>
          <w:sz w:val="20"/>
          <w:szCs w:val="20"/>
        </w:rPr>
      </w:pPr>
      <w:bookmarkStart w:id="3" w:name="_Hlk100930555"/>
      <w:r>
        <w:rPr>
          <w:rFonts w:asciiTheme="minorHAnsi" w:hAnsiTheme="minorHAnsi" w:cstheme="minorHAnsi"/>
          <w:color w:val="002060"/>
          <w:sz w:val="20"/>
          <w:szCs w:val="20"/>
        </w:rPr>
        <w:t>Nazionalità: italiana</w:t>
      </w:r>
    </w:p>
    <w:p w14:paraId="02539B7A" w14:textId="22968B4A" w:rsidR="004C1579" w:rsidRDefault="00983C40" w:rsidP="004C1579">
      <w:pPr>
        <w:ind w:left="2124"/>
        <w:rPr>
          <w:rFonts w:asciiTheme="minorHAnsi" w:hAnsiTheme="minorHAnsi" w:cstheme="minorHAnsi"/>
          <w:b/>
          <w:color w:val="002060"/>
          <w:sz w:val="36"/>
          <w:szCs w:val="36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>Data di Nascita: 25/12/1970</w:t>
      </w:r>
    </w:p>
    <w:p w14:paraId="220D0AF1" w14:textId="35EEB954" w:rsidR="00DE59F3" w:rsidRPr="004C1579" w:rsidRDefault="00983C40" w:rsidP="004C1579">
      <w:pPr>
        <w:ind w:left="2124"/>
        <w:rPr>
          <w:rStyle w:val="Hyperlink"/>
          <w:rFonts w:asciiTheme="minorHAnsi" w:hAnsiTheme="minorHAnsi" w:cstheme="minorHAnsi"/>
          <w:b/>
          <w:color w:val="002060"/>
          <w:sz w:val="36"/>
          <w:szCs w:val="36"/>
          <w:u w:val="none"/>
        </w:rPr>
      </w:pPr>
      <w:r>
        <w:rPr>
          <w:rFonts w:asciiTheme="minorHAnsi" w:hAnsiTheme="minorHAnsi" w:cstheme="minorHAnsi"/>
          <w:sz w:val="20"/>
          <w:szCs w:val="20"/>
        </w:rPr>
        <w:t xml:space="preserve">Email: </w:t>
      </w:r>
      <w:hyperlink r:id="rId10" w:history="1">
        <w:r w:rsidRPr="00012412">
          <w:rPr>
            <w:rStyle w:val="Hyperlink"/>
            <w:rFonts w:asciiTheme="minorHAnsi" w:hAnsiTheme="minorHAnsi" w:cstheme="minorHAnsi"/>
            <w:sz w:val="20"/>
            <w:szCs w:val="20"/>
          </w:rPr>
          <w:t>alevaccari@libero.it</w:t>
        </w:r>
      </w:hyperlink>
    </w:p>
    <w:bookmarkEnd w:id="3"/>
    <w:p w14:paraId="016378CE" w14:textId="009BCDD5" w:rsidR="000411B9" w:rsidRPr="00983C40" w:rsidRDefault="000411B9" w:rsidP="000411B9">
      <w:pPr>
        <w:tabs>
          <w:tab w:val="center" w:pos="4876"/>
          <w:tab w:val="right" w:pos="9752"/>
        </w:tabs>
        <w:jc w:val="center"/>
        <w:rPr>
          <w:rFonts w:asciiTheme="minorHAnsi" w:hAnsiTheme="minorHAnsi" w:cstheme="minorHAnsi"/>
          <w:color w:val="002060"/>
          <w:sz w:val="20"/>
          <w:szCs w:val="20"/>
        </w:rPr>
      </w:pPr>
    </w:p>
    <w:p w14:paraId="743422DE" w14:textId="77777777" w:rsidR="00A86113" w:rsidRPr="00983C40" w:rsidRDefault="00A86113" w:rsidP="000411B9">
      <w:pPr>
        <w:tabs>
          <w:tab w:val="center" w:pos="4876"/>
          <w:tab w:val="right" w:pos="9752"/>
        </w:tabs>
        <w:jc w:val="center"/>
        <w:rPr>
          <w:rFonts w:asciiTheme="minorHAnsi" w:hAnsiTheme="minorHAnsi" w:cstheme="minorHAnsi"/>
          <w:color w:val="002060"/>
          <w:sz w:val="20"/>
          <w:szCs w:val="20"/>
        </w:rPr>
      </w:pPr>
    </w:p>
    <w:p w14:paraId="0393B08E" w14:textId="347B083B" w:rsidR="00707487" w:rsidRPr="00803706" w:rsidRDefault="0000561A">
      <w:pPr>
        <w:pStyle w:val="Heading5"/>
        <w:rPr>
          <w:rFonts w:asciiTheme="minorHAnsi" w:hAnsiTheme="minorHAnsi" w:cstheme="minorHAnsi"/>
          <w:b w:val="0"/>
          <w:bCs w:val="0"/>
          <w:i/>
          <w:iCs/>
          <w:color w:val="002060"/>
          <w:sz w:val="20"/>
          <w:szCs w:val="20"/>
        </w:rPr>
      </w:pPr>
      <w:r w:rsidRPr="00803706">
        <w:rPr>
          <w:rFonts w:asciiTheme="minorHAnsi" w:hAnsiTheme="minorHAnsi" w:cstheme="minorHAnsi"/>
          <w:noProof/>
          <w:color w:val="002060"/>
          <w:sz w:val="20"/>
          <w:szCs w:val="20"/>
          <w:lang w:eastAsia="en-US"/>
        </w:rPr>
        <w:drawing>
          <wp:anchor distT="0" distB="0" distL="114300" distR="114300" simplePos="0" relativeHeight="251662336" behindDoc="0" locked="0" layoutInCell="1" allowOverlap="1" wp14:anchorId="59071D5C" wp14:editId="00FE4212">
            <wp:simplePos x="0" y="0"/>
            <wp:positionH relativeFrom="column">
              <wp:posOffset>-5714</wp:posOffset>
            </wp:positionH>
            <wp:positionV relativeFrom="paragraph">
              <wp:posOffset>2541</wp:posOffset>
            </wp:positionV>
            <wp:extent cx="266700" cy="266700"/>
            <wp:effectExtent l="0" t="0" r="0" b="0"/>
            <wp:wrapSquare wrapText="bothSides"/>
            <wp:docPr id="2" name="Elemento grafico 2" descr="Badge dipend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mployeeBadge.svg"/>
                    <pic:cNvPicPr/>
                  </pic:nvPicPr>
                  <pic:blipFill>
                    <a:blip r:embed="rId11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3770" w:rsidRPr="00803706">
        <w:rPr>
          <w:rFonts w:asciiTheme="minorHAnsi" w:hAnsiTheme="minorHAnsi" w:cstheme="minorHAnsi"/>
          <w:noProof/>
          <w:color w:val="002060"/>
          <w:sz w:val="20"/>
          <w:szCs w:val="20"/>
          <w:lang w:eastAsia="en-US"/>
        </w:rPr>
        <w:t>PRESENTAZIONE</w:t>
      </w:r>
    </w:p>
    <w:p w14:paraId="7208DAF0" w14:textId="70CE2F4C" w:rsidR="007130A1" w:rsidRPr="00803706" w:rsidRDefault="007130A1" w:rsidP="26CD7630">
      <w:pPr>
        <w:pStyle w:val="Eaoaeaa"/>
        <w:spacing w:before="20" w:after="20"/>
        <w:jc w:val="both"/>
        <w:rPr>
          <w:rFonts w:asciiTheme="minorHAnsi" w:hAnsiTheme="minorHAnsi" w:cstheme="minorBidi"/>
          <w:i/>
          <w:iCs/>
          <w:lang w:val="it-IT"/>
        </w:rPr>
      </w:pPr>
    </w:p>
    <w:p w14:paraId="06B5AC81" w14:textId="41D575F4" w:rsidR="00663770" w:rsidRPr="00803706" w:rsidRDefault="00663770" w:rsidP="00883DC2">
      <w:pPr>
        <w:pStyle w:val="Eaoaeaa"/>
        <w:spacing w:before="20" w:after="20"/>
        <w:rPr>
          <w:rFonts w:asciiTheme="minorHAnsi" w:hAnsiTheme="minorHAnsi" w:cstheme="minorHAnsi"/>
          <w:lang w:val="it-IT"/>
        </w:rPr>
      </w:pPr>
      <w:r w:rsidRPr="00803706">
        <w:rPr>
          <w:rFonts w:asciiTheme="minorHAnsi" w:hAnsiTheme="minorHAnsi" w:cstheme="minorHAnsi"/>
          <w:lang w:val="it-IT"/>
        </w:rPr>
        <w:t xml:space="preserve">Sono un manager con più di vent'anni di esperienza maturata in aziende di telecomunicazioni in cui ho ricoperto ruoli a responsabilità crescente. Attualmente sono direttore generale di un'azienda che fornisce servizi Internet </w:t>
      </w:r>
      <w:r w:rsidR="00803706">
        <w:rPr>
          <w:rFonts w:asciiTheme="minorHAnsi" w:hAnsiTheme="minorHAnsi" w:cstheme="minorHAnsi"/>
          <w:lang w:val="it-IT"/>
        </w:rPr>
        <w:t>per aziende e privati attraverso</w:t>
      </w:r>
      <w:r w:rsidRPr="00803706">
        <w:rPr>
          <w:rFonts w:asciiTheme="minorHAnsi" w:hAnsiTheme="minorHAnsi" w:cstheme="minorHAnsi"/>
          <w:lang w:val="it-IT"/>
        </w:rPr>
        <w:t xml:space="preserve"> una propria infrastruttura di rete</w:t>
      </w:r>
      <w:r w:rsidR="00803706">
        <w:rPr>
          <w:rFonts w:asciiTheme="minorHAnsi" w:hAnsiTheme="minorHAnsi" w:cstheme="minorHAnsi"/>
          <w:lang w:val="it-IT"/>
        </w:rPr>
        <w:t xml:space="preserve"> di telecomunicazion</w:t>
      </w:r>
      <w:r w:rsidR="00253D55">
        <w:rPr>
          <w:rFonts w:asciiTheme="minorHAnsi" w:hAnsiTheme="minorHAnsi" w:cstheme="minorHAnsi"/>
          <w:lang w:val="it-IT"/>
        </w:rPr>
        <w:t>i</w:t>
      </w:r>
    </w:p>
    <w:p w14:paraId="791E2E44" w14:textId="77777777" w:rsidR="00707487" w:rsidRPr="00803706" w:rsidRDefault="00707487" w:rsidP="00883DC2">
      <w:pPr>
        <w:pStyle w:val="Heading5"/>
        <w:rPr>
          <w:rFonts w:asciiTheme="minorHAnsi" w:hAnsiTheme="minorHAnsi" w:cstheme="minorHAnsi"/>
          <w:color w:val="FF0000"/>
          <w:sz w:val="20"/>
          <w:szCs w:val="20"/>
        </w:rPr>
      </w:pPr>
    </w:p>
    <w:p w14:paraId="15E1CF28" w14:textId="6E0B8ECF" w:rsidR="00707487" w:rsidRPr="00803706" w:rsidRDefault="0000561A">
      <w:pPr>
        <w:pStyle w:val="Heading5"/>
        <w:rPr>
          <w:rFonts w:asciiTheme="minorHAnsi" w:hAnsiTheme="minorHAnsi" w:cstheme="minorHAnsi"/>
          <w:color w:val="002060"/>
          <w:sz w:val="20"/>
          <w:szCs w:val="20"/>
        </w:rPr>
      </w:pPr>
      <w:r w:rsidRPr="00803706">
        <w:rPr>
          <w:rFonts w:asciiTheme="minorHAnsi" w:hAnsiTheme="minorHAnsi" w:cstheme="minorHAnsi"/>
          <w:noProof/>
          <w:color w:val="002060"/>
          <w:sz w:val="20"/>
          <w:szCs w:val="20"/>
          <w:lang w:eastAsia="en-US"/>
        </w:rPr>
        <w:drawing>
          <wp:anchor distT="0" distB="0" distL="114300" distR="114300" simplePos="0" relativeHeight="251661312" behindDoc="0" locked="0" layoutInCell="1" allowOverlap="1" wp14:anchorId="35395261" wp14:editId="731A22A9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266700" cy="266700"/>
            <wp:effectExtent l="0" t="0" r="0" b="0"/>
            <wp:wrapSquare wrapText="bothSides"/>
            <wp:docPr id="3" name="Elemento grafico 3" descr="Valiget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riefcase.svg"/>
                    <pic:cNvPicPr/>
                  </pic:nvPicPr>
                  <pic:blipFill>
                    <a:blip r:embed="rId13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3770" w:rsidRPr="00803706">
        <w:rPr>
          <w:rFonts w:asciiTheme="minorHAnsi" w:hAnsiTheme="minorHAnsi" w:cstheme="minorHAnsi"/>
          <w:noProof/>
          <w:color w:val="002060"/>
          <w:sz w:val="20"/>
          <w:szCs w:val="20"/>
          <w:lang w:eastAsia="en-US"/>
        </w:rPr>
        <w:t>ESPERIENZA LAVORATIVA</w:t>
      </w:r>
    </w:p>
    <w:p w14:paraId="64277609" w14:textId="77777777" w:rsidR="007130A1" w:rsidRPr="00803706" w:rsidRDefault="007130A1" w:rsidP="007130A1">
      <w:pPr>
        <w:pStyle w:val="WW-ListBullet"/>
        <w:tabs>
          <w:tab w:val="left" w:pos="2160"/>
        </w:tabs>
        <w:ind w:left="720"/>
        <w:rPr>
          <w:rFonts w:asciiTheme="minorHAnsi" w:hAnsiTheme="minorHAnsi" w:cstheme="minorHAnsi"/>
          <w:b/>
          <w:bCs/>
          <w:iCs/>
          <w:color w:val="000000" w:themeColor="text1"/>
          <w:u w:val="single"/>
          <w:lang w:val="it-IT"/>
        </w:rPr>
      </w:pPr>
    </w:p>
    <w:p w14:paraId="0D6C286D" w14:textId="77777777" w:rsidR="00AD2940" w:rsidRDefault="008407EC" w:rsidP="00304C21">
      <w:pPr>
        <w:pStyle w:val="WW-ListBullet"/>
        <w:tabs>
          <w:tab w:val="left" w:pos="2160"/>
        </w:tabs>
        <w:rPr>
          <w:rFonts w:asciiTheme="minorHAnsi" w:hAnsiTheme="minorHAnsi" w:cstheme="minorHAnsi"/>
          <w:b/>
          <w:bCs/>
          <w:iCs/>
          <w:color w:val="000000" w:themeColor="text1"/>
          <w:lang w:val="it-IT"/>
        </w:rPr>
      </w:pPr>
      <w:r w:rsidRPr="00261DC2">
        <w:rPr>
          <w:rFonts w:asciiTheme="minorHAnsi" w:hAnsiTheme="minorHAnsi" w:cstheme="minorHAnsi"/>
          <w:b/>
          <w:bCs/>
          <w:iCs/>
          <w:color w:val="000000" w:themeColor="text1"/>
          <w:lang w:val="it-IT"/>
        </w:rPr>
        <w:t>NETGLOBAL</w:t>
      </w:r>
      <w:r w:rsidR="00795DEF" w:rsidRPr="00261DC2">
        <w:rPr>
          <w:rFonts w:asciiTheme="minorHAnsi" w:hAnsiTheme="minorHAnsi" w:cstheme="minorHAnsi"/>
          <w:b/>
          <w:bCs/>
          <w:iCs/>
          <w:color w:val="000000" w:themeColor="text1"/>
          <w:lang w:val="it-IT"/>
        </w:rPr>
        <w:t xml:space="preserve"> </w:t>
      </w:r>
    </w:p>
    <w:p w14:paraId="3929A46E" w14:textId="7938C3F5" w:rsidR="00304C21" w:rsidRPr="00803706" w:rsidRDefault="00663770" w:rsidP="00AD2940">
      <w:pPr>
        <w:pStyle w:val="WW-ListBullet"/>
        <w:tabs>
          <w:tab w:val="left" w:pos="2160"/>
        </w:tabs>
        <w:ind w:left="708"/>
        <w:rPr>
          <w:rFonts w:asciiTheme="minorHAnsi" w:hAnsiTheme="minorHAnsi" w:cstheme="minorHAnsi"/>
          <w:b/>
          <w:bCs/>
          <w:iCs/>
          <w:color w:val="000000" w:themeColor="text1"/>
          <w:lang w:val="it-IT"/>
        </w:rPr>
      </w:pPr>
      <w:r w:rsidRPr="00803706">
        <w:rPr>
          <w:rFonts w:asciiTheme="minorHAnsi" w:hAnsiTheme="minorHAnsi" w:cstheme="minorHAnsi"/>
          <w:b/>
          <w:bCs/>
          <w:iCs/>
          <w:color w:val="000000" w:themeColor="text1"/>
          <w:lang w:val="it-IT"/>
        </w:rPr>
        <w:t>05/10/</w:t>
      </w:r>
      <w:r w:rsidR="00304C21" w:rsidRPr="00803706">
        <w:rPr>
          <w:rFonts w:asciiTheme="minorHAnsi" w:hAnsiTheme="minorHAnsi" w:cstheme="minorHAnsi"/>
          <w:b/>
          <w:bCs/>
          <w:iCs/>
          <w:color w:val="000000" w:themeColor="text1"/>
          <w:lang w:val="it-IT"/>
        </w:rPr>
        <w:t xml:space="preserve">2021 – </w:t>
      </w:r>
      <w:r w:rsidRPr="00803706">
        <w:rPr>
          <w:rFonts w:asciiTheme="minorHAnsi" w:hAnsiTheme="minorHAnsi" w:cstheme="minorHAnsi"/>
          <w:b/>
          <w:bCs/>
          <w:iCs/>
          <w:color w:val="000000" w:themeColor="text1"/>
          <w:lang w:val="it-IT"/>
        </w:rPr>
        <w:t>Attuale</w:t>
      </w:r>
      <w:r w:rsidR="00AD2940">
        <w:rPr>
          <w:rFonts w:asciiTheme="minorHAnsi" w:hAnsiTheme="minorHAnsi" w:cstheme="minorHAnsi"/>
          <w:b/>
          <w:bCs/>
          <w:iCs/>
          <w:color w:val="000000" w:themeColor="text1"/>
          <w:lang w:val="it-IT"/>
        </w:rPr>
        <w:tab/>
      </w:r>
      <w:r w:rsidR="00304C21" w:rsidRPr="00803706">
        <w:rPr>
          <w:rFonts w:asciiTheme="minorHAnsi" w:hAnsiTheme="minorHAnsi" w:cstheme="minorHAnsi"/>
          <w:b/>
          <w:bCs/>
          <w:iCs/>
          <w:color w:val="000000" w:themeColor="text1"/>
          <w:lang w:val="it-IT"/>
        </w:rPr>
        <w:tab/>
      </w:r>
      <w:r w:rsidRPr="00803706">
        <w:rPr>
          <w:rFonts w:asciiTheme="minorHAnsi" w:hAnsiTheme="minorHAnsi" w:cstheme="minorHAnsi"/>
          <w:b/>
          <w:bCs/>
          <w:iCs/>
          <w:color w:val="000000" w:themeColor="text1"/>
          <w:lang w:val="it-IT"/>
        </w:rPr>
        <w:t>Direttore Generale</w:t>
      </w:r>
      <w:r w:rsidR="001F30BC" w:rsidRPr="00803706">
        <w:rPr>
          <w:rFonts w:asciiTheme="minorHAnsi" w:hAnsiTheme="minorHAnsi" w:cstheme="minorHAnsi"/>
          <w:b/>
          <w:bCs/>
          <w:iCs/>
          <w:color w:val="000000" w:themeColor="text1"/>
          <w:lang w:val="it-IT"/>
        </w:rPr>
        <w:t>, Padova</w:t>
      </w:r>
    </w:p>
    <w:p w14:paraId="7FDBA6DC" w14:textId="463E5DAC" w:rsidR="008B0092" w:rsidRDefault="00253D55" w:rsidP="00883DC2">
      <w:pPr>
        <w:pStyle w:val="WW-ListBullet"/>
        <w:tabs>
          <w:tab w:val="left" w:pos="2160"/>
        </w:tabs>
        <w:ind w:left="708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D</w:t>
      </w:r>
      <w:r w:rsidR="00803706" w:rsidRPr="00803706">
        <w:rPr>
          <w:rFonts w:asciiTheme="minorHAnsi" w:hAnsiTheme="minorHAnsi" w:cstheme="minorHAnsi"/>
          <w:lang w:val="it-IT"/>
        </w:rPr>
        <w:t>efinizione e controllo dei budget annuali in termini di costi, investimenti e ricavi; gestione delle pubbliche relazioni; sviluppo dell'offerta commerciale e scouting nuovi prodotti e servizi; gestione canali di vendita</w:t>
      </w:r>
      <w:r w:rsidR="00FC6B03">
        <w:rPr>
          <w:rFonts w:asciiTheme="minorHAnsi" w:hAnsiTheme="minorHAnsi" w:cstheme="minorHAnsi"/>
          <w:lang w:val="it-IT"/>
        </w:rPr>
        <w:t xml:space="preserve"> e partnership</w:t>
      </w:r>
      <w:r w:rsidR="00803706" w:rsidRPr="00803706">
        <w:rPr>
          <w:rFonts w:asciiTheme="minorHAnsi" w:hAnsiTheme="minorHAnsi" w:cstheme="minorHAnsi"/>
          <w:lang w:val="it-IT"/>
        </w:rPr>
        <w:t xml:space="preserve">; sviluppo e innovazione </w:t>
      </w:r>
      <w:r w:rsidR="00FC6B03">
        <w:rPr>
          <w:rFonts w:asciiTheme="minorHAnsi" w:hAnsiTheme="minorHAnsi" w:cstheme="minorHAnsi"/>
          <w:lang w:val="it-IT"/>
        </w:rPr>
        <w:t>delle infrastrutture di rete</w:t>
      </w:r>
      <w:r w:rsidR="00803706" w:rsidRPr="00803706">
        <w:rPr>
          <w:rFonts w:asciiTheme="minorHAnsi" w:hAnsiTheme="minorHAnsi" w:cstheme="minorHAnsi"/>
          <w:lang w:val="it-IT"/>
        </w:rPr>
        <w:t>; delivery e</w:t>
      </w:r>
      <w:r w:rsidR="00FC6B03">
        <w:rPr>
          <w:rFonts w:asciiTheme="minorHAnsi" w:hAnsiTheme="minorHAnsi" w:cstheme="minorHAnsi"/>
          <w:lang w:val="it-IT"/>
        </w:rPr>
        <w:t>d</w:t>
      </w:r>
      <w:r w:rsidR="00803706" w:rsidRPr="00803706">
        <w:rPr>
          <w:rFonts w:asciiTheme="minorHAnsi" w:hAnsiTheme="minorHAnsi" w:cstheme="minorHAnsi"/>
          <w:lang w:val="it-IT"/>
        </w:rPr>
        <w:t xml:space="preserve"> assistenza tecnica dei servizi internet ai clienti privati e azienda. </w:t>
      </w:r>
    </w:p>
    <w:p w14:paraId="449E3B94" w14:textId="77777777" w:rsidR="005451FF" w:rsidRPr="00AD2940" w:rsidRDefault="005451FF" w:rsidP="00AD6F79">
      <w:pPr>
        <w:pStyle w:val="WW-ListBullet"/>
        <w:tabs>
          <w:tab w:val="left" w:pos="2160"/>
        </w:tabs>
        <w:jc w:val="both"/>
        <w:rPr>
          <w:rFonts w:asciiTheme="minorHAnsi" w:hAnsiTheme="minorHAnsi" w:cstheme="minorHAnsi"/>
          <w:lang w:val="en-GB"/>
        </w:rPr>
      </w:pPr>
    </w:p>
    <w:p w14:paraId="16C6C157" w14:textId="6FF5234B" w:rsidR="00A86113" w:rsidRPr="00AD2940" w:rsidRDefault="00B86807" w:rsidP="00261DC2">
      <w:pPr>
        <w:pStyle w:val="WW-ListBullet"/>
        <w:tabs>
          <w:tab w:val="left" w:pos="2160"/>
        </w:tabs>
        <w:rPr>
          <w:rFonts w:asciiTheme="minorHAnsi" w:hAnsiTheme="minorHAnsi" w:cstheme="minorHAnsi"/>
          <w:b/>
          <w:bCs/>
          <w:iCs/>
          <w:color w:val="000000" w:themeColor="text1"/>
          <w:lang w:val="en-GB"/>
        </w:rPr>
      </w:pPr>
      <w:r w:rsidRPr="00AD2940">
        <w:rPr>
          <w:rFonts w:asciiTheme="minorHAnsi" w:hAnsiTheme="minorHAnsi" w:cstheme="minorHAnsi"/>
          <w:b/>
          <w:bCs/>
          <w:iCs/>
          <w:color w:val="000000" w:themeColor="text1"/>
          <w:lang w:val="en-GB"/>
        </w:rPr>
        <w:t xml:space="preserve">VODAFONE </w:t>
      </w:r>
    </w:p>
    <w:p w14:paraId="5921A9C0" w14:textId="56F467A3" w:rsidR="00707487" w:rsidRPr="00261DC2" w:rsidRDefault="005F621D" w:rsidP="00AD2940">
      <w:pPr>
        <w:pStyle w:val="WW-ListBullet"/>
        <w:tabs>
          <w:tab w:val="left" w:pos="2160"/>
        </w:tabs>
        <w:ind w:left="708"/>
        <w:rPr>
          <w:rFonts w:asciiTheme="minorHAnsi" w:hAnsiTheme="minorHAnsi" w:cstheme="minorHAnsi"/>
          <w:b/>
          <w:bCs/>
          <w:iCs/>
          <w:lang w:val="en-GB"/>
        </w:rPr>
      </w:pPr>
      <w:r w:rsidRPr="00AD2940">
        <w:rPr>
          <w:rFonts w:asciiTheme="minorHAnsi" w:hAnsiTheme="minorHAnsi" w:cstheme="minorHAnsi"/>
          <w:b/>
          <w:bCs/>
          <w:iCs/>
          <w:lang w:val="en-GB"/>
        </w:rPr>
        <w:t>01/04/</w:t>
      </w:r>
      <w:r w:rsidR="0077460D" w:rsidRPr="00AD2940">
        <w:rPr>
          <w:rFonts w:asciiTheme="minorHAnsi" w:hAnsiTheme="minorHAnsi" w:cstheme="minorHAnsi"/>
          <w:b/>
          <w:bCs/>
          <w:iCs/>
          <w:lang w:val="en-GB"/>
        </w:rPr>
        <w:t xml:space="preserve">2019 – </w:t>
      </w:r>
      <w:r w:rsidRPr="00AD2940">
        <w:rPr>
          <w:rFonts w:asciiTheme="minorHAnsi" w:hAnsiTheme="minorHAnsi" w:cstheme="minorHAnsi"/>
          <w:b/>
          <w:bCs/>
          <w:iCs/>
          <w:lang w:val="en-GB"/>
        </w:rPr>
        <w:t>30/09/</w:t>
      </w:r>
      <w:r w:rsidR="008407EC" w:rsidRPr="00AD2940">
        <w:rPr>
          <w:rFonts w:asciiTheme="minorHAnsi" w:hAnsiTheme="minorHAnsi" w:cstheme="minorHAnsi"/>
          <w:b/>
          <w:bCs/>
          <w:iCs/>
          <w:lang w:val="en-GB"/>
        </w:rPr>
        <w:t>2021</w:t>
      </w:r>
      <w:r w:rsidR="00AD2940" w:rsidRPr="00AD2940">
        <w:rPr>
          <w:rFonts w:asciiTheme="minorHAnsi" w:hAnsiTheme="minorHAnsi" w:cstheme="minorHAnsi"/>
          <w:b/>
          <w:bCs/>
          <w:iCs/>
          <w:lang w:val="en-GB"/>
        </w:rPr>
        <w:tab/>
      </w:r>
      <w:r w:rsidR="008407EC" w:rsidRPr="00261DC2">
        <w:rPr>
          <w:rFonts w:asciiTheme="minorHAnsi" w:hAnsiTheme="minorHAnsi" w:cstheme="minorHAnsi"/>
          <w:b/>
          <w:bCs/>
          <w:iCs/>
          <w:lang w:val="en-GB"/>
        </w:rPr>
        <w:t>Head of Vodafone Business Technology Solutions</w:t>
      </w:r>
      <w:r w:rsidR="000772E1" w:rsidRPr="00261DC2">
        <w:rPr>
          <w:rFonts w:asciiTheme="minorHAnsi" w:hAnsiTheme="minorHAnsi" w:cstheme="minorHAnsi"/>
          <w:b/>
          <w:bCs/>
          <w:iCs/>
          <w:lang w:val="en-GB"/>
        </w:rPr>
        <w:t>,</w:t>
      </w:r>
      <w:r w:rsidR="00573223" w:rsidRPr="00261DC2">
        <w:rPr>
          <w:rFonts w:asciiTheme="minorHAnsi" w:hAnsiTheme="minorHAnsi" w:cstheme="minorHAnsi"/>
          <w:b/>
          <w:bCs/>
          <w:iCs/>
          <w:lang w:val="en-GB"/>
        </w:rPr>
        <w:t xml:space="preserve"> Milan</w:t>
      </w:r>
      <w:r w:rsidR="001F30BC" w:rsidRPr="00261DC2">
        <w:rPr>
          <w:rFonts w:asciiTheme="minorHAnsi" w:hAnsiTheme="minorHAnsi" w:cstheme="minorHAnsi"/>
          <w:b/>
          <w:bCs/>
          <w:iCs/>
          <w:lang w:val="en-GB"/>
        </w:rPr>
        <w:t>o</w:t>
      </w:r>
    </w:p>
    <w:p w14:paraId="0AADD59A" w14:textId="29E58AB8" w:rsidR="0059448C" w:rsidRPr="00C93BA7" w:rsidRDefault="00253D55" w:rsidP="00253D55">
      <w:pPr>
        <w:pStyle w:val="WW-ListBullet"/>
        <w:tabs>
          <w:tab w:val="left" w:pos="2160"/>
        </w:tabs>
        <w:ind w:left="708"/>
        <w:rPr>
          <w:rFonts w:asciiTheme="minorHAnsi" w:hAnsiTheme="minorHAnsi" w:cstheme="minorHAnsi"/>
          <w:lang w:val="en-GB"/>
        </w:rPr>
      </w:pPr>
      <w:bookmarkStart w:id="4" w:name="_Hlk11944804"/>
      <w:r>
        <w:rPr>
          <w:rFonts w:asciiTheme="minorHAnsi" w:hAnsiTheme="minorHAnsi" w:cstheme="minorHAnsi"/>
          <w:lang w:val="it-IT"/>
        </w:rPr>
        <w:t>D</w:t>
      </w:r>
      <w:r w:rsidR="00FC6B03">
        <w:rPr>
          <w:rFonts w:asciiTheme="minorHAnsi" w:hAnsiTheme="minorHAnsi" w:cstheme="minorHAnsi"/>
          <w:lang w:val="it-IT"/>
        </w:rPr>
        <w:t xml:space="preserve">elivery </w:t>
      </w:r>
      <w:r w:rsidR="00FC6B03" w:rsidRPr="00FC6B03">
        <w:rPr>
          <w:rFonts w:asciiTheme="minorHAnsi" w:hAnsiTheme="minorHAnsi" w:cstheme="minorHAnsi"/>
          <w:lang w:val="it-IT"/>
        </w:rPr>
        <w:t>e</w:t>
      </w:r>
      <w:r w:rsidR="00FC6B03">
        <w:rPr>
          <w:rFonts w:asciiTheme="minorHAnsi" w:hAnsiTheme="minorHAnsi" w:cstheme="minorHAnsi"/>
          <w:lang w:val="it-IT"/>
        </w:rPr>
        <w:t>d</w:t>
      </w:r>
      <w:r w:rsidR="00FC6B03" w:rsidRPr="00FC6B03">
        <w:rPr>
          <w:rFonts w:asciiTheme="minorHAnsi" w:hAnsiTheme="minorHAnsi" w:cstheme="minorHAnsi"/>
          <w:lang w:val="it-IT"/>
        </w:rPr>
        <w:t xml:space="preserve"> assistenza dei servizi di connettività per i clienti Aziende (Voce, Dati, Cloud,</w:t>
      </w:r>
      <w:r w:rsidR="0059448C">
        <w:rPr>
          <w:rFonts w:asciiTheme="minorHAnsi" w:hAnsiTheme="minorHAnsi" w:cstheme="minorHAnsi"/>
          <w:lang w:val="it-IT"/>
        </w:rPr>
        <w:t xml:space="preserve"> Cyber Securities,</w:t>
      </w:r>
      <w:r w:rsidR="00FC6B03" w:rsidRPr="00FC6B03">
        <w:rPr>
          <w:rFonts w:asciiTheme="minorHAnsi" w:hAnsiTheme="minorHAnsi" w:cstheme="minorHAnsi"/>
          <w:lang w:val="it-IT"/>
        </w:rPr>
        <w:t xml:space="preserve">). </w:t>
      </w:r>
    </w:p>
    <w:p w14:paraId="4B24BF4E" w14:textId="77777777" w:rsidR="00253D55" w:rsidRDefault="00253D55" w:rsidP="00AD2940">
      <w:pPr>
        <w:pStyle w:val="WW-ListBullet"/>
        <w:tabs>
          <w:tab w:val="left" w:pos="2160"/>
        </w:tabs>
        <w:ind w:left="708"/>
        <w:rPr>
          <w:rFonts w:asciiTheme="minorHAnsi" w:hAnsiTheme="minorHAnsi" w:cstheme="minorHAnsi"/>
          <w:b/>
          <w:bCs/>
          <w:iCs/>
          <w:lang w:val="en-GB"/>
        </w:rPr>
      </w:pPr>
    </w:p>
    <w:p w14:paraId="7BB2F905" w14:textId="66078FCE" w:rsidR="00153AA4" w:rsidRPr="00C93BA7" w:rsidRDefault="005F621D" w:rsidP="00AD2940">
      <w:pPr>
        <w:pStyle w:val="WW-ListBullet"/>
        <w:tabs>
          <w:tab w:val="left" w:pos="2160"/>
        </w:tabs>
        <w:ind w:left="708"/>
        <w:rPr>
          <w:rFonts w:asciiTheme="minorHAnsi" w:hAnsiTheme="minorHAnsi" w:cstheme="minorHAnsi"/>
          <w:b/>
          <w:bCs/>
          <w:iCs/>
          <w:lang w:val="en-GB"/>
        </w:rPr>
      </w:pPr>
      <w:r w:rsidRPr="00C93BA7">
        <w:rPr>
          <w:rFonts w:asciiTheme="minorHAnsi" w:hAnsiTheme="minorHAnsi" w:cstheme="minorHAnsi"/>
          <w:b/>
          <w:bCs/>
          <w:iCs/>
          <w:lang w:val="en-GB"/>
        </w:rPr>
        <w:t>01/09/</w:t>
      </w:r>
      <w:r w:rsidR="001954EE" w:rsidRPr="00C93BA7">
        <w:rPr>
          <w:rFonts w:asciiTheme="minorHAnsi" w:hAnsiTheme="minorHAnsi" w:cstheme="minorHAnsi"/>
          <w:b/>
          <w:bCs/>
          <w:iCs/>
          <w:lang w:val="en-GB"/>
        </w:rPr>
        <w:t xml:space="preserve">2016 – </w:t>
      </w:r>
      <w:r w:rsidRPr="00C93BA7">
        <w:rPr>
          <w:rFonts w:asciiTheme="minorHAnsi" w:hAnsiTheme="minorHAnsi" w:cstheme="minorHAnsi"/>
          <w:b/>
          <w:bCs/>
          <w:iCs/>
          <w:lang w:val="en-GB"/>
        </w:rPr>
        <w:t>30/03/</w:t>
      </w:r>
      <w:r w:rsidR="001954EE" w:rsidRPr="00C93BA7">
        <w:rPr>
          <w:rFonts w:asciiTheme="minorHAnsi" w:hAnsiTheme="minorHAnsi" w:cstheme="minorHAnsi"/>
          <w:b/>
          <w:bCs/>
          <w:iCs/>
          <w:lang w:val="en-GB"/>
        </w:rPr>
        <w:t>201</w:t>
      </w:r>
      <w:r w:rsidR="004B7640" w:rsidRPr="00C93BA7">
        <w:rPr>
          <w:rFonts w:asciiTheme="minorHAnsi" w:hAnsiTheme="minorHAnsi" w:cstheme="minorHAnsi"/>
          <w:b/>
          <w:bCs/>
          <w:iCs/>
          <w:lang w:val="en-GB"/>
        </w:rPr>
        <w:t>9</w:t>
      </w:r>
      <w:r w:rsidR="0077460D" w:rsidRPr="00C93BA7">
        <w:rPr>
          <w:rFonts w:asciiTheme="minorHAnsi" w:hAnsiTheme="minorHAnsi" w:cstheme="minorHAnsi"/>
          <w:b/>
          <w:bCs/>
          <w:iCs/>
          <w:lang w:val="en-GB"/>
        </w:rPr>
        <w:t xml:space="preserve"> </w:t>
      </w:r>
      <w:bookmarkEnd w:id="4"/>
      <w:r w:rsidRPr="00C93BA7">
        <w:rPr>
          <w:rFonts w:asciiTheme="minorHAnsi" w:hAnsiTheme="minorHAnsi" w:cstheme="minorHAnsi"/>
          <w:b/>
          <w:bCs/>
          <w:iCs/>
          <w:lang w:val="en-GB"/>
        </w:rPr>
        <w:tab/>
      </w:r>
      <w:r w:rsidR="004B7640" w:rsidRPr="00C93BA7">
        <w:rPr>
          <w:rFonts w:asciiTheme="minorHAnsi" w:hAnsiTheme="minorHAnsi" w:cstheme="minorHAnsi"/>
          <w:b/>
          <w:bCs/>
          <w:iCs/>
          <w:lang w:val="en-GB"/>
        </w:rPr>
        <w:t>Head of Access Networking Planning and Optimization</w:t>
      </w:r>
      <w:r w:rsidR="00872C84" w:rsidRPr="00C93BA7">
        <w:rPr>
          <w:rFonts w:asciiTheme="minorHAnsi" w:hAnsiTheme="minorHAnsi" w:cstheme="minorHAnsi"/>
          <w:b/>
          <w:bCs/>
          <w:iCs/>
          <w:lang w:val="en-GB"/>
        </w:rPr>
        <w:t>, Milan</w:t>
      </w:r>
      <w:r w:rsidR="001F30BC" w:rsidRPr="00C93BA7">
        <w:rPr>
          <w:rFonts w:asciiTheme="minorHAnsi" w:hAnsiTheme="minorHAnsi" w:cstheme="minorHAnsi"/>
          <w:b/>
          <w:bCs/>
          <w:iCs/>
          <w:lang w:val="en-GB"/>
        </w:rPr>
        <w:t>o</w:t>
      </w:r>
    </w:p>
    <w:p w14:paraId="5E38773C" w14:textId="5A7169A9" w:rsidR="004C1579" w:rsidRDefault="00253D55" w:rsidP="00253D55">
      <w:pPr>
        <w:pStyle w:val="WW-ListBullet"/>
        <w:tabs>
          <w:tab w:val="left" w:pos="2160"/>
        </w:tabs>
        <w:ind w:left="708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P</w:t>
      </w:r>
      <w:r w:rsidR="0059448C" w:rsidRPr="0059448C">
        <w:rPr>
          <w:rFonts w:asciiTheme="minorHAnsi" w:hAnsiTheme="minorHAnsi" w:cstheme="minorHAnsi"/>
          <w:lang w:val="it-IT"/>
        </w:rPr>
        <w:t>ianificazione</w:t>
      </w:r>
      <w:r w:rsidR="004C1579">
        <w:rPr>
          <w:rFonts w:asciiTheme="minorHAnsi" w:hAnsiTheme="minorHAnsi" w:cstheme="minorHAnsi"/>
          <w:lang w:val="it-IT"/>
        </w:rPr>
        <w:t xml:space="preserve"> </w:t>
      </w:r>
      <w:r>
        <w:rPr>
          <w:rFonts w:asciiTheme="minorHAnsi" w:hAnsiTheme="minorHAnsi" w:cstheme="minorHAnsi"/>
          <w:lang w:val="it-IT"/>
        </w:rPr>
        <w:t>e</w:t>
      </w:r>
      <w:r w:rsidR="004C1579">
        <w:rPr>
          <w:rFonts w:asciiTheme="minorHAnsi" w:hAnsiTheme="minorHAnsi" w:cstheme="minorHAnsi"/>
          <w:lang w:val="it-IT"/>
        </w:rPr>
        <w:t xml:space="preserve"> coordinamento territoriale</w:t>
      </w:r>
      <w:r w:rsidR="0059448C" w:rsidRPr="0059448C">
        <w:rPr>
          <w:rFonts w:asciiTheme="minorHAnsi" w:hAnsiTheme="minorHAnsi" w:cstheme="minorHAnsi"/>
          <w:lang w:val="it-IT"/>
        </w:rPr>
        <w:t xml:space="preserve"> degli investimenti per lo sviluppo della rete radiomobile </w:t>
      </w:r>
      <w:r w:rsidR="004C1579">
        <w:rPr>
          <w:rFonts w:asciiTheme="minorHAnsi" w:hAnsiTheme="minorHAnsi" w:cstheme="minorHAnsi"/>
          <w:lang w:val="it-IT"/>
        </w:rPr>
        <w:t>in accordo</w:t>
      </w:r>
      <w:r w:rsidR="0059448C" w:rsidRPr="0059448C">
        <w:rPr>
          <w:rFonts w:asciiTheme="minorHAnsi" w:hAnsiTheme="minorHAnsi" w:cstheme="minorHAnsi"/>
          <w:lang w:val="it-IT"/>
        </w:rPr>
        <w:t xml:space="preserve"> </w:t>
      </w:r>
      <w:r w:rsidR="004C1579">
        <w:rPr>
          <w:rFonts w:asciiTheme="minorHAnsi" w:hAnsiTheme="minorHAnsi" w:cstheme="minorHAnsi"/>
          <w:lang w:val="it-IT"/>
        </w:rPr>
        <w:t>al</w:t>
      </w:r>
      <w:r w:rsidR="0059448C" w:rsidRPr="0059448C">
        <w:rPr>
          <w:rFonts w:asciiTheme="minorHAnsi" w:hAnsiTheme="minorHAnsi" w:cstheme="minorHAnsi"/>
          <w:lang w:val="it-IT"/>
        </w:rPr>
        <w:t xml:space="preserve">le priorità </w:t>
      </w:r>
      <w:r w:rsidR="0059448C">
        <w:rPr>
          <w:rFonts w:asciiTheme="minorHAnsi" w:hAnsiTheme="minorHAnsi" w:cstheme="minorHAnsi"/>
          <w:lang w:val="it-IT"/>
        </w:rPr>
        <w:t>di business</w:t>
      </w:r>
      <w:r w:rsidR="0059448C" w:rsidRPr="0059448C">
        <w:rPr>
          <w:rFonts w:asciiTheme="minorHAnsi" w:hAnsiTheme="minorHAnsi" w:cstheme="minorHAnsi"/>
          <w:lang w:val="it-IT"/>
        </w:rPr>
        <w:t>. Nell’ambito delle mie responsabilità ricadevano anche il monitoraggio</w:t>
      </w:r>
      <w:r w:rsidR="004C1579">
        <w:rPr>
          <w:rFonts w:asciiTheme="minorHAnsi" w:hAnsiTheme="minorHAnsi" w:cstheme="minorHAnsi"/>
          <w:lang w:val="it-IT"/>
        </w:rPr>
        <w:t>,</w:t>
      </w:r>
      <w:r w:rsidR="0059448C" w:rsidRPr="0059448C">
        <w:rPr>
          <w:rFonts w:asciiTheme="minorHAnsi" w:hAnsiTheme="minorHAnsi" w:cstheme="minorHAnsi"/>
          <w:lang w:val="it-IT"/>
        </w:rPr>
        <w:t xml:space="preserve"> il miglioramento continuo della qualità dei servizi </w:t>
      </w:r>
      <w:r w:rsidR="005F621D">
        <w:rPr>
          <w:rFonts w:asciiTheme="minorHAnsi" w:hAnsiTheme="minorHAnsi" w:cstheme="minorHAnsi"/>
          <w:lang w:val="it-IT"/>
        </w:rPr>
        <w:t xml:space="preserve">e </w:t>
      </w:r>
      <w:r w:rsidR="0059448C" w:rsidRPr="0059448C">
        <w:rPr>
          <w:rFonts w:asciiTheme="minorHAnsi" w:hAnsiTheme="minorHAnsi" w:cstheme="minorHAnsi"/>
          <w:lang w:val="it-IT"/>
        </w:rPr>
        <w:t>performance di rete</w:t>
      </w:r>
      <w:r w:rsidR="000B035A">
        <w:rPr>
          <w:rFonts w:asciiTheme="minorHAnsi" w:hAnsiTheme="minorHAnsi" w:cstheme="minorHAnsi"/>
          <w:lang w:val="it-IT"/>
        </w:rPr>
        <w:t>.</w:t>
      </w:r>
    </w:p>
    <w:p w14:paraId="17B3DCB4" w14:textId="77777777" w:rsidR="005F621D" w:rsidRPr="005F621D" w:rsidRDefault="005F621D" w:rsidP="00AD2940">
      <w:pPr>
        <w:pStyle w:val="Eaoaeaa"/>
        <w:spacing w:before="20" w:after="20"/>
        <w:ind w:left="708"/>
        <w:jc w:val="both"/>
        <w:rPr>
          <w:rFonts w:asciiTheme="minorHAnsi" w:hAnsiTheme="minorHAnsi" w:cstheme="minorHAnsi"/>
          <w:lang w:val="it-IT"/>
        </w:rPr>
      </w:pPr>
    </w:p>
    <w:p w14:paraId="45F49550" w14:textId="12B86430" w:rsidR="00130551" w:rsidRPr="00C93BA7" w:rsidRDefault="000B035A" w:rsidP="00AD2940">
      <w:pPr>
        <w:pStyle w:val="WW-ListBullet"/>
        <w:tabs>
          <w:tab w:val="left" w:pos="2160"/>
        </w:tabs>
        <w:ind w:left="708"/>
        <w:rPr>
          <w:rFonts w:asciiTheme="minorHAnsi" w:hAnsiTheme="minorHAnsi" w:cstheme="minorHAnsi"/>
          <w:b/>
          <w:bCs/>
          <w:iCs/>
          <w:lang w:val="en-GB"/>
        </w:rPr>
      </w:pPr>
      <w:r w:rsidRPr="00C93BA7">
        <w:rPr>
          <w:rFonts w:asciiTheme="minorHAnsi" w:hAnsiTheme="minorHAnsi" w:cstheme="minorHAnsi"/>
          <w:b/>
          <w:bCs/>
          <w:iCs/>
          <w:lang w:val="en-GB"/>
        </w:rPr>
        <w:t>01/07/</w:t>
      </w:r>
      <w:r w:rsidR="00573223" w:rsidRPr="00C93BA7">
        <w:rPr>
          <w:rFonts w:asciiTheme="minorHAnsi" w:hAnsiTheme="minorHAnsi" w:cstheme="minorHAnsi"/>
          <w:b/>
          <w:bCs/>
          <w:iCs/>
          <w:lang w:val="en-GB"/>
        </w:rPr>
        <w:t>201</w:t>
      </w:r>
      <w:r w:rsidRPr="00C93BA7">
        <w:rPr>
          <w:rFonts w:asciiTheme="minorHAnsi" w:hAnsiTheme="minorHAnsi" w:cstheme="minorHAnsi"/>
          <w:b/>
          <w:bCs/>
          <w:iCs/>
          <w:lang w:val="en-GB"/>
        </w:rPr>
        <w:t>2</w:t>
      </w:r>
      <w:r w:rsidR="00E12D53" w:rsidRPr="00C93BA7">
        <w:rPr>
          <w:rFonts w:asciiTheme="minorHAnsi" w:hAnsiTheme="minorHAnsi" w:cstheme="minorHAnsi"/>
          <w:b/>
          <w:bCs/>
          <w:iCs/>
          <w:lang w:val="en-GB"/>
        </w:rPr>
        <w:t xml:space="preserve"> – </w:t>
      </w:r>
      <w:r w:rsidRPr="00C93BA7">
        <w:rPr>
          <w:rFonts w:asciiTheme="minorHAnsi" w:hAnsiTheme="minorHAnsi" w:cstheme="minorHAnsi"/>
          <w:b/>
          <w:bCs/>
          <w:iCs/>
          <w:lang w:val="en-GB"/>
        </w:rPr>
        <w:t>31/08/2016</w:t>
      </w:r>
      <w:r w:rsidRPr="00C93BA7">
        <w:rPr>
          <w:rFonts w:asciiTheme="minorHAnsi" w:hAnsiTheme="minorHAnsi" w:cstheme="minorHAnsi"/>
          <w:b/>
          <w:bCs/>
          <w:iCs/>
          <w:lang w:val="en-GB"/>
        </w:rPr>
        <w:tab/>
      </w:r>
      <w:r w:rsidR="00795DEF" w:rsidRPr="00C93BA7">
        <w:rPr>
          <w:rFonts w:asciiTheme="minorHAnsi" w:hAnsiTheme="minorHAnsi" w:cstheme="minorHAnsi"/>
          <w:b/>
          <w:bCs/>
          <w:iCs/>
          <w:lang w:val="en-GB"/>
        </w:rPr>
        <w:t xml:space="preserve">Head of </w:t>
      </w:r>
      <w:r w:rsidR="00AE4674" w:rsidRPr="00C93BA7">
        <w:rPr>
          <w:rFonts w:asciiTheme="minorHAnsi" w:hAnsiTheme="minorHAnsi" w:cstheme="minorHAnsi"/>
          <w:b/>
          <w:bCs/>
          <w:iCs/>
          <w:lang w:val="en-GB"/>
        </w:rPr>
        <w:t>Network Deployment &amp; Service</w:t>
      </w:r>
      <w:r w:rsidR="00795DEF" w:rsidRPr="00C93BA7">
        <w:rPr>
          <w:rFonts w:asciiTheme="minorHAnsi" w:hAnsiTheme="minorHAnsi" w:cstheme="minorHAnsi"/>
          <w:b/>
          <w:bCs/>
          <w:iCs/>
          <w:lang w:val="en-GB"/>
        </w:rPr>
        <w:t xml:space="preserve"> </w:t>
      </w:r>
      <w:r w:rsidR="00253D55" w:rsidRPr="00C93BA7">
        <w:rPr>
          <w:rFonts w:asciiTheme="minorHAnsi" w:hAnsiTheme="minorHAnsi" w:cstheme="minorHAnsi"/>
          <w:b/>
          <w:bCs/>
          <w:iCs/>
          <w:lang w:val="en-GB"/>
        </w:rPr>
        <w:t>Operations,</w:t>
      </w:r>
      <w:r w:rsidR="00AE4674" w:rsidRPr="00C93BA7">
        <w:rPr>
          <w:rFonts w:asciiTheme="minorHAnsi" w:hAnsiTheme="minorHAnsi" w:cstheme="minorHAnsi"/>
          <w:b/>
          <w:bCs/>
          <w:iCs/>
          <w:lang w:val="en-GB"/>
        </w:rPr>
        <w:t xml:space="preserve"> </w:t>
      </w:r>
      <w:r w:rsidR="00573223" w:rsidRPr="00C93BA7">
        <w:rPr>
          <w:rFonts w:asciiTheme="minorHAnsi" w:hAnsiTheme="minorHAnsi" w:cstheme="minorHAnsi"/>
          <w:b/>
          <w:bCs/>
          <w:iCs/>
          <w:lang w:val="en-GB"/>
        </w:rPr>
        <w:t>Rom</w:t>
      </w:r>
      <w:r w:rsidR="001F30BC" w:rsidRPr="00C93BA7">
        <w:rPr>
          <w:rFonts w:asciiTheme="minorHAnsi" w:hAnsiTheme="minorHAnsi" w:cstheme="minorHAnsi"/>
          <w:b/>
          <w:bCs/>
          <w:iCs/>
          <w:lang w:val="en-GB"/>
        </w:rPr>
        <w:t>a</w:t>
      </w:r>
    </w:p>
    <w:p w14:paraId="03EC0A0A" w14:textId="0E4D7123" w:rsidR="00261DC2" w:rsidRDefault="00253D55" w:rsidP="00883DC2">
      <w:pPr>
        <w:pStyle w:val="WW-ListBullet"/>
        <w:tabs>
          <w:tab w:val="left" w:pos="2160"/>
        </w:tabs>
        <w:ind w:left="708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P</w:t>
      </w:r>
      <w:r w:rsidR="004E39A2" w:rsidRPr="004E39A2">
        <w:rPr>
          <w:rFonts w:asciiTheme="minorHAnsi" w:hAnsiTheme="minorHAnsi" w:cstheme="minorHAnsi"/>
          <w:lang w:val="it-IT"/>
        </w:rPr>
        <w:t>rogettazione, implementazione e gestione dell</w:t>
      </w:r>
      <w:r w:rsidR="00AD2940">
        <w:rPr>
          <w:rFonts w:asciiTheme="minorHAnsi" w:hAnsiTheme="minorHAnsi" w:cstheme="minorHAnsi"/>
          <w:lang w:val="it-IT"/>
        </w:rPr>
        <w:t xml:space="preserve">e infrastrutture di </w:t>
      </w:r>
      <w:r w:rsidR="004E39A2" w:rsidRPr="004E39A2">
        <w:rPr>
          <w:rFonts w:asciiTheme="minorHAnsi" w:hAnsiTheme="minorHAnsi" w:cstheme="minorHAnsi"/>
          <w:lang w:val="it-IT"/>
        </w:rPr>
        <w:t xml:space="preserve">rete fissa e radiomobile del centro Italia. </w:t>
      </w:r>
    </w:p>
    <w:p w14:paraId="163C3562" w14:textId="77777777" w:rsidR="0052438A" w:rsidRPr="00261DC2" w:rsidRDefault="0052438A" w:rsidP="00261DC2">
      <w:pPr>
        <w:pStyle w:val="Eaoaeaa"/>
        <w:tabs>
          <w:tab w:val="left" w:pos="2160"/>
        </w:tabs>
        <w:spacing w:before="20" w:after="20"/>
        <w:jc w:val="both"/>
        <w:rPr>
          <w:rFonts w:asciiTheme="minorHAnsi" w:hAnsiTheme="minorHAnsi" w:cstheme="minorHAnsi"/>
          <w:lang w:val="it-IT"/>
        </w:rPr>
      </w:pPr>
    </w:p>
    <w:p w14:paraId="03190A2F" w14:textId="776F6D7D" w:rsidR="001F30BC" w:rsidRPr="00261DC2" w:rsidRDefault="001C3E7F" w:rsidP="00261DC2">
      <w:pPr>
        <w:pStyle w:val="WW-ListBullet"/>
        <w:tabs>
          <w:tab w:val="left" w:pos="2160"/>
        </w:tabs>
        <w:jc w:val="both"/>
        <w:rPr>
          <w:rFonts w:asciiTheme="minorHAnsi" w:hAnsiTheme="minorHAnsi" w:cstheme="minorHAnsi"/>
          <w:b/>
          <w:bCs/>
          <w:iCs/>
          <w:color w:val="000000" w:themeColor="text1"/>
          <w:lang w:val="it-IT"/>
        </w:rPr>
      </w:pPr>
      <w:r w:rsidRPr="00261DC2">
        <w:rPr>
          <w:rFonts w:asciiTheme="minorHAnsi" w:hAnsiTheme="minorHAnsi" w:cstheme="minorHAnsi"/>
          <w:b/>
          <w:bCs/>
          <w:iCs/>
          <w:color w:val="000000" w:themeColor="text1"/>
          <w:lang w:val="it-IT"/>
        </w:rPr>
        <w:t>ALIVE ENERGY</w:t>
      </w:r>
    </w:p>
    <w:p w14:paraId="7836FCFC" w14:textId="46E84055" w:rsidR="001C3E7F" w:rsidRPr="00803706" w:rsidRDefault="004554A0" w:rsidP="00AD2940">
      <w:pPr>
        <w:pStyle w:val="WW-ListBullet"/>
        <w:tabs>
          <w:tab w:val="left" w:pos="2160"/>
        </w:tabs>
        <w:ind w:left="708"/>
        <w:jc w:val="both"/>
        <w:rPr>
          <w:rFonts w:asciiTheme="minorHAnsi" w:hAnsiTheme="minorHAnsi" w:cstheme="minorHAnsi"/>
          <w:b/>
          <w:bCs/>
          <w:iCs/>
          <w:color w:val="000000" w:themeColor="text1"/>
          <w:lang w:val="it-IT"/>
        </w:rPr>
      </w:pPr>
      <w:r>
        <w:rPr>
          <w:rFonts w:asciiTheme="minorHAnsi" w:hAnsiTheme="minorHAnsi" w:cstheme="minorHAnsi"/>
          <w:b/>
          <w:bCs/>
          <w:iCs/>
          <w:color w:val="000000" w:themeColor="text1"/>
          <w:lang w:val="it-IT"/>
        </w:rPr>
        <w:t>01/01/</w:t>
      </w:r>
      <w:r w:rsidR="00573223" w:rsidRPr="00803706">
        <w:rPr>
          <w:rFonts w:asciiTheme="minorHAnsi" w:hAnsiTheme="minorHAnsi" w:cstheme="minorHAnsi"/>
          <w:b/>
          <w:bCs/>
          <w:iCs/>
          <w:color w:val="000000" w:themeColor="text1"/>
          <w:lang w:val="it-IT"/>
        </w:rPr>
        <w:t>2011-</w:t>
      </w:r>
      <w:r>
        <w:rPr>
          <w:rFonts w:asciiTheme="minorHAnsi" w:hAnsiTheme="minorHAnsi" w:cstheme="minorHAnsi"/>
          <w:b/>
          <w:bCs/>
          <w:iCs/>
          <w:color w:val="000000" w:themeColor="text1"/>
          <w:lang w:val="it-IT"/>
        </w:rPr>
        <w:t>30/06/</w:t>
      </w:r>
      <w:r w:rsidR="00573223" w:rsidRPr="00803706">
        <w:rPr>
          <w:rFonts w:asciiTheme="minorHAnsi" w:hAnsiTheme="minorHAnsi" w:cstheme="minorHAnsi"/>
          <w:b/>
          <w:bCs/>
          <w:iCs/>
          <w:color w:val="000000" w:themeColor="text1"/>
          <w:lang w:val="it-IT"/>
        </w:rPr>
        <w:t>2012</w:t>
      </w:r>
      <w:r w:rsidR="001F30BC" w:rsidRPr="00803706">
        <w:rPr>
          <w:rFonts w:asciiTheme="minorHAnsi" w:hAnsiTheme="minorHAnsi" w:cstheme="minorHAnsi"/>
          <w:b/>
          <w:bCs/>
          <w:iCs/>
          <w:color w:val="000000" w:themeColor="text1"/>
          <w:lang w:val="it-IT"/>
        </w:rPr>
        <w:tab/>
      </w:r>
      <w:r w:rsidR="001D71A0">
        <w:rPr>
          <w:rFonts w:asciiTheme="minorHAnsi" w:hAnsiTheme="minorHAnsi" w:cstheme="minorHAnsi"/>
          <w:b/>
          <w:bCs/>
          <w:iCs/>
          <w:color w:val="000000" w:themeColor="text1"/>
          <w:lang w:val="it-IT"/>
        </w:rPr>
        <w:tab/>
      </w:r>
      <w:r w:rsidR="00261DC2">
        <w:rPr>
          <w:rFonts w:asciiTheme="minorHAnsi" w:hAnsiTheme="minorHAnsi" w:cstheme="minorHAnsi"/>
          <w:b/>
          <w:bCs/>
          <w:iCs/>
          <w:lang w:val="it-IT"/>
        </w:rPr>
        <w:t>Socio Fondatore</w:t>
      </w:r>
      <w:r w:rsidR="001F30BC" w:rsidRPr="00803706">
        <w:rPr>
          <w:rFonts w:asciiTheme="minorHAnsi" w:hAnsiTheme="minorHAnsi" w:cstheme="minorHAnsi"/>
          <w:b/>
          <w:bCs/>
          <w:iCs/>
          <w:lang w:val="it-IT"/>
        </w:rPr>
        <w:t>, Bologna</w:t>
      </w:r>
    </w:p>
    <w:p w14:paraId="59111853" w14:textId="69570663" w:rsidR="00261DC2" w:rsidRDefault="00253D55" w:rsidP="00883DC2">
      <w:pPr>
        <w:pStyle w:val="WW-ListBullet"/>
        <w:tabs>
          <w:tab w:val="left" w:pos="2160"/>
        </w:tabs>
        <w:ind w:left="708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S</w:t>
      </w:r>
      <w:r w:rsidRPr="00261DC2">
        <w:rPr>
          <w:rFonts w:asciiTheme="minorHAnsi" w:hAnsiTheme="minorHAnsi" w:cstheme="minorHAnsi"/>
          <w:lang w:val="it-IT"/>
        </w:rPr>
        <w:t>ocietà</w:t>
      </w:r>
      <w:r w:rsidR="00261DC2" w:rsidRPr="00261DC2">
        <w:rPr>
          <w:rFonts w:asciiTheme="minorHAnsi" w:hAnsiTheme="minorHAnsi" w:cstheme="minorHAnsi"/>
          <w:lang w:val="it-IT"/>
        </w:rPr>
        <w:t xml:space="preserve"> di ingegneria nel settore degli impianti tecnologici </w:t>
      </w:r>
    </w:p>
    <w:p w14:paraId="011477BF" w14:textId="77777777" w:rsidR="00261DC2" w:rsidRDefault="00261DC2" w:rsidP="00FD206B">
      <w:pPr>
        <w:pStyle w:val="WW-ListBullet"/>
        <w:tabs>
          <w:tab w:val="left" w:pos="2160"/>
        </w:tabs>
        <w:jc w:val="both"/>
        <w:rPr>
          <w:rFonts w:asciiTheme="minorHAnsi" w:hAnsiTheme="minorHAnsi" w:cstheme="minorHAnsi"/>
          <w:b/>
          <w:bCs/>
          <w:lang w:val="it-IT"/>
        </w:rPr>
      </w:pPr>
    </w:p>
    <w:p w14:paraId="0FD47A64" w14:textId="09CD6A13" w:rsidR="00121D72" w:rsidRDefault="001C3E7F" w:rsidP="00261DC2">
      <w:pPr>
        <w:pStyle w:val="WW-ListBullet"/>
        <w:tabs>
          <w:tab w:val="left" w:pos="2160"/>
        </w:tabs>
        <w:rPr>
          <w:rFonts w:asciiTheme="minorHAnsi" w:hAnsiTheme="minorHAnsi" w:cstheme="minorHAnsi"/>
          <w:b/>
          <w:bCs/>
          <w:iCs/>
          <w:color w:val="000000" w:themeColor="text1"/>
          <w:lang w:val="it-IT"/>
        </w:rPr>
      </w:pPr>
      <w:r w:rsidRPr="00261DC2">
        <w:rPr>
          <w:rFonts w:asciiTheme="minorHAnsi" w:hAnsiTheme="minorHAnsi" w:cstheme="minorHAnsi"/>
          <w:b/>
          <w:bCs/>
          <w:iCs/>
          <w:color w:val="000000" w:themeColor="text1"/>
          <w:lang w:val="it-IT"/>
        </w:rPr>
        <w:t xml:space="preserve">VODAFONE </w:t>
      </w:r>
    </w:p>
    <w:p w14:paraId="168633E6" w14:textId="70FB8BCF" w:rsidR="00834EDB" w:rsidRDefault="004554A0" w:rsidP="00AD2940">
      <w:pPr>
        <w:pStyle w:val="WW-ListBullet"/>
        <w:tabs>
          <w:tab w:val="left" w:pos="2160"/>
        </w:tabs>
        <w:ind w:left="708"/>
        <w:rPr>
          <w:rFonts w:asciiTheme="minorHAnsi" w:hAnsiTheme="minorHAnsi" w:cstheme="minorHAnsi"/>
          <w:b/>
          <w:bCs/>
          <w:iCs/>
          <w:lang w:val="it-IT"/>
        </w:rPr>
      </w:pPr>
      <w:r>
        <w:rPr>
          <w:rFonts w:asciiTheme="minorHAnsi" w:hAnsiTheme="minorHAnsi" w:cstheme="minorHAnsi"/>
          <w:b/>
          <w:bCs/>
          <w:iCs/>
          <w:color w:val="000000" w:themeColor="text1"/>
          <w:lang w:val="it-IT"/>
        </w:rPr>
        <w:t>01/02/</w:t>
      </w:r>
      <w:r w:rsidR="00834EDB" w:rsidRPr="00803706">
        <w:rPr>
          <w:rFonts w:asciiTheme="minorHAnsi" w:hAnsiTheme="minorHAnsi" w:cstheme="minorHAnsi"/>
          <w:b/>
          <w:bCs/>
          <w:iCs/>
          <w:color w:val="000000" w:themeColor="text1"/>
          <w:lang w:val="it-IT"/>
        </w:rPr>
        <w:t>2008</w:t>
      </w:r>
      <w:r w:rsidR="00834EDB" w:rsidRPr="00803706">
        <w:rPr>
          <w:rFonts w:asciiTheme="minorHAnsi" w:hAnsiTheme="minorHAnsi" w:cstheme="minorHAnsi"/>
          <w:b/>
          <w:bCs/>
          <w:iCs/>
          <w:color w:val="000000" w:themeColor="text1"/>
          <w:u w:val="single"/>
          <w:lang w:val="it-IT"/>
        </w:rPr>
        <w:t xml:space="preserve"> </w:t>
      </w:r>
      <w:r w:rsidR="00834EDB" w:rsidRPr="00803706">
        <w:rPr>
          <w:rFonts w:asciiTheme="minorHAnsi" w:hAnsiTheme="minorHAnsi" w:cstheme="minorHAnsi"/>
          <w:b/>
          <w:bCs/>
          <w:iCs/>
          <w:lang w:val="it-IT"/>
        </w:rPr>
        <w:t xml:space="preserve">– </w:t>
      </w:r>
      <w:r>
        <w:rPr>
          <w:rFonts w:asciiTheme="minorHAnsi" w:hAnsiTheme="minorHAnsi" w:cstheme="minorHAnsi"/>
          <w:b/>
          <w:bCs/>
          <w:iCs/>
          <w:lang w:val="it-IT"/>
        </w:rPr>
        <w:t>31/12/</w:t>
      </w:r>
      <w:r w:rsidR="00834EDB" w:rsidRPr="00803706">
        <w:rPr>
          <w:rFonts w:asciiTheme="minorHAnsi" w:hAnsiTheme="minorHAnsi" w:cstheme="minorHAnsi"/>
          <w:b/>
          <w:bCs/>
          <w:iCs/>
          <w:lang w:val="it-IT"/>
        </w:rPr>
        <w:t xml:space="preserve">2010 </w:t>
      </w:r>
      <w:r w:rsidR="00834EDB" w:rsidRPr="00803706">
        <w:rPr>
          <w:rFonts w:asciiTheme="minorHAnsi" w:hAnsiTheme="minorHAnsi" w:cstheme="minorHAnsi"/>
          <w:b/>
          <w:bCs/>
          <w:iCs/>
          <w:lang w:val="it-IT"/>
        </w:rPr>
        <w:tab/>
      </w:r>
      <w:r w:rsidR="00AD2940">
        <w:rPr>
          <w:rFonts w:asciiTheme="minorHAnsi" w:hAnsiTheme="minorHAnsi" w:cstheme="minorHAnsi"/>
          <w:b/>
          <w:bCs/>
          <w:iCs/>
          <w:lang w:val="it-IT"/>
        </w:rPr>
        <w:tab/>
      </w:r>
      <w:r w:rsidR="00834EDB" w:rsidRPr="00803706">
        <w:rPr>
          <w:rFonts w:asciiTheme="minorHAnsi" w:hAnsiTheme="minorHAnsi" w:cstheme="minorHAnsi"/>
          <w:b/>
          <w:bCs/>
          <w:iCs/>
          <w:lang w:val="it-IT"/>
        </w:rPr>
        <w:t>@home@office Network Manager, Milano</w:t>
      </w:r>
    </w:p>
    <w:p w14:paraId="38D0B7A1" w14:textId="48DB2200" w:rsidR="004554A0" w:rsidRPr="004554A0" w:rsidRDefault="00253D55" w:rsidP="00883DC2">
      <w:pPr>
        <w:pStyle w:val="WW-ListBullet"/>
        <w:tabs>
          <w:tab w:val="left" w:pos="2160"/>
        </w:tabs>
        <w:ind w:left="708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P</w:t>
      </w:r>
      <w:r w:rsidR="004554A0" w:rsidRPr="004554A0">
        <w:rPr>
          <w:rFonts w:asciiTheme="minorHAnsi" w:hAnsiTheme="minorHAnsi" w:cstheme="minorHAnsi"/>
          <w:lang w:val="it-IT"/>
        </w:rPr>
        <w:t>rogettazione ed implementazione delle infrastrutture e dei servizi di rete fissa.</w:t>
      </w:r>
    </w:p>
    <w:p w14:paraId="3019090C" w14:textId="77777777" w:rsidR="00253D55" w:rsidRDefault="00253D55" w:rsidP="00AD2940">
      <w:pPr>
        <w:pStyle w:val="WW-ListBullet"/>
        <w:tabs>
          <w:tab w:val="left" w:pos="2160"/>
        </w:tabs>
        <w:ind w:left="708"/>
        <w:rPr>
          <w:rFonts w:asciiTheme="minorHAnsi" w:hAnsiTheme="minorHAnsi" w:cstheme="minorHAnsi"/>
          <w:b/>
          <w:bCs/>
          <w:iCs/>
          <w:lang w:val="it-IT"/>
        </w:rPr>
      </w:pPr>
    </w:p>
    <w:p w14:paraId="4AD9A0A2" w14:textId="19B42C6D" w:rsidR="002F7B61" w:rsidRDefault="004554A0" w:rsidP="00AD2940">
      <w:pPr>
        <w:pStyle w:val="WW-ListBullet"/>
        <w:tabs>
          <w:tab w:val="left" w:pos="2160"/>
        </w:tabs>
        <w:ind w:left="708"/>
        <w:rPr>
          <w:rFonts w:asciiTheme="minorHAnsi" w:hAnsiTheme="minorHAnsi" w:cstheme="minorHAnsi"/>
          <w:b/>
          <w:bCs/>
          <w:iCs/>
          <w:lang w:val="it-IT"/>
        </w:rPr>
      </w:pPr>
      <w:r>
        <w:rPr>
          <w:rFonts w:asciiTheme="minorHAnsi" w:hAnsiTheme="minorHAnsi" w:cstheme="minorHAnsi"/>
          <w:b/>
          <w:bCs/>
          <w:iCs/>
          <w:lang w:val="it-IT"/>
        </w:rPr>
        <w:t>01/09/</w:t>
      </w:r>
      <w:r w:rsidR="00834EDB" w:rsidRPr="00803706">
        <w:rPr>
          <w:rFonts w:asciiTheme="minorHAnsi" w:hAnsiTheme="minorHAnsi" w:cstheme="minorHAnsi"/>
          <w:b/>
          <w:bCs/>
          <w:iCs/>
          <w:lang w:val="it-IT"/>
        </w:rPr>
        <w:t>2003</w:t>
      </w:r>
      <w:r w:rsidR="00983C40">
        <w:rPr>
          <w:rFonts w:asciiTheme="minorHAnsi" w:hAnsiTheme="minorHAnsi" w:cstheme="minorHAnsi"/>
          <w:b/>
          <w:bCs/>
          <w:iCs/>
          <w:lang w:val="it-IT"/>
        </w:rPr>
        <w:t xml:space="preserve"> </w:t>
      </w:r>
      <w:r w:rsidR="00573223" w:rsidRPr="00803706">
        <w:rPr>
          <w:rFonts w:asciiTheme="minorHAnsi" w:hAnsiTheme="minorHAnsi" w:cstheme="minorHAnsi"/>
          <w:b/>
          <w:bCs/>
          <w:iCs/>
          <w:lang w:val="it-IT"/>
        </w:rPr>
        <w:t xml:space="preserve">– </w:t>
      </w:r>
      <w:r>
        <w:rPr>
          <w:rFonts w:asciiTheme="minorHAnsi" w:hAnsiTheme="minorHAnsi" w:cstheme="minorHAnsi"/>
          <w:b/>
          <w:bCs/>
          <w:iCs/>
          <w:lang w:val="it-IT"/>
        </w:rPr>
        <w:t>31/01/</w:t>
      </w:r>
      <w:r w:rsidR="00573223" w:rsidRPr="00803706">
        <w:rPr>
          <w:rFonts w:asciiTheme="minorHAnsi" w:hAnsiTheme="minorHAnsi" w:cstheme="minorHAnsi"/>
          <w:b/>
          <w:bCs/>
          <w:iCs/>
          <w:lang w:val="it-IT"/>
        </w:rPr>
        <w:t>200</w:t>
      </w:r>
      <w:r>
        <w:rPr>
          <w:rFonts w:asciiTheme="minorHAnsi" w:hAnsiTheme="minorHAnsi" w:cstheme="minorHAnsi"/>
          <w:b/>
          <w:bCs/>
          <w:iCs/>
          <w:lang w:val="it-IT"/>
        </w:rPr>
        <w:t>8</w:t>
      </w:r>
      <w:r>
        <w:rPr>
          <w:rFonts w:asciiTheme="minorHAnsi" w:hAnsiTheme="minorHAnsi" w:cstheme="minorHAnsi"/>
          <w:b/>
          <w:bCs/>
          <w:iCs/>
          <w:lang w:val="it-IT"/>
        </w:rPr>
        <w:tab/>
      </w:r>
      <w:r w:rsidR="00573223" w:rsidRPr="00803706">
        <w:rPr>
          <w:rFonts w:asciiTheme="minorHAnsi" w:hAnsiTheme="minorHAnsi" w:cstheme="minorHAnsi"/>
          <w:b/>
          <w:bCs/>
          <w:iCs/>
          <w:lang w:val="it-IT"/>
        </w:rPr>
        <w:t xml:space="preserve"> </w:t>
      </w:r>
      <w:r w:rsidR="00573223" w:rsidRPr="00803706">
        <w:rPr>
          <w:rFonts w:asciiTheme="minorHAnsi" w:hAnsiTheme="minorHAnsi" w:cstheme="minorHAnsi"/>
          <w:b/>
          <w:bCs/>
          <w:iCs/>
          <w:lang w:val="it-IT"/>
        </w:rPr>
        <w:tab/>
      </w:r>
      <w:r w:rsidR="00E12D53" w:rsidRPr="00803706">
        <w:rPr>
          <w:rFonts w:asciiTheme="minorHAnsi" w:hAnsiTheme="minorHAnsi" w:cstheme="minorHAnsi"/>
          <w:b/>
          <w:bCs/>
          <w:iCs/>
          <w:lang w:val="it-IT"/>
        </w:rPr>
        <w:t>Radio Access Network Manager</w:t>
      </w:r>
      <w:r w:rsidR="000772E1" w:rsidRPr="00803706">
        <w:rPr>
          <w:rFonts w:asciiTheme="minorHAnsi" w:hAnsiTheme="minorHAnsi" w:cstheme="minorHAnsi"/>
          <w:b/>
          <w:bCs/>
          <w:iCs/>
          <w:lang w:val="it-IT"/>
        </w:rPr>
        <w:t>,</w:t>
      </w:r>
      <w:r w:rsidR="00573223" w:rsidRPr="00803706">
        <w:rPr>
          <w:rFonts w:asciiTheme="minorHAnsi" w:hAnsiTheme="minorHAnsi" w:cstheme="minorHAnsi"/>
          <w:b/>
          <w:bCs/>
          <w:iCs/>
          <w:lang w:val="it-IT"/>
        </w:rPr>
        <w:t xml:space="preserve"> </w:t>
      </w:r>
      <w:r w:rsidR="004C4374" w:rsidRPr="00803706">
        <w:rPr>
          <w:rFonts w:asciiTheme="minorHAnsi" w:hAnsiTheme="minorHAnsi" w:cstheme="minorHAnsi"/>
          <w:b/>
          <w:bCs/>
          <w:iCs/>
          <w:lang w:val="it-IT"/>
        </w:rPr>
        <w:t>Padova</w:t>
      </w:r>
    </w:p>
    <w:p w14:paraId="18F2F7E3" w14:textId="32EE4C06" w:rsidR="004554A0" w:rsidRDefault="00253D55" w:rsidP="00AD2940">
      <w:pPr>
        <w:pStyle w:val="WW-ListBullet"/>
        <w:tabs>
          <w:tab w:val="left" w:pos="2160"/>
        </w:tabs>
        <w:ind w:left="708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P</w:t>
      </w:r>
      <w:r w:rsidR="004554A0" w:rsidRPr="004554A0">
        <w:rPr>
          <w:rFonts w:asciiTheme="minorHAnsi" w:hAnsiTheme="minorHAnsi" w:cstheme="minorHAnsi"/>
          <w:lang w:val="it-IT"/>
        </w:rPr>
        <w:t>rogettazione della rete di accesso radiomo</w:t>
      </w:r>
      <w:r w:rsidR="004554A0">
        <w:rPr>
          <w:rFonts w:asciiTheme="minorHAnsi" w:hAnsiTheme="minorHAnsi" w:cstheme="minorHAnsi"/>
          <w:lang w:val="it-IT"/>
        </w:rPr>
        <w:t>bile</w:t>
      </w:r>
    </w:p>
    <w:p w14:paraId="0EF97C00" w14:textId="77777777" w:rsidR="00253D55" w:rsidRDefault="00253D55" w:rsidP="00AD2940">
      <w:pPr>
        <w:pStyle w:val="WW-ListBullet"/>
        <w:tabs>
          <w:tab w:val="left" w:pos="2160"/>
        </w:tabs>
        <w:ind w:left="708"/>
        <w:rPr>
          <w:rFonts w:asciiTheme="minorHAnsi" w:hAnsiTheme="minorHAnsi" w:cstheme="minorHAnsi"/>
          <w:lang w:val="it-IT"/>
        </w:rPr>
      </w:pPr>
    </w:p>
    <w:p w14:paraId="51970D0B" w14:textId="0CB5E334" w:rsidR="002F7B61" w:rsidRPr="00803706" w:rsidRDefault="004554A0" w:rsidP="00AD2940">
      <w:pPr>
        <w:pStyle w:val="WW-ListBullet"/>
        <w:tabs>
          <w:tab w:val="left" w:pos="2160"/>
        </w:tabs>
        <w:ind w:left="708"/>
        <w:rPr>
          <w:rFonts w:asciiTheme="minorHAnsi" w:hAnsiTheme="minorHAnsi" w:cstheme="minorHAnsi"/>
          <w:b/>
          <w:bCs/>
          <w:iCs/>
          <w:lang w:val="it-IT"/>
        </w:rPr>
      </w:pPr>
      <w:r>
        <w:rPr>
          <w:rFonts w:asciiTheme="minorHAnsi" w:hAnsiTheme="minorHAnsi" w:cstheme="minorHAnsi"/>
          <w:b/>
          <w:bCs/>
          <w:iCs/>
          <w:lang w:val="it-IT"/>
        </w:rPr>
        <w:t>20/09/</w:t>
      </w:r>
      <w:r w:rsidR="00834EDB" w:rsidRPr="00803706">
        <w:rPr>
          <w:rFonts w:asciiTheme="minorHAnsi" w:hAnsiTheme="minorHAnsi" w:cstheme="minorHAnsi"/>
          <w:b/>
          <w:bCs/>
          <w:iCs/>
          <w:lang w:val="it-IT"/>
        </w:rPr>
        <w:t>1999</w:t>
      </w:r>
      <w:r w:rsidR="00983C40">
        <w:rPr>
          <w:rFonts w:asciiTheme="minorHAnsi" w:hAnsiTheme="minorHAnsi" w:cstheme="minorHAnsi"/>
          <w:b/>
          <w:bCs/>
          <w:iCs/>
          <w:lang w:val="it-IT"/>
        </w:rPr>
        <w:t xml:space="preserve"> </w:t>
      </w:r>
      <w:r w:rsidR="00E12D53" w:rsidRPr="00803706">
        <w:rPr>
          <w:rFonts w:asciiTheme="minorHAnsi" w:hAnsiTheme="minorHAnsi" w:cstheme="minorHAnsi"/>
          <w:b/>
          <w:bCs/>
          <w:iCs/>
          <w:lang w:val="it-IT"/>
        </w:rPr>
        <w:t xml:space="preserve">– </w:t>
      </w:r>
      <w:r>
        <w:rPr>
          <w:rFonts w:asciiTheme="minorHAnsi" w:hAnsiTheme="minorHAnsi" w:cstheme="minorHAnsi"/>
          <w:b/>
          <w:bCs/>
          <w:iCs/>
          <w:lang w:val="it-IT"/>
        </w:rPr>
        <w:t>31/08/</w:t>
      </w:r>
      <w:r w:rsidR="00573223" w:rsidRPr="00803706">
        <w:rPr>
          <w:rFonts w:asciiTheme="minorHAnsi" w:hAnsiTheme="minorHAnsi" w:cstheme="minorHAnsi"/>
          <w:b/>
          <w:bCs/>
          <w:iCs/>
          <w:lang w:val="it-IT"/>
        </w:rPr>
        <w:t>200</w:t>
      </w:r>
      <w:r>
        <w:rPr>
          <w:rFonts w:asciiTheme="minorHAnsi" w:hAnsiTheme="minorHAnsi" w:cstheme="minorHAnsi"/>
          <w:b/>
          <w:bCs/>
          <w:iCs/>
          <w:lang w:val="it-IT"/>
        </w:rPr>
        <w:t>3</w:t>
      </w:r>
      <w:r>
        <w:rPr>
          <w:rFonts w:asciiTheme="minorHAnsi" w:hAnsiTheme="minorHAnsi" w:cstheme="minorHAnsi"/>
          <w:b/>
          <w:bCs/>
          <w:iCs/>
          <w:lang w:val="it-IT"/>
        </w:rPr>
        <w:tab/>
      </w:r>
      <w:r w:rsidR="00573223" w:rsidRPr="00803706">
        <w:rPr>
          <w:rFonts w:asciiTheme="minorHAnsi" w:hAnsiTheme="minorHAnsi" w:cstheme="minorHAnsi"/>
          <w:b/>
          <w:bCs/>
          <w:iCs/>
          <w:lang w:val="it-IT"/>
        </w:rPr>
        <w:t xml:space="preserve"> </w:t>
      </w:r>
      <w:r w:rsidR="00573223" w:rsidRPr="00803706">
        <w:rPr>
          <w:rFonts w:asciiTheme="minorHAnsi" w:hAnsiTheme="minorHAnsi" w:cstheme="minorHAnsi"/>
          <w:b/>
          <w:bCs/>
          <w:iCs/>
          <w:lang w:val="it-IT"/>
        </w:rPr>
        <w:tab/>
      </w:r>
      <w:r w:rsidR="00E12D53" w:rsidRPr="00803706">
        <w:rPr>
          <w:rFonts w:asciiTheme="minorHAnsi" w:hAnsiTheme="minorHAnsi" w:cstheme="minorHAnsi"/>
          <w:b/>
          <w:bCs/>
          <w:iCs/>
          <w:lang w:val="it-IT"/>
        </w:rPr>
        <w:t xml:space="preserve">Radio Frequency </w:t>
      </w:r>
      <w:r w:rsidR="00261DC2" w:rsidRPr="00803706">
        <w:rPr>
          <w:rFonts w:asciiTheme="minorHAnsi" w:hAnsiTheme="minorHAnsi" w:cstheme="minorHAnsi"/>
          <w:b/>
          <w:bCs/>
          <w:iCs/>
          <w:lang w:val="it-IT"/>
        </w:rPr>
        <w:t>Engineering</w:t>
      </w:r>
      <w:r w:rsidR="000772E1" w:rsidRPr="00803706">
        <w:rPr>
          <w:rFonts w:asciiTheme="minorHAnsi" w:hAnsiTheme="minorHAnsi" w:cstheme="minorHAnsi"/>
          <w:b/>
          <w:bCs/>
          <w:iCs/>
          <w:lang w:val="it-IT"/>
        </w:rPr>
        <w:t>, Padova</w:t>
      </w:r>
      <w:r w:rsidR="00573223" w:rsidRPr="00803706">
        <w:rPr>
          <w:rFonts w:asciiTheme="minorHAnsi" w:hAnsiTheme="minorHAnsi" w:cstheme="minorHAnsi"/>
          <w:b/>
          <w:bCs/>
          <w:iCs/>
          <w:lang w:val="it-IT"/>
        </w:rPr>
        <w:t xml:space="preserve"> </w:t>
      </w:r>
      <w:r w:rsidR="002F7B61" w:rsidRPr="00803706">
        <w:rPr>
          <w:rFonts w:asciiTheme="minorHAnsi" w:hAnsiTheme="minorHAnsi" w:cstheme="minorHAnsi"/>
          <w:b/>
          <w:bCs/>
          <w:iCs/>
          <w:lang w:val="it-IT"/>
        </w:rPr>
        <w:tab/>
      </w:r>
      <w:r w:rsidR="002F7B61" w:rsidRPr="00803706">
        <w:rPr>
          <w:rFonts w:asciiTheme="minorHAnsi" w:hAnsiTheme="minorHAnsi" w:cstheme="minorHAnsi"/>
          <w:b/>
          <w:bCs/>
          <w:iCs/>
          <w:lang w:val="it-IT"/>
        </w:rPr>
        <w:tab/>
      </w:r>
    </w:p>
    <w:p w14:paraId="293498D6" w14:textId="6DBAF70F" w:rsidR="004554A0" w:rsidRPr="004554A0" w:rsidRDefault="00253D55" w:rsidP="00AD2940">
      <w:pPr>
        <w:pStyle w:val="WW-ListBullet"/>
        <w:tabs>
          <w:tab w:val="left" w:pos="2160"/>
        </w:tabs>
        <w:ind w:left="708"/>
        <w:rPr>
          <w:rFonts w:asciiTheme="minorHAnsi" w:hAnsiTheme="minorHAnsi" w:cstheme="minorHAnsi"/>
          <w:lang w:val="it-IT"/>
        </w:rPr>
      </w:pPr>
      <w:bookmarkStart w:id="5" w:name="_Hlk100928520"/>
      <w:r>
        <w:rPr>
          <w:rFonts w:asciiTheme="minorHAnsi" w:hAnsiTheme="minorHAnsi" w:cstheme="minorHAnsi"/>
          <w:lang w:val="it-IT"/>
        </w:rPr>
        <w:t>I</w:t>
      </w:r>
      <w:r w:rsidR="004554A0" w:rsidRPr="004554A0">
        <w:rPr>
          <w:rFonts w:asciiTheme="minorHAnsi" w:hAnsiTheme="minorHAnsi" w:cstheme="minorHAnsi"/>
          <w:lang w:val="it-IT"/>
        </w:rPr>
        <w:t>ngegnere progettista di rete radiomobile</w:t>
      </w:r>
    </w:p>
    <w:bookmarkEnd w:id="5"/>
    <w:p w14:paraId="3FDDFE21" w14:textId="77777777" w:rsidR="004554A0" w:rsidRDefault="004554A0" w:rsidP="00261DC2">
      <w:pPr>
        <w:pStyle w:val="WW-ListBullet"/>
        <w:tabs>
          <w:tab w:val="left" w:pos="2160"/>
        </w:tabs>
        <w:rPr>
          <w:rFonts w:asciiTheme="minorHAnsi" w:hAnsiTheme="minorHAnsi" w:cstheme="minorHAnsi"/>
          <w:b/>
          <w:bCs/>
          <w:iCs/>
          <w:lang w:val="it-IT"/>
        </w:rPr>
      </w:pPr>
    </w:p>
    <w:p w14:paraId="77A1B7D5" w14:textId="70672406" w:rsidR="00834EDB" w:rsidRPr="00261DC2" w:rsidRDefault="00834EDB" w:rsidP="00261DC2">
      <w:pPr>
        <w:pStyle w:val="WW-ListBullet"/>
        <w:tabs>
          <w:tab w:val="left" w:pos="2160"/>
        </w:tabs>
        <w:rPr>
          <w:rFonts w:asciiTheme="minorHAnsi" w:hAnsiTheme="minorHAnsi" w:cstheme="minorHAnsi"/>
          <w:b/>
          <w:bCs/>
          <w:iCs/>
          <w:lang w:val="it-IT"/>
        </w:rPr>
      </w:pPr>
      <w:r w:rsidRPr="00261DC2">
        <w:rPr>
          <w:rFonts w:asciiTheme="minorHAnsi" w:hAnsiTheme="minorHAnsi" w:cstheme="minorHAnsi"/>
          <w:b/>
          <w:bCs/>
          <w:iCs/>
          <w:lang w:val="it-IT"/>
        </w:rPr>
        <w:t>SIEMENS ITALTEL</w:t>
      </w:r>
    </w:p>
    <w:p w14:paraId="1C8A9BE7" w14:textId="7D2F6634" w:rsidR="00E12D53" w:rsidRDefault="00D36A73" w:rsidP="00AD2940">
      <w:pPr>
        <w:pStyle w:val="WW-ListBullet"/>
        <w:tabs>
          <w:tab w:val="left" w:pos="2160"/>
        </w:tabs>
        <w:ind w:left="708"/>
        <w:rPr>
          <w:rFonts w:asciiTheme="minorHAnsi" w:hAnsiTheme="minorHAnsi" w:cstheme="minorHAnsi"/>
          <w:b/>
          <w:bCs/>
          <w:lang w:val="it-IT"/>
        </w:rPr>
      </w:pPr>
      <w:bookmarkStart w:id="6" w:name="_Hlk100928591"/>
      <w:r>
        <w:rPr>
          <w:rFonts w:asciiTheme="minorHAnsi" w:hAnsiTheme="minorHAnsi" w:cstheme="minorHAnsi"/>
          <w:b/>
          <w:bCs/>
          <w:iCs/>
          <w:lang w:val="it-IT"/>
        </w:rPr>
        <w:t>20/12/</w:t>
      </w:r>
      <w:r w:rsidR="001F30BC" w:rsidRPr="00803706">
        <w:rPr>
          <w:rFonts w:asciiTheme="minorHAnsi" w:hAnsiTheme="minorHAnsi" w:cstheme="minorHAnsi"/>
          <w:b/>
          <w:bCs/>
          <w:iCs/>
          <w:lang w:val="it-IT"/>
        </w:rPr>
        <w:t xml:space="preserve">1998 – </w:t>
      </w:r>
      <w:r w:rsidR="00983C40">
        <w:rPr>
          <w:rFonts w:asciiTheme="minorHAnsi" w:hAnsiTheme="minorHAnsi" w:cstheme="minorHAnsi"/>
          <w:b/>
          <w:bCs/>
          <w:iCs/>
          <w:lang w:val="it-IT"/>
        </w:rPr>
        <w:t>15/09/</w:t>
      </w:r>
      <w:r w:rsidR="001F30BC" w:rsidRPr="00803706">
        <w:rPr>
          <w:rFonts w:asciiTheme="minorHAnsi" w:hAnsiTheme="minorHAnsi" w:cstheme="minorHAnsi"/>
          <w:b/>
          <w:bCs/>
          <w:iCs/>
          <w:lang w:val="it-IT"/>
        </w:rPr>
        <w:t xml:space="preserve">1999 </w:t>
      </w:r>
      <w:r w:rsidR="001F30BC" w:rsidRPr="00803706">
        <w:rPr>
          <w:rFonts w:asciiTheme="minorHAnsi" w:hAnsiTheme="minorHAnsi" w:cstheme="minorHAnsi"/>
          <w:b/>
          <w:bCs/>
          <w:iCs/>
          <w:lang w:val="it-IT"/>
        </w:rPr>
        <w:tab/>
      </w:r>
      <w:r w:rsidR="00AD2940">
        <w:rPr>
          <w:rFonts w:asciiTheme="minorHAnsi" w:hAnsiTheme="minorHAnsi" w:cstheme="minorHAnsi"/>
          <w:b/>
          <w:bCs/>
          <w:iCs/>
          <w:lang w:val="it-IT"/>
        </w:rPr>
        <w:tab/>
      </w:r>
      <w:r w:rsidR="00834EDB" w:rsidRPr="00803706">
        <w:rPr>
          <w:rFonts w:asciiTheme="minorHAnsi" w:hAnsiTheme="minorHAnsi" w:cstheme="minorHAnsi"/>
          <w:b/>
          <w:bCs/>
          <w:lang w:val="it-IT"/>
        </w:rPr>
        <w:t>System</w:t>
      </w:r>
      <w:r w:rsidR="00E12D53" w:rsidRPr="00803706">
        <w:rPr>
          <w:rFonts w:asciiTheme="minorHAnsi" w:hAnsiTheme="minorHAnsi" w:cstheme="minorHAnsi"/>
          <w:b/>
          <w:bCs/>
          <w:lang w:val="it-IT"/>
        </w:rPr>
        <w:t xml:space="preserve"> </w:t>
      </w:r>
      <w:r w:rsidR="00261DC2" w:rsidRPr="00803706">
        <w:rPr>
          <w:rFonts w:asciiTheme="minorHAnsi" w:hAnsiTheme="minorHAnsi" w:cstheme="minorHAnsi"/>
          <w:b/>
          <w:bCs/>
          <w:lang w:val="it-IT"/>
        </w:rPr>
        <w:t>Engineering</w:t>
      </w:r>
      <w:r w:rsidR="001F30BC" w:rsidRPr="00803706">
        <w:rPr>
          <w:rFonts w:asciiTheme="minorHAnsi" w:hAnsiTheme="minorHAnsi" w:cstheme="minorHAnsi"/>
          <w:b/>
          <w:bCs/>
          <w:lang w:val="it-IT"/>
        </w:rPr>
        <w:t>, Milano</w:t>
      </w:r>
    </w:p>
    <w:bookmarkEnd w:id="6"/>
    <w:p w14:paraId="1FDA0C3A" w14:textId="6B2F62CB" w:rsidR="004554A0" w:rsidRDefault="009823EF" w:rsidP="00AD2940">
      <w:pPr>
        <w:pStyle w:val="WW-ListBullet"/>
        <w:tabs>
          <w:tab w:val="left" w:pos="2160"/>
        </w:tabs>
        <w:ind w:left="708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I</w:t>
      </w:r>
      <w:r w:rsidR="004554A0" w:rsidRPr="004554A0">
        <w:rPr>
          <w:rFonts w:asciiTheme="minorHAnsi" w:hAnsiTheme="minorHAnsi" w:cstheme="minorHAnsi"/>
          <w:lang w:val="it-IT"/>
        </w:rPr>
        <w:t xml:space="preserve">ngegnere progettista </w:t>
      </w:r>
      <w:r w:rsidR="000343A4">
        <w:rPr>
          <w:rFonts w:asciiTheme="minorHAnsi" w:hAnsiTheme="minorHAnsi" w:cstheme="minorHAnsi"/>
          <w:lang w:val="it-IT"/>
        </w:rPr>
        <w:t xml:space="preserve">software </w:t>
      </w:r>
      <w:r w:rsidR="004554A0" w:rsidRPr="004554A0">
        <w:rPr>
          <w:rFonts w:asciiTheme="minorHAnsi" w:hAnsiTheme="minorHAnsi" w:cstheme="minorHAnsi"/>
          <w:lang w:val="it-IT"/>
        </w:rPr>
        <w:t>delle centrali di rete</w:t>
      </w:r>
    </w:p>
    <w:p w14:paraId="71D7CBE0" w14:textId="36A333D6" w:rsidR="00983C40" w:rsidRDefault="00983C40" w:rsidP="001F30BC">
      <w:pPr>
        <w:pStyle w:val="WW-ListBullet"/>
        <w:tabs>
          <w:tab w:val="left" w:pos="2160"/>
        </w:tabs>
        <w:rPr>
          <w:rFonts w:asciiTheme="minorHAnsi" w:hAnsiTheme="minorHAnsi" w:cstheme="minorHAnsi"/>
          <w:lang w:val="it-IT"/>
        </w:rPr>
      </w:pPr>
    </w:p>
    <w:p w14:paraId="0BA7BDB0" w14:textId="6CFD83CE" w:rsidR="00983C40" w:rsidRDefault="00983C40" w:rsidP="001F30BC">
      <w:pPr>
        <w:pStyle w:val="WW-ListBullet"/>
        <w:tabs>
          <w:tab w:val="left" w:pos="2160"/>
        </w:tabs>
        <w:rPr>
          <w:rFonts w:asciiTheme="minorHAnsi" w:hAnsiTheme="minorHAnsi" w:cstheme="minorHAnsi"/>
          <w:b/>
          <w:bCs/>
          <w:lang w:val="it-IT"/>
        </w:rPr>
      </w:pPr>
      <w:bookmarkStart w:id="7" w:name="_Hlk100929313"/>
      <w:r w:rsidRPr="00983C40">
        <w:rPr>
          <w:rFonts w:asciiTheme="minorHAnsi" w:hAnsiTheme="minorHAnsi" w:cstheme="minorHAnsi"/>
          <w:b/>
          <w:bCs/>
          <w:lang w:val="it-IT"/>
        </w:rPr>
        <w:t>ESERCITO ITALIANO</w:t>
      </w:r>
    </w:p>
    <w:p w14:paraId="3ED290EF" w14:textId="3774D462" w:rsidR="00983C40" w:rsidRDefault="00983C40" w:rsidP="00AD2940">
      <w:pPr>
        <w:pStyle w:val="WW-ListBullet"/>
        <w:tabs>
          <w:tab w:val="left" w:pos="2160"/>
        </w:tabs>
        <w:ind w:left="708"/>
        <w:rPr>
          <w:rFonts w:asciiTheme="minorHAnsi" w:hAnsiTheme="minorHAnsi" w:cstheme="minorHAnsi"/>
          <w:b/>
          <w:bCs/>
          <w:iCs/>
          <w:lang w:val="it-IT"/>
        </w:rPr>
      </w:pPr>
      <w:r>
        <w:rPr>
          <w:rFonts w:asciiTheme="minorHAnsi" w:hAnsiTheme="minorHAnsi" w:cstheme="minorHAnsi"/>
          <w:b/>
          <w:bCs/>
          <w:iCs/>
          <w:lang w:val="it-IT"/>
        </w:rPr>
        <w:t>05/10/</w:t>
      </w:r>
      <w:r w:rsidRPr="00803706">
        <w:rPr>
          <w:rFonts w:asciiTheme="minorHAnsi" w:hAnsiTheme="minorHAnsi" w:cstheme="minorHAnsi"/>
          <w:b/>
          <w:bCs/>
          <w:iCs/>
          <w:lang w:val="it-IT"/>
        </w:rPr>
        <w:t>199</w:t>
      </w:r>
      <w:r>
        <w:rPr>
          <w:rFonts w:asciiTheme="minorHAnsi" w:hAnsiTheme="minorHAnsi" w:cstheme="minorHAnsi"/>
          <w:b/>
          <w:bCs/>
          <w:iCs/>
          <w:lang w:val="it-IT"/>
        </w:rPr>
        <w:t>5</w:t>
      </w:r>
      <w:r w:rsidRPr="00803706">
        <w:rPr>
          <w:rFonts w:asciiTheme="minorHAnsi" w:hAnsiTheme="minorHAnsi" w:cstheme="minorHAnsi"/>
          <w:b/>
          <w:bCs/>
          <w:iCs/>
          <w:lang w:val="it-IT"/>
        </w:rPr>
        <w:t xml:space="preserve"> – </w:t>
      </w:r>
      <w:r>
        <w:rPr>
          <w:rFonts w:asciiTheme="minorHAnsi" w:hAnsiTheme="minorHAnsi" w:cstheme="minorHAnsi"/>
          <w:b/>
          <w:bCs/>
          <w:iCs/>
          <w:lang w:val="it-IT"/>
        </w:rPr>
        <w:t>05/03/</w:t>
      </w:r>
      <w:r w:rsidRPr="00803706">
        <w:rPr>
          <w:rFonts w:asciiTheme="minorHAnsi" w:hAnsiTheme="minorHAnsi" w:cstheme="minorHAnsi"/>
          <w:b/>
          <w:bCs/>
          <w:iCs/>
          <w:lang w:val="it-IT"/>
        </w:rPr>
        <w:t>199</w:t>
      </w:r>
      <w:r>
        <w:rPr>
          <w:rFonts w:asciiTheme="minorHAnsi" w:hAnsiTheme="minorHAnsi" w:cstheme="minorHAnsi"/>
          <w:b/>
          <w:bCs/>
          <w:iCs/>
          <w:lang w:val="it-IT"/>
        </w:rPr>
        <w:t>6</w:t>
      </w:r>
      <w:r>
        <w:rPr>
          <w:rFonts w:asciiTheme="minorHAnsi" w:hAnsiTheme="minorHAnsi" w:cstheme="minorHAnsi"/>
          <w:b/>
          <w:bCs/>
          <w:iCs/>
          <w:lang w:val="it-IT"/>
        </w:rPr>
        <w:tab/>
      </w:r>
      <w:r>
        <w:rPr>
          <w:rFonts w:asciiTheme="minorHAnsi" w:hAnsiTheme="minorHAnsi" w:cstheme="minorHAnsi"/>
          <w:b/>
          <w:bCs/>
          <w:iCs/>
          <w:lang w:val="it-IT"/>
        </w:rPr>
        <w:tab/>
        <w:t>Ufficiale di Complemento</w:t>
      </w:r>
      <w:r w:rsidR="00AD2940">
        <w:rPr>
          <w:rFonts w:asciiTheme="minorHAnsi" w:hAnsiTheme="minorHAnsi" w:cstheme="minorHAnsi"/>
          <w:b/>
          <w:bCs/>
          <w:iCs/>
          <w:lang w:val="it-IT"/>
        </w:rPr>
        <w:t>, Padova</w:t>
      </w:r>
    </w:p>
    <w:bookmarkEnd w:id="7"/>
    <w:p w14:paraId="588E853D" w14:textId="6E9A4E19" w:rsidR="00760A47" w:rsidRPr="00803706" w:rsidRDefault="00760A47" w:rsidP="00AD7501">
      <w:pPr>
        <w:pStyle w:val="WW-ListBullet"/>
        <w:tabs>
          <w:tab w:val="left" w:pos="2160"/>
        </w:tabs>
        <w:rPr>
          <w:rFonts w:asciiTheme="minorHAnsi" w:hAnsiTheme="minorHAnsi" w:cstheme="minorHAnsi"/>
          <w:b/>
          <w:iCs/>
          <w:lang w:val="it-IT"/>
        </w:rPr>
      </w:pPr>
    </w:p>
    <w:p w14:paraId="721B92C7" w14:textId="5A2B3BB7" w:rsidR="00707487" w:rsidRPr="00803706" w:rsidRDefault="0000561A">
      <w:pPr>
        <w:pStyle w:val="Heading5"/>
        <w:rPr>
          <w:rFonts w:asciiTheme="minorHAnsi" w:hAnsiTheme="minorHAnsi" w:cstheme="minorHAnsi"/>
          <w:color w:val="44546A" w:themeColor="text2"/>
          <w:sz w:val="20"/>
          <w:szCs w:val="20"/>
        </w:rPr>
      </w:pPr>
      <w:r w:rsidRPr="00803706">
        <w:rPr>
          <w:rFonts w:asciiTheme="minorHAnsi" w:hAnsiTheme="minorHAnsi" w:cstheme="minorHAnsi"/>
          <w:noProof/>
          <w:color w:val="44546A" w:themeColor="text2"/>
          <w:sz w:val="20"/>
          <w:szCs w:val="20"/>
          <w:lang w:eastAsia="en-US"/>
        </w:rPr>
        <w:lastRenderedPageBreak/>
        <w:drawing>
          <wp:anchor distT="0" distB="0" distL="114300" distR="114300" simplePos="0" relativeHeight="251660288" behindDoc="0" locked="0" layoutInCell="1" allowOverlap="1" wp14:anchorId="4CB0A76A" wp14:editId="30137309">
            <wp:simplePos x="0" y="0"/>
            <wp:positionH relativeFrom="column">
              <wp:posOffset>-3810</wp:posOffset>
            </wp:positionH>
            <wp:positionV relativeFrom="paragraph">
              <wp:posOffset>635</wp:posOffset>
            </wp:positionV>
            <wp:extent cx="271780" cy="271780"/>
            <wp:effectExtent l="0" t="0" r="0" b="0"/>
            <wp:wrapSquare wrapText="bothSides"/>
            <wp:docPr id="4" name="Elemento grafico 4" descr="Cappello di laur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duationCap.svg"/>
                    <pic:cNvPicPr/>
                  </pic:nvPicPr>
                  <pic:blipFill>
                    <a:blip r:embed="rId15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80" cy="271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71A0">
        <w:rPr>
          <w:rFonts w:asciiTheme="minorHAnsi" w:hAnsiTheme="minorHAnsi" w:cstheme="minorHAnsi"/>
          <w:noProof/>
          <w:color w:val="44546A" w:themeColor="text2"/>
          <w:sz w:val="20"/>
          <w:szCs w:val="20"/>
          <w:lang w:eastAsia="en-US"/>
        </w:rPr>
        <w:t>ISTRUZIONE E FORMAZIONE</w:t>
      </w:r>
      <w:r w:rsidR="002B3696" w:rsidRPr="00803706">
        <w:rPr>
          <w:rFonts w:asciiTheme="minorHAnsi" w:hAnsiTheme="minorHAnsi" w:cstheme="minorHAnsi"/>
          <w:noProof/>
          <w:color w:val="44546A" w:themeColor="text2"/>
          <w:sz w:val="20"/>
          <w:szCs w:val="20"/>
          <w:lang w:eastAsia="en-US"/>
        </w:rPr>
        <w:t xml:space="preserve"> </w:t>
      </w:r>
    </w:p>
    <w:p w14:paraId="0B3B760F" w14:textId="77777777" w:rsidR="007130A1" w:rsidRPr="00803706" w:rsidRDefault="007130A1" w:rsidP="002F7B61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E8158A1" w14:textId="1BCC00DE" w:rsidR="00D36A73" w:rsidRPr="00C93BA7" w:rsidRDefault="00675380" w:rsidP="00883DC2">
      <w:pPr>
        <w:rPr>
          <w:rFonts w:asciiTheme="minorHAnsi" w:hAnsiTheme="minorHAnsi" w:cstheme="minorHAnsi"/>
          <w:bCs/>
          <w:sz w:val="20"/>
          <w:szCs w:val="20"/>
        </w:rPr>
      </w:pPr>
      <w:r w:rsidRPr="00C93BA7">
        <w:rPr>
          <w:rFonts w:asciiTheme="minorHAnsi" w:hAnsiTheme="minorHAnsi" w:cstheme="minorHAnsi"/>
          <w:b/>
          <w:sz w:val="20"/>
          <w:szCs w:val="20"/>
        </w:rPr>
        <w:t>IMPERIAL COLLEGE LONDON</w:t>
      </w:r>
      <w:r w:rsidR="00D36A73" w:rsidRPr="00C93BA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31053" w:rsidRPr="00C93BA7">
        <w:rPr>
          <w:rFonts w:asciiTheme="minorHAnsi" w:hAnsiTheme="minorHAnsi" w:cstheme="minorHAnsi"/>
          <w:b/>
          <w:sz w:val="20"/>
          <w:szCs w:val="20"/>
        </w:rPr>
        <w:tab/>
      </w:r>
      <w:r w:rsidR="00E31053" w:rsidRPr="00C93BA7">
        <w:rPr>
          <w:rFonts w:asciiTheme="minorHAnsi" w:hAnsiTheme="minorHAnsi" w:cstheme="minorHAnsi"/>
          <w:b/>
          <w:sz w:val="20"/>
          <w:szCs w:val="20"/>
        </w:rPr>
        <w:tab/>
      </w:r>
      <w:r w:rsidR="00D36A73" w:rsidRPr="00C93BA7">
        <w:rPr>
          <w:rFonts w:asciiTheme="minorHAnsi" w:hAnsiTheme="minorHAnsi" w:cstheme="minorHAnsi"/>
          <w:bCs/>
          <w:sz w:val="20"/>
          <w:szCs w:val="20"/>
        </w:rPr>
        <w:t>Executive Education Programme, 2013</w:t>
      </w:r>
    </w:p>
    <w:p w14:paraId="76C816C1" w14:textId="4462C27D" w:rsidR="00D36A73" w:rsidRPr="00D36A73" w:rsidRDefault="00D36A73" w:rsidP="00883DC2">
      <w:pPr>
        <w:rPr>
          <w:rFonts w:asciiTheme="minorHAnsi" w:hAnsiTheme="minorHAnsi" w:cstheme="minorHAnsi"/>
          <w:b/>
          <w:sz w:val="20"/>
          <w:szCs w:val="20"/>
          <w:lang w:val="en-GB"/>
        </w:rPr>
      </w:pPr>
      <w:r w:rsidRPr="00D36A73">
        <w:rPr>
          <w:rFonts w:asciiTheme="minorHAnsi" w:hAnsiTheme="minorHAnsi" w:cstheme="minorHAnsi"/>
          <w:b/>
          <w:sz w:val="20"/>
          <w:szCs w:val="20"/>
          <w:lang w:val="en-GB"/>
        </w:rPr>
        <w:t xml:space="preserve">AFOR </w:t>
      </w:r>
      <w:r w:rsidR="00E31053">
        <w:rPr>
          <w:rFonts w:asciiTheme="minorHAnsi" w:hAnsiTheme="minorHAnsi" w:cstheme="minorHAnsi"/>
          <w:b/>
          <w:sz w:val="20"/>
          <w:szCs w:val="20"/>
          <w:lang w:val="en-GB"/>
        </w:rPr>
        <w:tab/>
      </w:r>
      <w:r w:rsidR="00E31053">
        <w:rPr>
          <w:rFonts w:asciiTheme="minorHAnsi" w:hAnsiTheme="minorHAnsi" w:cstheme="minorHAnsi"/>
          <w:b/>
          <w:sz w:val="20"/>
          <w:szCs w:val="20"/>
          <w:lang w:val="en-GB"/>
        </w:rPr>
        <w:tab/>
      </w:r>
      <w:r w:rsidR="00E31053">
        <w:rPr>
          <w:rFonts w:asciiTheme="minorHAnsi" w:hAnsiTheme="minorHAnsi" w:cstheme="minorHAnsi"/>
          <w:b/>
          <w:sz w:val="20"/>
          <w:szCs w:val="20"/>
          <w:lang w:val="en-GB"/>
        </w:rPr>
        <w:tab/>
      </w:r>
      <w:r w:rsidR="00E31053">
        <w:rPr>
          <w:rFonts w:asciiTheme="minorHAnsi" w:hAnsiTheme="minorHAnsi" w:cstheme="minorHAnsi"/>
          <w:b/>
          <w:sz w:val="20"/>
          <w:szCs w:val="20"/>
          <w:lang w:val="en-GB"/>
        </w:rPr>
        <w:tab/>
      </w:r>
      <w:r w:rsidR="00E31053">
        <w:rPr>
          <w:rFonts w:asciiTheme="minorHAnsi" w:hAnsiTheme="minorHAnsi" w:cstheme="minorHAnsi"/>
          <w:b/>
          <w:sz w:val="20"/>
          <w:szCs w:val="20"/>
          <w:lang w:val="en-GB"/>
        </w:rPr>
        <w:tab/>
      </w:r>
      <w:r w:rsidRPr="00D36A73">
        <w:rPr>
          <w:rFonts w:asciiTheme="minorHAnsi" w:hAnsiTheme="minorHAnsi" w:cstheme="minorHAnsi"/>
          <w:bCs/>
          <w:sz w:val="20"/>
          <w:szCs w:val="20"/>
          <w:lang w:val="en-GB"/>
        </w:rPr>
        <w:t>Master in Energy Management</w:t>
      </w:r>
      <w:r>
        <w:rPr>
          <w:rFonts w:asciiTheme="minorHAnsi" w:hAnsiTheme="minorHAnsi" w:cstheme="minorHAnsi"/>
          <w:bCs/>
          <w:sz w:val="20"/>
          <w:szCs w:val="20"/>
          <w:lang w:val="en-GB"/>
        </w:rPr>
        <w:t>, 2010</w:t>
      </w:r>
    </w:p>
    <w:p w14:paraId="1002F1A7" w14:textId="44602E32" w:rsidR="002F7B61" w:rsidRDefault="00675380" w:rsidP="00883DC2">
      <w:pPr>
        <w:rPr>
          <w:rFonts w:asciiTheme="minorHAnsi" w:hAnsiTheme="minorHAnsi" w:cstheme="minorHAnsi"/>
          <w:sz w:val="20"/>
          <w:szCs w:val="20"/>
        </w:rPr>
      </w:pPr>
      <w:r w:rsidRPr="00675380">
        <w:rPr>
          <w:rFonts w:asciiTheme="minorHAnsi" w:hAnsiTheme="minorHAnsi" w:cstheme="minorHAnsi"/>
          <w:b/>
          <w:sz w:val="20"/>
          <w:szCs w:val="20"/>
        </w:rPr>
        <w:t>UNIVERSITA DEGLI STUDI DI BOLOGNA</w:t>
      </w:r>
      <w:r w:rsidR="00E31053">
        <w:rPr>
          <w:rFonts w:asciiTheme="minorHAnsi" w:hAnsiTheme="minorHAnsi" w:cstheme="minorHAnsi"/>
          <w:b/>
          <w:sz w:val="20"/>
          <w:szCs w:val="20"/>
        </w:rPr>
        <w:tab/>
      </w:r>
      <w:r w:rsidR="004554A0">
        <w:rPr>
          <w:rFonts w:asciiTheme="minorHAnsi" w:hAnsiTheme="minorHAnsi" w:cstheme="minorHAnsi"/>
          <w:sz w:val="20"/>
          <w:szCs w:val="20"/>
        </w:rPr>
        <w:t>Dottorato di Ricerca in Ingegneria Elettronica ed informatica</w:t>
      </w:r>
      <w:r w:rsidR="002F7B61" w:rsidRPr="00803706">
        <w:rPr>
          <w:rFonts w:asciiTheme="minorHAnsi" w:hAnsiTheme="minorHAnsi" w:cstheme="minorHAnsi"/>
          <w:sz w:val="20"/>
          <w:szCs w:val="20"/>
        </w:rPr>
        <w:t>, 199</w:t>
      </w:r>
      <w:r w:rsidR="004554A0">
        <w:rPr>
          <w:rFonts w:asciiTheme="minorHAnsi" w:hAnsiTheme="minorHAnsi" w:cstheme="minorHAnsi"/>
          <w:sz w:val="20"/>
          <w:szCs w:val="20"/>
        </w:rPr>
        <w:t>9</w:t>
      </w:r>
    </w:p>
    <w:p w14:paraId="2E718E07" w14:textId="38D919D8" w:rsidR="00D36A73" w:rsidRPr="00803706" w:rsidRDefault="00675380" w:rsidP="00883DC2">
      <w:pPr>
        <w:rPr>
          <w:rFonts w:asciiTheme="minorHAnsi" w:hAnsiTheme="minorHAnsi" w:cstheme="minorHAnsi"/>
          <w:sz w:val="20"/>
          <w:szCs w:val="20"/>
        </w:rPr>
      </w:pPr>
      <w:r w:rsidRPr="00675380">
        <w:rPr>
          <w:rFonts w:asciiTheme="minorHAnsi" w:hAnsiTheme="minorHAnsi" w:cstheme="minorHAnsi"/>
          <w:b/>
          <w:sz w:val="20"/>
          <w:szCs w:val="20"/>
        </w:rPr>
        <w:t>UNIVERSITA DEGLI STUDI DI BOLOGNA</w:t>
      </w:r>
      <w:r w:rsidR="00E31053">
        <w:rPr>
          <w:rFonts w:asciiTheme="minorHAnsi" w:hAnsiTheme="minorHAnsi" w:cstheme="minorHAnsi"/>
          <w:b/>
          <w:bCs/>
        </w:rPr>
        <w:tab/>
      </w:r>
      <w:r w:rsidR="00D36A73" w:rsidRPr="00D36A73">
        <w:rPr>
          <w:rFonts w:asciiTheme="minorHAnsi" w:hAnsiTheme="minorHAnsi" w:cstheme="minorHAnsi"/>
          <w:bCs/>
          <w:sz w:val="20"/>
          <w:szCs w:val="20"/>
        </w:rPr>
        <w:t>Esame di stato</w:t>
      </w:r>
      <w:r w:rsidR="00D36A73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D36A73" w:rsidRPr="00D36A73">
        <w:rPr>
          <w:rFonts w:asciiTheme="minorHAnsi" w:hAnsiTheme="minorHAnsi" w:cstheme="minorHAnsi"/>
          <w:bCs/>
          <w:sz w:val="20"/>
          <w:szCs w:val="20"/>
        </w:rPr>
        <w:t xml:space="preserve">1996 </w:t>
      </w:r>
    </w:p>
    <w:p w14:paraId="5BFD49FD" w14:textId="180F1ECA" w:rsidR="002F7B61" w:rsidRPr="00803706" w:rsidRDefault="00675380" w:rsidP="00883DC2">
      <w:pPr>
        <w:rPr>
          <w:rFonts w:asciiTheme="minorHAnsi" w:hAnsiTheme="minorHAnsi" w:cstheme="minorHAnsi"/>
          <w:sz w:val="20"/>
          <w:szCs w:val="20"/>
        </w:rPr>
      </w:pPr>
      <w:r w:rsidRPr="00675380">
        <w:rPr>
          <w:rFonts w:asciiTheme="minorHAnsi" w:hAnsiTheme="minorHAnsi" w:cstheme="minorHAnsi"/>
          <w:b/>
          <w:sz w:val="20"/>
          <w:szCs w:val="20"/>
        </w:rPr>
        <w:t xml:space="preserve">UNIVERSITA DEGLI STUDI DI </w:t>
      </w:r>
      <w:r>
        <w:rPr>
          <w:rFonts w:asciiTheme="minorHAnsi" w:hAnsiTheme="minorHAnsi" w:cstheme="minorHAnsi"/>
          <w:b/>
          <w:sz w:val="20"/>
          <w:szCs w:val="20"/>
        </w:rPr>
        <w:t>FERRARA</w:t>
      </w:r>
      <w:r w:rsidR="00C14E4A">
        <w:rPr>
          <w:rFonts w:asciiTheme="minorHAnsi" w:hAnsiTheme="minorHAnsi" w:cstheme="minorHAnsi"/>
          <w:b/>
          <w:bCs/>
        </w:rPr>
        <w:tab/>
      </w:r>
      <w:r w:rsidR="00D36A73">
        <w:rPr>
          <w:rFonts w:asciiTheme="minorHAnsi" w:hAnsiTheme="minorHAnsi" w:cstheme="minorHAnsi"/>
          <w:sz w:val="20"/>
          <w:szCs w:val="20"/>
        </w:rPr>
        <w:t>Laurea in Ingegneria Elettronica con Lode</w:t>
      </w:r>
      <w:r w:rsidR="002F7B61" w:rsidRPr="00803706">
        <w:rPr>
          <w:rFonts w:asciiTheme="minorHAnsi" w:hAnsiTheme="minorHAnsi" w:cstheme="minorHAnsi"/>
          <w:sz w:val="20"/>
          <w:szCs w:val="20"/>
        </w:rPr>
        <w:t>, 1995</w:t>
      </w:r>
    </w:p>
    <w:p w14:paraId="5AA73A21" w14:textId="77777777" w:rsidR="00B31C8A" w:rsidRDefault="00B31C8A" w:rsidP="004B66E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779851A" w14:textId="617AE5B9" w:rsidR="001D71A0" w:rsidRPr="00803706" w:rsidRDefault="00B31C8A" w:rsidP="001D71A0">
      <w:pPr>
        <w:pStyle w:val="Heading5"/>
        <w:rPr>
          <w:rFonts w:asciiTheme="minorHAnsi" w:hAnsiTheme="minorHAnsi" w:cstheme="minorHAnsi"/>
          <w:color w:val="44546A" w:themeColor="text2"/>
          <w:sz w:val="20"/>
          <w:szCs w:val="20"/>
        </w:rPr>
      </w:pPr>
      <w:r>
        <w:rPr>
          <w:rFonts w:asciiTheme="minorHAnsi" w:hAnsiTheme="minorHAnsi" w:cstheme="minorHAnsi"/>
          <w:noProof/>
          <w:color w:val="44546A" w:themeColor="text2"/>
          <w:sz w:val="20"/>
          <w:szCs w:val="20"/>
          <w:lang w:eastAsia="en-US"/>
        </w:rPr>
        <w:t xml:space="preserve">ALTRE INFORMAZIONI </w:t>
      </w:r>
    </w:p>
    <w:p w14:paraId="476E8F3A" w14:textId="77777777" w:rsidR="001D71A0" w:rsidRDefault="001D71A0" w:rsidP="004B66E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51A1737" w14:textId="1BE0341F" w:rsidR="00675380" w:rsidRDefault="00AF247F" w:rsidP="00883DC2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Livello </w:t>
      </w:r>
      <w:r w:rsidR="00675380">
        <w:rPr>
          <w:rFonts w:asciiTheme="minorHAnsi" w:hAnsiTheme="minorHAnsi" w:cstheme="minorHAnsi"/>
          <w:bCs/>
          <w:sz w:val="20"/>
          <w:szCs w:val="20"/>
        </w:rPr>
        <w:t>Inglese: C1</w:t>
      </w:r>
    </w:p>
    <w:p w14:paraId="05EFF4F4" w14:textId="00E5A554" w:rsidR="00B31C8A" w:rsidRDefault="00B31C8A" w:rsidP="00883DC2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Docente di seminari sulla gestione di infrastrutture di Reti all’università di Ferrara </w:t>
      </w:r>
    </w:p>
    <w:p w14:paraId="2CAE7AAF" w14:textId="16CDB70B" w:rsidR="001D71A0" w:rsidRDefault="001D71A0" w:rsidP="00883DC2">
      <w:pPr>
        <w:rPr>
          <w:rFonts w:asciiTheme="minorHAnsi" w:hAnsiTheme="minorHAnsi" w:cstheme="minorHAnsi"/>
          <w:b/>
          <w:sz w:val="20"/>
          <w:szCs w:val="20"/>
        </w:rPr>
      </w:pPr>
    </w:p>
    <w:p w14:paraId="6CF3D9DD" w14:textId="535FB931" w:rsidR="009823EF" w:rsidRDefault="009823EF" w:rsidP="00883DC2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Elenco pubblicazioni</w:t>
      </w:r>
    </w:p>
    <w:p w14:paraId="1A507421" w14:textId="1B83DBF9" w:rsidR="009823EF" w:rsidRDefault="009823EF" w:rsidP="00883DC2">
      <w:pPr>
        <w:rPr>
          <w:rFonts w:asciiTheme="minorHAnsi" w:hAnsiTheme="minorHAnsi" w:cstheme="minorHAnsi"/>
          <w:b/>
          <w:sz w:val="20"/>
          <w:szCs w:val="20"/>
        </w:rPr>
      </w:pPr>
    </w:p>
    <w:p w14:paraId="312F39B6" w14:textId="77777777" w:rsidR="009823EF" w:rsidRPr="009823EF" w:rsidRDefault="009823EF" w:rsidP="009823EF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bCs/>
          <w:lang w:val="en-GB"/>
        </w:rPr>
      </w:pPr>
      <w:r w:rsidRPr="009823EF">
        <w:rPr>
          <w:rFonts w:asciiTheme="minorHAnsi" w:hAnsiTheme="minorHAnsi" w:cstheme="minorHAnsi"/>
          <w:bCs/>
        </w:rPr>
        <w:t>Last Mile wireless Broadband Access to interactive services using a C-OFDM system at 30 GHz</w:t>
      </w:r>
    </w:p>
    <w:p w14:paraId="7BC5D4CE" w14:textId="77777777" w:rsidR="009823EF" w:rsidRPr="009823EF" w:rsidRDefault="009823EF" w:rsidP="009823EF">
      <w:pPr>
        <w:pStyle w:val="ListParagraph"/>
        <w:rPr>
          <w:rFonts w:asciiTheme="minorHAnsi" w:hAnsiTheme="minorHAnsi" w:cstheme="minorHAnsi"/>
          <w:bCs/>
          <w:lang w:val="en-GB"/>
        </w:rPr>
      </w:pPr>
      <w:r w:rsidRPr="009823EF">
        <w:rPr>
          <w:rFonts w:asciiTheme="minorHAnsi" w:hAnsiTheme="minorHAnsi" w:cstheme="minorHAnsi"/>
          <w:bCs/>
        </w:rPr>
        <w:t xml:space="preserve">V. Tralli, A. Vaccari, R. Verdone, O. Andrisano. </w:t>
      </w:r>
      <w:r w:rsidRPr="009823EF">
        <w:rPr>
          <w:rFonts w:asciiTheme="minorHAnsi" w:hAnsiTheme="minorHAnsi" w:cstheme="minorHAnsi"/>
          <w:bCs/>
          <w:lang w:val="en-GB"/>
        </w:rPr>
        <w:t>Tyrrhenian Int. Workshop on wireless access</w:t>
      </w:r>
    </w:p>
    <w:p w14:paraId="6F81CCEF" w14:textId="77777777" w:rsidR="009823EF" w:rsidRPr="009823EF" w:rsidRDefault="009823EF" w:rsidP="009823EF">
      <w:pPr>
        <w:pStyle w:val="ListParagraph"/>
        <w:rPr>
          <w:rFonts w:asciiTheme="minorHAnsi" w:hAnsiTheme="minorHAnsi" w:cstheme="minorHAnsi"/>
          <w:bCs/>
          <w:lang w:val="en-GB"/>
        </w:rPr>
      </w:pPr>
      <w:r w:rsidRPr="009823EF">
        <w:rPr>
          <w:rFonts w:asciiTheme="minorHAnsi" w:hAnsiTheme="minorHAnsi" w:cstheme="minorHAnsi"/>
          <w:bCs/>
          <w:lang w:val="en-GB"/>
        </w:rPr>
        <w:t>1997</w:t>
      </w:r>
    </w:p>
    <w:p w14:paraId="619FCE74" w14:textId="77777777" w:rsidR="009823EF" w:rsidRPr="009823EF" w:rsidRDefault="009823EF" w:rsidP="009823EF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bCs/>
          <w:lang w:val="en-GB"/>
        </w:rPr>
      </w:pPr>
      <w:r w:rsidRPr="009823EF">
        <w:rPr>
          <w:rFonts w:asciiTheme="minorHAnsi" w:hAnsiTheme="minorHAnsi" w:cstheme="minorHAnsi"/>
          <w:bCs/>
        </w:rPr>
        <w:t>Novel Low Complexity Technique to reduce non - linear distortion effects in OFDM systems</w:t>
      </w:r>
    </w:p>
    <w:p w14:paraId="4AC02C0E" w14:textId="77777777" w:rsidR="009823EF" w:rsidRPr="009823EF" w:rsidRDefault="009823EF" w:rsidP="009823EF">
      <w:pPr>
        <w:pStyle w:val="ListParagraph"/>
        <w:rPr>
          <w:rFonts w:asciiTheme="minorHAnsi" w:hAnsiTheme="minorHAnsi" w:cstheme="minorHAnsi"/>
          <w:bCs/>
          <w:lang w:val="it-IT"/>
        </w:rPr>
      </w:pPr>
      <w:r w:rsidRPr="009823EF">
        <w:rPr>
          <w:rFonts w:asciiTheme="minorHAnsi" w:hAnsiTheme="minorHAnsi" w:cstheme="minorHAnsi"/>
          <w:bCs/>
        </w:rPr>
        <w:t>D. Dardari, V. Tralli, Vaccari A. PIMRC 1998; pp 795-800</w:t>
      </w:r>
    </w:p>
    <w:p w14:paraId="4966EEDA" w14:textId="77777777" w:rsidR="009823EF" w:rsidRPr="009823EF" w:rsidRDefault="009823EF" w:rsidP="009823EF">
      <w:pPr>
        <w:pStyle w:val="ListParagraph"/>
        <w:rPr>
          <w:rFonts w:asciiTheme="minorHAnsi" w:hAnsiTheme="minorHAnsi" w:cstheme="minorHAnsi"/>
          <w:bCs/>
          <w:lang w:val="en-GB"/>
        </w:rPr>
      </w:pPr>
      <w:r w:rsidRPr="009823EF">
        <w:rPr>
          <w:rFonts w:asciiTheme="minorHAnsi" w:hAnsiTheme="minorHAnsi" w:cstheme="minorHAnsi"/>
          <w:bCs/>
          <w:lang w:val="en-GB"/>
        </w:rPr>
        <w:t>1998</w:t>
      </w:r>
    </w:p>
    <w:p w14:paraId="0CE5EBE7" w14:textId="77777777" w:rsidR="009823EF" w:rsidRPr="009823EF" w:rsidRDefault="009823EF" w:rsidP="009823EF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bCs/>
          <w:lang w:val="en-GB"/>
        </w:rPr>
      </w:pPr>
      <w:r w:rsidRPr="009823EF">
        <w:rPr>
          <w:rFonts w:asciiTheme="minorHAnsi" w:hAnsiTheme="minorHAnsi" w:cstheme="minorHAnsi"/>
          <w:bCs/>
        </w:rPr>
        <w:t>Adaptive C-OFDM system at 30 GHz for the last mile wireless broadband access to interactive services</w:t>
      </w:r>
    </w:p>
    <w:p w14:paraId="6B97B410" w14:textId="77777777" w:rsidR="009823EF" w:rsidRPr="009823EF" w:rsidRDefault="009823EF" w:rsidP="009823EF">
      <w:pPr>
        <w:pStyle w:val="ListParagraph"/>
        <w:rPr>
          <w:rFonts w:asciiTheme="minorHAnsi" w:hAnsiTheme="minorHAnsi" w:cstheme="minorHAnsi"/>
          <w:bCs/>
          <w:lang w:val="it-IT"/>
        </w:rPr>
      </w:pPr>
      <w:r w:rsidRPr="009823EF">
        <w:rPr>
          <w:rFonts w:asciiTheme="minorHAnsi" w:hAnsiTheme="minorHAnsi" w:cstheme="minorHAnsi"/>
          <w:bCs/>
        </w:rPr>
        <w:t>Tralli V., Vaccari A., Verdone R., Andrisano O. ICC 1998; pp. 1314-1319</w:t>
      </w:r>
    </w:p>
    <w:p w14:paraId="35E3BE07" w14:textId="77777777" w:rsidR="009823EF" w:rsidRPr="009823EF" w:rsidRDefault="009823EF" w:rsidP="009823EF">
      <w:pPr>
        <w:pStyle w:val="ListParagraph"/>
        <w:rPr>
          <w:rFonts w:asciiTheme="minorHAnsi" w:hAnsiTheme="minorHAnsi" w:cstheme="minorHAnsi"/>
          <w:bCs/>
          <w:lang w:val="en-GB"/>
        </w:rPr>
      </w:pPr>
      <w:r w:rsidRPr="009823EF">
        <w:rPr>
          <w:rFonts w:asciiTheme="minorHAnsi" w:hAnsiTheme="minorHAnsi" w:cstheme="minorHAnsi"/>
          <w:bCs/>
          <w:lang w:val="en-GB"/>
        </w:rPr>
        <w:t>1998</w:t>
      </w:r>
    </w:p>
    <w:p w14:paraId="7CFDE1E3" w14:textId="77777777" w:rsidR="009823EF" w:rsidRPr="009823EF" w:rsidRDefault="009823EF" w:rsidP="009823EF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bCs/>
          <w:lang w:val="en-GB"/>
        </w:rPr>
      </w:pPr>
      <w:r w:rsidRPr="009823EF">
        <w:rPr>
          <w:rFonts w:asciiTheme="minorHAnsi" w:hAnsiTheme="minorHAnsi" w:cstheme="minorHAnsi"/>
          <w:bCs/>
        </w:rPr>
        <w:t>A theoretical characterization of non-linear distortion effects in OFDM systems</w:t>
      </w:r>
    </w:p>
    <w:p w14:paraId="32CFCF61" w14:textId="77777777" w:rsidR="009823EF" w:rsidRPr="009823EF" w:rsidRDefault="009823EF" w:rsidP="009823EF">
      <w:pPr>
        <w:pStyle w:val="ListParagraph"/>
        <w:rPr>
          <w:rFonts w:asciiTheme="minorHAnsi" w:hAnsiTheme="minorHAnsi" w:cstheme="minorHAnsi"/>
          <w:bCs/>
          <w:lang w:val="en-GB"/>
        </w:rPr>
      </w:pPr>
      <w:r w:rsidRPr="009823EF">
        <w:rPr>
          <w:rFonts w:asciiTheme="minorHAnsi" w:hAnsiTheme="minorHAnsi" w:cstheme="minorHAnsi"/>
          <w:bCs/>
          <w:lang w:val="en-GB"/>
        </w:rPr>
        <w:t xml:space="preserve">Dardari D., Tralli V., Vaccari A. IEEE Trans. on Communications Vol. 48, No. 1, pp: 1755-1764 </w:t>
      </w:r>
    </w:p>
    <w:p w14:paraId="69539746" w14:textId="77777777" w:rsidR="009823EF" w:rsidRPr="009823EF" w:rsidRDefault="009823EF" w:rsidP="009823EF">
      <w:pPr>
        <w:pStyle w:val="ListParagraph"/>
        <w:rPr>
          <w:rFonts w:asciiTheme="minorHAnsi" w:hAnsiTheme="minorHAnsi" w:cstheme="minorHAnsi"/>
          <w:bCs/>
          <w:lang w:val="en-GB"/>
        </w:rPr>
      </w:pPr>
      <w:r w:rsidRPr="009823EF">
        <w:rPr>
          <w:rFonts w:asciiTheme="minorHAnsi" w:hAnsiTheme="minorHAnsi" w:cstheme="minorHAnsi"/>
          <w:bCs/>
          <w:lang w:val="en-GB"/>
        </w:rPr>
        <w:t>2000</w:t>
      </w:r>
    </w:p>
    <w:p w14:paraId="46DF4CDE" w14:textId="77777777" w:rsidR="009823EF" w:rsidRPr="009823EF" w:rsidRDefault="009823EF" w:rsidP="009823EF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bCs/>
          <w:lang w:val="en-GB"/>
        </w:rPr>
      </w:pPr>
      <w:r w:rsidRPr="009823EF">
        <w:rPr>
          <w:rFonts w:asciiTheme="minorHAnsi" w:hAnsiTheme="minorHAnsi" w:cstheme="minorHAnsi"/>
          <w:bCs/>
        </w:rPr>
        <w:t>Adaptive time and frequency resource assignment with COFDM for LMDS systems</w:t>
      </w:r>
    </w:p>
    <w:p w14:paraId="7F94C4D3" w14:textId="77777777" w:rsidR="009823EF" w:rsidRPr="009823EF" w:rsidRDefault="009823EF" w:rsidP="009823EF">
      <w:pPr>
        <w:pStyle w:val="ListParagraph"/>
        <w:rPr>
          <w:rFonts w:asciiTheme="minorHAnsi" w:hAnsiTheme="minorHAnsi" w:cstheme="minorHAnsi"/>
          <w:bCs/>
          <w:lang w:val="it-IT"/>
        </w:rPr>
      </w:pPr>
      <w:r w:rsidRPr="009823EF">
        <w:rPr>
          <w:rFonts w:asciiTheme="minorHAnsi" w:hAnsiTheme="minorHAnsi" w:cstheme="minorHAnsi"/>
          <w:bCs/>
        </w:rPr>
        <w:t>Tralli V., Vaccari A., Verdone R., Andrisano O. IEEE Trans. on Comm. Vol. 49, No.1, pp. 235-238</w:t>
      </w:r>
    </w:p>
    <w:p w14:paraId="094FCD3D" w14:textId="77777777" w:rsidR="009823EF" w:rsidRPr="009823EF" w:rsidRDefault="009823EF" w:rsidP="009823EF">
      <w:pPr>
        <w:pStyle w:val="ListParagraph"/>
        <w:rPr>
          <w:rFonts w:asciiTheme="minorHAnsi" w:hAnsiTheme="minorHAnsi" w:cstheme="minorHAnsi"/>
          <w:bCs/>
          <w:lang w:val="en-GB"/>
        </w:rPr>
      </w:pPr>
      <w:r w:rsidRPr="009823EF">
        <w:rPr>
          <w:rFonts w:asciiTheme="minorHAnsi" w:hAnsiTheme="minorHAnsi" w:cstheme="minorHAnsi"/>
          <w:bCs/>
        </w:rPr>
        <w:t>2001</w:t>
      </w:r>
    </w:p>
    <w:p w14:paraId="2C9AABF6" w14:textId="77777777" w:rsidR="009823EF" w:rsidRPr="009823EF" w:rsidRDefault="009823EF" w:rsidP="00883DC2">
      <w:pPr>
        <w:rPr>
          <w:rFonts w:asciiTheme="minorHAnsi" w:hAnsiTheme="minorHAnsi" w:cstheme="minorHAnsi"/>
          <w:bCs/>
          <w:sz w:val="20"/>
          <w:szCs w:val="20"/>
        </w:rPr>
      </w:pPr>
    </w:p>
    <w:p w14:paraId="7D47CBEB" w14:textId="4666FAC5" w:rsidR="009823EF" w:rsidRDefault="009823EF" w:rsidP="00883DC2">
      <w:pPr>
        <w:rPr>
          <w:rFonts w:asciiTheme="minorHAnsi" w:hAnsiTheme="minorHAnsi" w:cstheme="minorHAnsi"/>
          <w:b/>
          <w:sz w:val="20"/>
          <w:szCs w:val="20"/>
        </w:rPr>
      </w:pPr>
    </w:p>
    <w:p w14:paraId="77AF2FE7" w14:textId="77777777" w:rsidR="009823EF" w:rsidRPr="00C93BA7" w:rsidRDefault="009823EF" w:rsidP="00883DC2">
      <w:pPr>
        <w:rPr>
          <w:rFonts w:asciiTheme="minorHAnsi" w:hAnsiTheme="minorHAnsi" w:cstheme="minorHAnsi"/>
          <w:b/>
          <w:sz w:val="20"/>
          <w:szCs w:val="20"/>
        </w:rPr>
      </w:pPr>
    </w:p>
    <w:p w14:paraId="59048BA8" w14:textId="77777777" w:rsidR="001D71A0" w:rsidRPr="00C93BA7" w:rsidRDefault="001D71A0" w:rsidP="002B3696">
      <w:pPr>
        <w:pStyle w:val="WW-ListBullet"/>
        <w:tabs>
          <w:tab w:val="left" w:pos="2160"/>
        </w:tabs>
        <w:rPr>
          <w:rFonts w:asciiTheme="minorHAnsi" w:hAnsiTheme="minorHAnsi" w:cstheme="minorHAnsi"/>
          <w:b/>
          <w:iCs/>
          <w:lang w:val="it-IT"/>
        </w:rPr>
      </w:pPr>
    </w:p>
    <w:p w14:paraId="59B03F5A" w14:textId="5574B976" w:rsidR="00DA7BA9" w:rsidRPr="00B31C8A" w:rsidRDefault="001D71A0" w:rsidP="003933C0">
      <w:pPr>
        <w:jc w:val="center"/>
        <w:rPr>
          <w:rFonts w:asciiTheme="minorHAnsi" w:hAnsiTheme="minorHAnsi" w:cstheme="minorHAnsi"/>
          <w:sz w:val="16"/>
          <w:szCs w:val="16"/>
        </w:rPr>
      </w:pPr>
      <w:r w:rsidRPr="00B31C8A">
        <w:rPr>
          <w:rFonts w:asciiTheme="minorHAnsi" w:hAnsiTheme="minorHAnsi" w:cstheme="minorHAnsi"/>
          <w:sz w:val="16"/>
          <w:szCs w:val="16"/>
        </w:rPr>
        <w:t>Autorizzo il trattamento dei miei dati personali presenti nel CV ai sensi dell’art. 13 d. lgs. 30 giugno 2003 n. 196 - “Codice in materia di protezione dei dati personali” e dell’art. 13 GDPR 679/16 - “Regolamento europeo sulla protezione dei dati personali”.</w:t>
      </w:r>
    </w:p>
    <w:p w14:paraId="4423D7F8" w14:textId="6DFE9076" w:rsidR="00707487" w:rsidRPr="00B31C8A" w:rsidRDefault="00707487" w:rsidP="00240226">
      <w:pPr>
        <w:jc w:val="center"/>
        <w:rPr>
          <w:rFonts w:asciiTheme="minorHAnsi" w:hAnsiTheme="minorHAnsi" w:cstheme="minorHAnsi"/>
          <w:sz w:val="16"/>
          <w:szCs w:val="16"/>
        </w:rPr>
      </w:pPr>
    </w:p>
    <w:sectPr w:rsidR="00707487" w:rsidRPr="00B31C8A" w:rsidSect="00A86113">
      <w:footerReference w:type="default" r:id="rId17"/>
      <w:footerReference w:type="first" r:id="rId18"/>
      <w:pgSz w:w="11906" w:h="16838"/>
      <w:pgMar w:top="1440" w:right="1080" w:bottom="1440" w:left="1080" w:header="709" w:footer="312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5A5EE" w14:textId="77777777" w:rsidR="0031319E" w:rsidRDefault="0031319E" w:rsidP="00E701F1">
      <w:r>
        <w:separator/>
      </w:r>
    </w:p>
  </w:endnote>
  <w:endnote w:type="continuationSeparator" w:id="0">
    <w:p w14:paraId="076B2A8B" w14:textId="77777777" w:rsidR="0031319E" w:rsidRDefault="0031319E" w:rsidP="00E70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5B8A8" w14:textId="416C91B4" w:rsidR="00E701F1" w:rsidRPr="00E701F1" w:rsidRDefault="00E701F1" w:rsidP="00E701F1">
    <w:pPr>
      <w:pStyle w:val="Footer"/>
      <w:rPr>
        <w:sz w:val="20"/>
        <w:szCs w:val="20"/>
      </w:rPr>
    </w:pPr>
    <w:r w:rsidRPr="00E701F1">
      <w:rPr>
        <w:sz w:val="20"/>
        <w:szCs w:val="20"/>
      </w:rPr>
      <w:t xml:space="preserve">CV </w:t>
    </w:r>
    <w:r w:rsidR="00022F89">
      <w:rPr>
        <w:sz w:val="20"/>
        <w:szCs w:val="20"/>
      </w:rPr>
      <w:t>Alessandro Vaccari</w:t>
    </w:r>
    <w:r w:rsidRPr="00E701F1">
      <w:rPr>
        <w:sz w:val="20"/>
        <w:szCs w:val="20"/>
      </w:rPr>
      <w:t xml:space="preserve"> </w:t>
    </w:r>
    <w:r w:rsidR="00EC5571">
      <w:rPr>
        <w:sz w:val="20"/>
        <w:szCs w:val="20"/>
      </w:rPr>
      <w:tab/>
    </w:r>
    <w:r w:rsidR="00EC5571">
      <w:rPr>
        <w:sz w:val="20"/>
        <w:szCs w:val="20"/>
      </w:rPr>
      <w:tab/>
    </w:r>
    <w:r w:rsidR="00C93BA7">
      <w:rPr>
        <w:sz w:val="20"/>
        <w:szCs w:val="20"/>
      </w:rPr>
      <w:t>Giugno</w:t>
    </w:r>
    <w:r w:rsidR="005F621D">
      <w:rPr>
        <w:sz w:val="20"/>
        <w:szCs w:val="20"/>
      </w:rPr>
      <w:t>,</w:t>
    </w:r>
    <w:r w:rsidR="00AD6F79">
      <w:rPr>
        <w:sz w:val="20"/>
        <w:szCs w:val="20"/>
      </w:rPr>
      <w:t xml:space="preserve"> 2022</w:t>
    </w:r>
    <w:r w:rsidR="00AD6F79" w:rsidRPr="00E701F1">
      <w:rPr>
        <w:sz w:val="20"/>
        <w:szCs w:val="20"/>
      </w:rPr>
      <w:tab/>
    </w:r>
    <w:r w:rsidRPr="00E701F1">
      <w:rPr>
        <w:sz w:val="20"/>
        <w:szCs w:val="20"/>
      </w:rPr>
      <w:tab/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61CAD" w14:textId="38892DC2" w:rsidR="00E701F1" w:rsidRPr="00E701F1" w:rsidRDefault="00E701F1" w:rsidP="00E701F1">
    <w:pPr>
      <w:pStyle w:val="Footer"/>
      <w:rPr>
        <w:sz w:val="20"/>
        <w:szCs w:val="20"/>
      </w:rPr>
    </w:pPr>
    <w:r w:rsidRPr="00E701F1">
      <w:rPr>
        <w:sz w:val="20"/>
        <w:szCs w:val="20"/>
      </w:rPr>
      <w:t xml:space="preserve">CV </w:t>
    </w:r>
    <w:r w:rsidR="00686711">
      <w:rPr>
        <w:sz w:val="20"/>
        <w:szCs w:val="20"/>
      </w:rPr>
      <w:t>Alessandro Vaccari</w:t>
    </w:r>
    <w:r w:rsidR="00EC5571">
      <w:rPr>
        <w:sz w:val="20"/>
        <w:szCs w:val="20"/>
      </w:rPr>
      <w:tab/>
    </w:r>
    <w:r w:rsidR="00EC5571">
      <w:rPr>
        <w:sz w:val="20"/>
        <w:szCs w:val="20"/>
      </w:rPr>
      <w:tab/>
    </w:r>
    <w:r w:rsidR="005F621D">
      <w:rPr>
        <w:sz w:val="20"/>
        <w:szCs w:val="20"/>
      </w:rPr>
      <w:t>Aprile,</w:t>
    </w:r>
    <w:r w:rsidR="00AD6F79">
      <w:rPr>
        <w:sz w:val="20"/>
        <w:szCs w:val="20"/>
      </w:rPr>
      <w:t xml:space="preserve"> 2022</w:t>
    </w:r>
    <w:r w:rsidRPr="00E701F1">
      <w:rPr>
        <w:sz w:val="20"/>
        <w:szCs w:val="20"/>
      </w:rPr>
      <w:tab/>
    </w:r>
    <w:r w:rsidRPr="00E701F1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FF11E" w14:textId="77777777" w:rsidR="0031319E" w:rsidRDefault="0031319E" w:rsidP="00E701F1">
      <w:r>
        <w:separator/>
      </w:r>
    </w:p>
  </w:footnote>
  <w:footnote w:type="continuationSeparator" w:id="0">
    <w:p w14:paraId="72D54F02" w14:textId="77777777" w:rsidR="0031319E" w:rsidRDefault="0031319E" w:rsidP="00E70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C559B"/>
    <w:multiLevelType w:val="hybridMultilevel"/>
    <w:tmpl w:val="B09CF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743F0"/>
    <w:multiLevelType w:val="hybridMultilevel"/>
    <w:tmpl w:val="283A83FC"/>
    <w:lvl w:ilvl="0" w:tplc="06A686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C07FA"/>
    <w:multiLevelType w:val="hybridMultilevel"/>
    <w:tmpl w:val="3F5866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210B3"/>
    <w:multiLevelType w:val="hybridMultilevel"/>
    <w:tmpl w:val="87C86E0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B4CF3"/>
    <w:multiLevelType w:val="hybridMultilevel"/>
    <w:tmpl w:val="A768E0F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5F5D13"/>
    <w:multiLevelType w:val="hybridMultilevel"/>
    <w:tmpl w:val="DCDEBD68"/>
    <w:lvl w:ilvl="0" w:tplc="46826618">
      <w:start w:val="1"/>
      <w:numFmt w:val="bullet"/>
      <w:lvlText w:val=""/>
      <w:lvlJc w:val="left"/>
      <w:pPr>
        <w:tabs>
          <w:tab w:val="num" w:pos="340"/>
        </w:tabs>
        <w:ind w:left="397" w:hanging="39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A749B"/>
    <w:multiLevelType w:val="hybridMultilevel"/>
    <w:tmpl w:val="463253F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387CB2"/>
    <w:multiLevelType w:val="hybridMultilevel"/>
    <w:tmpl w:val="F740D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606E26"/>
    <w:multiLevelType w:val="hybridMultilevel"/>
    <w:tmpl w:val="07BE7DD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E16C5B"/>
    <w:multiLevelType w:val="hybridMultilevel"/>
    <w:tmpl w:val="0F8CB6E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31282F"/>
    <w:multiLevelType w:val="hybridMultilevel"/>
    <w:tmpl w:val="C126452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B77B0"/>
    <w:multiLevelType w:val="hybridMultilevel"/>
    <w:tmpl w:val="FE3A9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E30F62"/>
    <w:multiLevelType w:val="hybridMultilevel"/>
    <w:tmpl w:val="0C74098E"/>
    <w:lvl w:ilvl="0" w:tplc="06A686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380C40"/>
    <w:multiLevelType w:val="hybridMultilevel"/>
    <w:tmpl w:val="3F5048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CD1F13"/>
    <w:multiLevelType w:val="hybridMultilevel"/>
    <w:tmpl w:val="B016B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B4D39"/>
    <w:multiLevelType w:val="hybridMultilevel"/>
    <w:tmpl w:val="77240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37501B"/>
    <w:multiLevelType w:val="hybridMultilevel"/>
    <w:tmpl w:val="ED081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51679"/>
    <w:multiLevelType w:val="hybridMultilevel"/>
    <w:tmpl w:val="F1168C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45578F"/>
    <w:multiLevelType w:val="hybridMultilevel"/>
    <w:tmpl w:val="9BB8742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D9651C"/>
    <w:multiLevelType w:val="hybridMultilevel"/>
    <w:tmpl w:val="326A64F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347C2C"/>
    <w:multiLevelType w:val="hybridMultilevel"/>
    <w:tmpl w:val="B2B2F0FE"/>
    <w:lvl w:ilvl="0" w:tplc="3D86CECA">
      <w:start w:val="1999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B46061"/>
    <w:multiLevelType w:val="hybridMultilevel"/>
    <w:tmpl w:val="A7A4D2DE"/>
    <w:lvl w:ilvl="0" w:tplc="2696B6A0">
      <w:start w:val="2008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BA6C47"/>
    <w:multiLevelType w:val="hybridMultilevel"/>
    <w:tmpl w:val="242CF9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DD5A27"/>
    <w:multiLevelType w:val="hybridMultilevel"/>
    <w:tmpl w:val="952A0FB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E633C2"/>
    <w:multiLevelType w:val="hybridMultilevel"/>
    <w:tmpl w:val="21E821C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746483"/>
    <w:multiLevelType w:val="hybridMultilevel"/>
    <w:tmpl w:val="CDB09096"/>
    <w:lvl w:ilvl="0" w:tplc="E0FA8D3C">
      <w:start w:val="2003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B15D04"/>
    <w:multiLevelType w:val="hybridMultilevel"/>
    <w:tmpl w:val="85EC2A4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6C4A7A"/>
    <w:multiLevelType w:val="hybridMultilevel"/>
    <w:tmpl w:val="FBC8AB3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874A76"/>
    <w:multiLevelType w:val="hybridMultilevel"/>
    <w:tmpl w:val="B734D8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8065D9C"/>
    <w:multiLevelType w:val="hybridMultilevel"/>
    <w:tmpl w:val="C9D68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B82B86"/>
    <w:multiLevelType w:val="hybridMultilevel"/>
    <w:tmpl w:val="85EC2A4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5545827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67530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119572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098466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62120211">
    <w:abstractNumId w:val="10"/>
  </w:num>
  <w:num w:numId="6" w16cid:durableId="1229344912">
    <w:abstractNumId w:val="4"/>
  </w:num>
  <w:num w:numId="7" w16cid:durableId="523136974">
    <w:abstractNumId w:val="19"/>
  </w:num>
  <w:num w:numId="8" w16cid:durableId="1072191317">
    <w:abstractNumId w:val="5"/>
  </w:num>
  <w:num w:numId="9" w16cid:durableId="1979338333">
    <w:abstractNumId w:val="24"/>
  </w:num>
  <w:num w:numId="10" w16cid:durableId="1816994636">
    <w:abstractNumId w:val="3"/>
  </w:num>
  <w:num w:numId="11" w16cid:durableId="16809361">
    <w:abstractNumId w:val="26"/>
  </w:num>
  <w:num w:numId="12" w16cid:durableId="1989357455">
    <w:abstractNumId w:val="9"/>
  </w:num>
  <w:num w:numId="13" w16cid:durableId="399405306">
    <w:abstractNumId w:val="18"/>
  </w:num>
  <w:num w:numId="14" w16cid:durableId="182523874">
    <w:abstractNumId w:val="30"/>
  </w:num>
  <w:num w:numId="15" w16cid:durableId="943918742">
    <w:abstractNumId w:val="13"/>
  </w:num>
  <w:num w:numId="16" w16cid:durableId="294146016">
    <w:abstractNumId w:val="2"/>
  </w:num>
  <w:num w:numId="17" w16cid:durableId="1983191163">
    <w:abstractNumId w:val="12"/>
  </w:num>
  <w:num w:numId="18" w16cid:durableId="1230505194">
    <w:abstractNumId w:val="16"/>
  </w:num>
  <w:num w:numId="19" w16cid:durableId="1066880851">
    <w:abstractNumId w:val="11"/>
  </w:num>
  <w:num w:numId="20" w16cid:durableId="14238697">
    <w:abstractNumId w:val="1"/>
  </w:num>
  <w:num w:numId="21" w16cid:durableId="1579943970">
    <w:abstractNumId w:val="7"/>
  </w:num>
  <w:num w:numId="22" w16cid:durableId="125970556">
    <w:abstractNumId w:val="14"/>
  </w:num>
  <w:num w:numId="23" w16cid:durableId="1670325642">
    <w:abstractNumId w:val="28"/>
  </w:num>
  <w:num w:numId="24" w16cid:durableId="499665621">
    <w:abstractNumId w:val="15"/>
  </w:num>
  <w:num w:numId="25" w16cid:durableId="1890679119">
    <w:abstractNumId w:val="29"/>
  </w:num>
  <w:num w:numId="26" w16cid:durableId="1030229360">
    <w:abstractNumId w:val="17"/>
  </w:num>
  <w:num w:numId="27" w16cid:durableId="461656645">
    <w:abstractNumId w:val="27"/>
  </w:num>
  <w:num w:numId="28" w16cid:durableId="1510412652">
    <w:abstractNumId w:val="23"/>
  </w:num>
  <w:num w:numId="29" w16cid:durableId="876505124">
    <w:abstractNumId w:val="22"/>
  </w:num>
  <w:num w:numId="30" w16cid:durableId="1041200517">
    <w:abstractNumId w:val="20"/>
  </w:num>
  <w:num w:numId="31" w16cid:durableId="1086339871">
    <w:abstractNumId w:val="25"/>
  </w:num>
  <w:num w:numId="32" w16cid:durableId="1743481714">
    <w:abstractNumId w:val="21"/>
  </w:num>
  <w:num w:numId="33" w16cid:durableId="1094592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0D1"/>
    <w:rsid w:val="00001F4D"/>
    <w:rsid w:val="000041A0"/>
    <w:rsid w:val="0000561A"/>
    <w:rsid w:val="00022F89"/>
    <w:rsid w:val="000266DF"/>
    <w:rsid w:val="0003309F"/>
    <w:rsid w:val="000343A4"/>
    <w:rsid w:val="000411B9"/>
    <w:rsid w:val="0004532A"/>
    <w:rsid w:val="00061B39"/>
    <w:rsid w:val="0006263F"/>
    <w:rsid w:val="00062A1E"/>
    <w:rsid w:val="0007042C"/>
    <w:rsid w:val="000758A0"/>
    <w:rsid w:val="000772E1"/>
    <w:rsid w:val="000817DE"/>
    <w:rsid w:val="00097C43"/>
    <w:rsid w:val="00097CAA"/>
    <w:rsid w:val="000A7BAE"/>
    <w:rsid w:val="000B035A"/>
    <w:rsid w:val="000B43FD"/>
    <w:rsid w:val="000C6D7D"/>
    <w:rsid w:val="000D1CC6"/>
    <w:rsid w:val="000E66F9"/>
    <w:rsid w:val="000F6221"/>
    <w:rsid w:val="00103907"/>
    <w:rsid w:val="001134BC"/>
    <w:rsid w:val="00121D72"/>
    <w:rsid w:val="00122A5E"/>
    <w:rsid w:val="00127052"/>
    <w:rsid w:val="00130551"/>
    <w:rsid w:val="001379CA"/>
    <w:rsid w:val="00144691"/>
    <w:rsid w:val="00147548"/>
    <w:rsid w:val="00153AA4"/>
    <w:rsid w:val="00164E77"/>
    <w:rsid w:val="00181B3B"/>
    <w:rsid w:val="00183144"/>
    <w:rsid w:val="00191A35"/>
    <w:rsid w:val="001950B8"/>
    <w:rsid w:val="001954EE"/>
    <w:rsid w:val="00197F2C"/>
    <w:rsid w:val="001A065E"/>
    <w:rsid w:val="001C3E7F"/>
    <w:rsid w:val="001C5C21"/>
    <w:rsid w:val="001D71A0"/>
    <w:rsid w:val="001E1B02"/>
    <w:rsid w:val="001E21C5"/>
    <w:rsid w:val="001E3493"/>
    <w:rsid w:val="001E5D81"/>
    <w:rsid w:val="001E5F4B"/>
    <w:rsid w:val="001E673E"/>
    <w:rsid w:val="001F30BC"/>
    <w:rsid w:val="001F4EBF"/>
    <w:rsid w:val="001F52AF"/>
    <w:rsid w:val="00206903"/>
    <w:rsid w:val="0022799C"/>
    <w:rsid w:val="00227EA5"/>
    <w:rsid w:val="00233082"/>
    <w:rsid w:val="00240226"/>
    <w:rsid w:val="00242417"/>
    <w:rsid w:val="00250DD2"/>
    <w:rsid w:val="00253D55"/>
    <w:rsid w:val="0026139F"/>
    <w:rsid w:val="0026179E"/>
    <w:rsid w:val="00261DC2"/>
    <w:rsid w:val="00292B46"/>
    <w:rsid w:val="002A0B87"/>
    <w:rsid w:val="002B3696"/>
    <w:rsid w:val="002C7076"/>
    <w:rsid w:val="002E0911"/>
    <w:rsid w:val="002E1C6B"/>
    <w:rsid w:val="002E3344"/>
    <w:rsid w:val="002E77CD"/>
    <w:rsid w:val="002F086C"/>
    <w:rsid w:val="002F7B61"/>
    <w:rsid w:val="00304C21"/>
    <w:rsid w:val="0031319E"/>
    <w:rsid w:val="00314F5D"/>
    <w:rsid w:val="003155A6"/>
    <w:rsid w:val="00322E6E"/>
    <w:rsid w:val="0033049C"/>
    <w:rsid w:val="00353EFC"/>
    <w:rsid w:val="00363F29"/>
    <w:rsid w:val="00382C2C"/>
    <w:rsid w:val="00383A5D"/>
    <w:rsid w:val="00387F6A"/>
    <w:rsid w:val="003933C0"/>
    <w:rsid w:val="003A1583"/>
    <w:rsid w:val="003A2AF7"/>
    <w:rsid w:val="003A2C9E"/>
    <w:rsid w:val="003B3BC1"/>
    <w:rsid w:val="003C3CC6"/>
    <w:rsid w:val="003C6E0C"/>
    <w:rsid w:val="003D6182"/>
    <w:rsid w:val="003D7B35"/>
    <w:rsid w:val="003D7F5B"/>
    <w:rsid w:val="003E16FC"/>
    <w:rsid w:val="003E2E25"/>
    <w:rsid w:val="003E4580"/>
    <w:rsid w:val="00401241"/>
    <w:rsid w:val="00411186"/>
    <w:rsid w:val="00414712"/>
    <w:rsid w:val="004220CF"/>
    <w:rsid w:val="004244C3"/>
    <w:rsid w:val="00434493"/>
    <w:rsid w:val="00440391"/>
    <w:rsid w:val="00442C1E"/>
    <w:rsid w:val="00444977"/>
    <w:rsid w:val="0045453F"/>
    <w:rsid w:val="004554A0"/>
    <w:rsid w:val="004568AD"/>
    <w:rsid w:val="00470A9E"/>
    <w:rsid w:val="00473B65"/>
    <w:rsid w:val="00481800"/>
    <w:rsid w:val="00492970"/>
    <w:rsid w:val="004948D7"/>
    <w:rsid w:val="004B66EA"/>
    <w:rsid w:val="004B7640"/>
    <w:rsid w:val="004B7653"/>
    <w:rsid w:val="004C13AB"/>
    <w:rsid w:val="004C1579"/>
    <w:rsid w:val="004C4374"/>
    <w:rsid w:val="004C4962"/>
    <w:rsid w:val="004D2C5A"/>
    <w:rsid w:val="004D5FCF"/>
    <w:rsid w:val="004E39A2"/>
    <w:rsid w:val="004E6215"/>
    <w:rsid w:val="004F1516"/>
    <w:rsid w:val="004F1588"/>
    <w:rsid w:val="00504473"/>
    <w:rsid w:val="005060D0"/>
    <w:rsid w:val="00507C4B"/>
    <w:rsid w:val="0052438A"/>
    <w:rsid w:val="005247E1"/>
    <w:rsid w:val="005451FF"/>
    <w:rsid w:val="00546DAB"/>
    <w:rsid w:val="005517D5"/>
    <w:rsid w:val="00555302"/>
    <w:rsid w:val="005626CA"/>
    <w:rsid w:val="005636D9"/>
    <w:rsid w:val="00573223"/>
    <w:rsid w:val="0057378C"/>
    <w:rsid w:val="00576C0E"/>
    <w:rsid w:val="00577462"/>
    <w:rsid w:val="00585C5C"/>
    <w:rsid w:val="00593E98"/>
    <w:rsid w:val="0059448C"/>
    <w:rsid w:val="005B22EB"/>
    <w:rsid w:val="005C2D59"/>
    <w:rsid w:val="005C777F"/>
    <w:rsid w:val="005D5402"/>
    <w:rsid w:val="005E513D"/>
    <w:rsid w:val="005F621D"/>
    <w:rsid w:val="00605829"/>
    <w:rsid w:val="00610D0A"/>
    <w:rsid w:val="00620FC3"/>
    <w:rsid w:val="00624604"/>
    <w:rsid w:val="00636981"/>
    <w:rsid w:val="00642033"/>
    <w:rsid w:val="0064230B"/>
    <w:rsid w:val="00650945"/>
    <w:rsid w:val="00652B6E"/>
    <w:rsid w:val="00653CF3"/>
    <w:rsid w:val="006551F6"/>
    <w:rsid w:val="00663770"/>
    <w:rsid w:val="00664983"/>
    <w:rsid w:val="00675380"/>
    <w:rsid w:val="00684A54"/>
    <w:rsid w:val="00685055"/>
    <w:rsid w:val="00686711"/>
    <w:rsid w:val="006A3992"/>
    <w:rsid w:val="006A5694"/>
    <w:rsid w:val="006B55F1"/>
    <w:rsid w:val="006C388E"/>
    <w:rsid w:val="006C5629"/>
    <w:rsid w:val="006D5F6E"/>
    <w:rsid w:val="006E3F22"/>
    <w:rsid w:val="006E519A"/>
    <w:rsid w:val="006F79FA"/>
    <w:rsid w:val="0070250F"/>
    <w:rsid w:val="0070506F"/>
    <w:rsid w:val="00707487"/>
    <w:rsid w:val="00712495"/>
    <w:rsid w:val="007130A1"/>
    <w:rsid w:val="007237BA"/>
    <w:rsid w:val="00723FDA"/>
    <w:rsid w:val="007353C2"/>
    <w:rsid w:val="007400B2"/>
    <w:rsid w:val="00743882"/>
    <w:rsid w:val="00745334"/>
    <w:rsid w:val="00760A47"/>
    <w:rsid w:val="007615FE"/>
    <w:rsid w:val="00763EE4"/>
    <w:rsid w:val="00766B70"/>
    <w:rsid w:val="0077171C"/>
    <w:rsid w:val="00772BBA"/>
    <w:rsid w:val="00774243"/>
    <w:rsid w:val="0077460D"/>
    <w:rsid w:val="007934B8"/>
    <w:rsid w:val="00795DEF"/>
    <w:rsid w:val="007A7066"/>
    <w:rsid w:val="007B123D"/>
    <w:rsid w:val="007B2B24"/>
    <w:rsid w:val="007B7B00"/>
    <w:rsid w:val="007C16E3"/>
    <w:rsid w:val="007C2789"/>
    <w:rsid w:val="007C5007"/>
    <w:rsid w:val="007C74B2"/>
    <w:rsid w:val="007D3682"/>
    <w:rsid w:val="007D715E"/>
    <w:rsid w:val="007F2B96"/>
    <w:rsid w:val="00800D20"/>
    <w:rsid w:val="00803706"/>
    <w:rsid w:val="00804B76"/>
    <w:rsid w:val="008057FB"/>
    <w:rsid w:val="00810F45"/>
    <w:rsid w:val="00814B17"/>
    <w:rsid w:val="00816B8C"/>
    <w:rsid w:val="00832A96"/>
    <w:rsid w:val="00834EDB"/>
    <w:rsid w:val="008407EC"/>
    <w:rsid w:val="00843D0E"/>
    <w:rsid w:val="0084434B"/>
    <w:rsid w:val="008478AB"/>
    <w:rsid w:val="00850961"/>
    <w:rsid w:val="00853AA6"/>
    <w:rsid w:val="0085575A"/>
    <w:rsid w:val="00872C84"/>
    <w:rsid w:val="00883DC2"/>
    <w:rsid w:val="00893CA6"/>
    <w:rsid w:val="008A0BA4"/>
    <w:rsid w:val="008A4BA6"/>
    <w:rsid w:val="008B0092"/>
    <w:rsid w:val="008C29ED"/>
    <w:rsid w:val="008C4872"/>
    <w:rsid w:val="008C5744"/>
    <w:rsid w:val="008D00B8"/>
    <w:rsid w:val="008D252A"/>
    <w:rsid w:val="008E049F"/>
    <w:rsid w:val="008E4380"/>
    <w:rsid w:val="00910162"/>
    <w:rsid w:val="00917655"/>
    <w:rsid w:val="0094284C"/>
    <w:rsid w:val="00942BD5"/>
    <w:rsid w:val="00943A70"/>
    <w:rsid w:val="00966986"/>
    <w:rsid w:val="00972BD2"/>
    <w:rsid w:val="00977423"/>
    <w:rsid w:val="009823AC"/>
    <w:rsid w:val="009823EF"/>
    <w:rsid w:val="00983C40"/>
    <w:rsid w:val="009963DF"/>
    <w:rsid w:val="009B5C62"/>
    <w:rsid w:val="009B7ACF"/>
    <w:rsid w:val="009C0F41"/>
    <w:rsid w:val="009C1A92"/>
    <w:rsid w:val="009D5AFB"/>
    <w:rsid w:val="00A0249C"/>
    <w:rsid w:val="00A148DA"/>
    <w:rsid w:val="00A20278"/>
    <w:rsid w:val="00A42A05"/>
    <w:rsid w:val="00A42EB7"/>
    <w:rsid w:val="00A43814"/>
    <w:rsid w:val="00A460EC"/>
    <w:rsid w:val="00A62B0C"/>
    <w:rsid w:val="00A744B2"/>
    <w:rsid w:val="00A74B74"/>
    <w:rsid w:val="00A804CB"/>
    <w:rsid w:val="00A83F30"/>
    <w:rsid w:val="00A8450B"/>
    <w:rsid w:val="00A855EE"/>
    <w:rsid w:val="00A86113"/>
    <w:rsid w:val="00A87A60"/>
    <w:rsid w:val="00A91128"/>
    <w:rsid w:val="00A9788D"/>
    <w:rsid w:val="00AA5319"/>
    <w:rsid w:val="00AB39C8"/>
    <w:rsid w:val="00AB6652"/>
    <w:rsid w:val="00AB7729"/>
    <w:rsid w:val="00AC40DE"/>
    <w:rsid w:val="00AC4FCE"/>
    <w:rsid w:val="00AC6985"/>
    <w:rsid w:val="00AD2940"/>
    <w:rsid w:val="00AD6F79"/>
    <w:rsid w:val="00AD71C5"/>
    <w:rsid w:val="00AD7501"/>
    <w:rsid w:val="00AE1F72"/>
    <w:rsid w:val="00AE4674"/>
    <w:rsid w:val="00AF247F"/>
    <w:rsid w:val="00AF3467"/>
    <w:rsid w:val="00AF6488"/>
    <w:rsid w:val="00B01714"/>
    <w:rsid w:val="00B26AA5"/>
    <w:rsid w:val="00B31C8A"/>
    <w:rsid w:val="00B332C6"/>
    <w:rsid w:val="00B370CC"/>
    <w:rsid w:val="00B3733C"/>
    <w:rsid w:val="00B43402"/>
    <w:rsid w:val="00B43C1B"/>
    <w:rsid w:val="00B45BE8"/>
    <w:rsid w:val="00B46660"/>
    <w:rsid w:val="00B50C85"/>
    <w:rsid w:val="00B85272"/>
    <w:rsid w:val="00B86807"/>
    <w:rsid w:val="00B95DB7"/>
    <w:rsid w:val="00BA08A2"/>
    <w:rsid w:val="00BC5595"/>
    <w:rsid w:val="00BD1DDE"/>
    <w:rsid w:val="00BD641C"/>
    <w:rsid w:val="00BF0CC8"/>
    <w:rsid w:val="00C10955"/>
    <w:rsid w:val="00C1234C"/>
    <w:rsid w:val="00C137D4"/>
    <w:rsid w:val="00C13B81"/>
    <w:rsid w:val="00C14E4A"/>
    <w:rsid w:val="00C1733F"/>
    <w:rsid w:val="00C253DE"/>
    <w:rsid w:val="00C30CDF"/>
    <w:rsid w:val="00C31620"/>
    <w:rsid w:val="00C31E8C"/>
    <w:rsid w:val="00C3498B"/>
    <w:rsid w:val="00C52DBE"/>
    <w:rsid w:val="00C56147"/>
    <w:rsid w:val="00C65B6C"/>
    <w:rsid w:val="00C67E95"/>
    <w:rsid w:val="00C72ACF"/>
    <w:rsid w:val="00C83169"/>
    <w:rsid w:val="00C84124"/>
    <w:rsid w:val="00C91260"/>
    <w:rsid w:val="00C93BA7"/>
    <w:rsid w:val="00C95C7E"/>
    <w:rsid w:val="00CD68E4"/>
    <w:rsid w:val="00CE0AA2"/>
    <w:rsid w:val="00CE4425"/>
    <w:rsid w:val="00CF024F"/>
    <w:rsid w:val="00D0081B"/>
    <w:rsid w:val="00D15CEF"/>
    <w:rsid w:val="00D303E4"/>
    <w:rsid w:val="00D34BAF"/>
    <w:rsid w:val="00D36A73"/>
    <w:rsid w:val="00D45B83"/>
    <w:rsid w:val="00D52335"/>
    <w:rsid w:val="00D53A5A"/>
    <w:rsid w:val="00D5530A"/>
    <w:rsid w:val="00D558B7"/>
    <w:rsid w:val="00D61FC7"/>
    <w:rsid w:val="00D62A4B"/>
    <w:rsid w:val="00D75F92"/>
    <w:rsid w:val="00D76FF5"/>
    <w:rsid w:val="00D81CA7"/>
    <w:rsid w:val="00D81E61"/>
    <w:rsid w:val="00D8401E"/>
    <w:rsid w:val="00D90192"/>
    <w:rsid w:val="00D9707C"/>
    <w:rsid w:val="00D9715A"/>
    <w:rsid w:val="00DA011D"/>
    <w:rsid w:val="00DA7BA9"/>
    <w:rsid w:val="00DB2A0B"/>
    <w:rsid w:val="00DB4925"/>
    <w:rsid w:val="00DB56CC"/>
    <w:rsid w:val="00DC01D8"/>
    <w:rsid w:val="00DC7FA4"/>
    <w:rsid w:val="00DE39C6"/>
    <w:rsid w:val="00DE3B8D"/>
    <w:rsid w:val="00DE59F3"/>
    <w:rsid w:val="00DF45C1"/>
    <w:rsid w:val="00E12D53"/>
    <w:rsid w:val="00E165BE"/>
    <w:rsid w:val="00E31053"/>
    <w:rsid w:val="00E330D1"/>
    <w:rsid w:val="00E54D2A"/>
    <w:rsid w:val="00E57AAA"/>
    <w:rsid w:val="00E613FB"/>
    <w:rsid w:val="00E701F1"/>
    <w:rsid w:val="00E71DB4"/>
    <w:rsid w:val="00E82198"/>
    <w:rsid w:val="00E834CC"/>
    <w:rsid w:val="00E95DFA"/>
    <w:rsid w:val="00EC5571"/>
    <w:rsid w:val="00ED0BF8"/>
    <w:rsid w:val="00EF3BAA"/>
    <w:rsid w:val="00F014A2"/>
    <w:rsid w:val="00F04D75"/>
    <w:rsid w:val="00F25216"/>
    <w:rsid w:val="00F2548E"/>
    <w:rsid w:val="00F31BA8"/>
    <w:rsid w:val="00F46664"/>
    <w:rsid w:val="00F95DF4"/>
    <w:rsid w:val="00FA6C1A"/>
    <w:rsid w:val="00FB4929"/>
    <w:rsid w:val="00FB62AD"/>
    <w:rsid w:val="00FB63CC"/>
    <w:rsid w:val="00FB6DD8"/>
    <w:rsid w:val="00FC6B03"/>
    <w:rsid w:val="00FD19F4"/>
    <w:rsid w:val="00FD206B"/>
    <w:rsid w:val="00FD67BE"/>
    <w:rsid w:val="00FD7529"/>
    <w:rsid w:val="00FE4C1E"/>
    <w:rsid w:val="00FF3115"/>
    <w:rsid w:val="00FF5312"/>
    <w:rsid w:val="0FBFCE9E"/>
    <w:rsid w:val="13395F58"/>
    <w:rsid w:val="26CD7630"/>
    <w:rsid w:val="664A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BFCE9E"/>
  <w15:chartTrackingRefBased/>
  <w15:docId w15:val="{9D79BB4B-A2AF-4D5F-AAD5-3DE47C6E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0"/>
      <w:szCs w:val="20"/>
    </w:rPr>
  </w:style>
  <w:style w:type="paragraph" w:styleId="Heading5">
    <w:name w:val="heading 5"/>
    <w:basedOn w:val="Normal"/>
    <w:next w:val="Normal"/>
    <w:qFormat/>
    <w:pPr>
      <w:keepNext/>
      <w:pBdr>
        <w:bottom w:val="single" w:sz="4" w:space="1" w:color="333399"/>
      </w:pBdr>
      <w:outlineLvl w:val="4"/>
    </w:pPr>
    <w:rPr>
      <w:rFonts w:ascii="Tahoma" w:eastAsia="Arial Unicode MS" w:hAnsi="Tahoma"/>
      <w:b/>
      <w:bCs/>
      <w:smallCaps/>
      <w:color w:val="00008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ListBullet">
    <w:name w:val="WW-List Bullet"/>
    <w:basedOn w:val="Normal"/>
    <w:pPr>
      <w:suppressAutoHyphens/>
    </w:pPr>
    <w:rPr>
      <w:sz w:val="20"/>
      <w:szCs w:val="20"/>
      <w:lang w:val="en-AU"/>
    </w:rPr>
  </w:style>
  <w:style w:type="paragraph" w:customStyle="1" w:styleId="Eaoaeaa">
    <w:name w:val="Eaoae?aa"/>
    <w:basedOn w:val="Normal"/>
    <w:pPr>
      <w:widowControl w:val="0"/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styleId="Hyperlink">
    <w:name w:val="Hyperlink"/>
    <w:semiHidden/>
    <w:rPr>
      <w:color w:val="0000FF"/>
      <w:u w:val="single"/>
    </w:rPr>
  </w:style>
  <w:style w:type="character" w:customStyle="1" w:styleId="Menzionenonrisolta1">
    <w:name w:val="Menzione non risolta1"/>
    <w:uiPriority w:val="99"/>
    <w:semiHidden/>
    <w:unhideWhenUsed/>
    <w:rsid w:val="0060582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C01D8"/>
    <w:pPr>
      <w:ind w:left="720"/>
      <w:contextualSpacing/>
    </w:pPr>
    <w:rPr>
      <w:rFonts w:ascii="Arial" w:eastAsia="Batang" w:hAnsi="Arial"/>
      <w:sz w:val="20"/>
      <w:szCs w:val="20"/>
      <w:lang w:val="en-US" w:eastAsia="en-US"/>
    </w:rPr>
  </w:style>
  <w:style w:type="paragraph" w:customStyle="1" w:styleId="ECVSectionBullet">
    <w:name w:val="_ECV_SectionBullet"/>
    <w:basedOn w:val="Normal"/>
    <w:rsid w:val="00D53A5A"/>
    <w:pPr>
      <w:widowControl w:val="0"/>
      <w:suppressLineNumbers/>
      <w:suppressAutoHyphens/>
      <w:autoSpaceDE w:val="0"/>
      <w:spacing w:line="100" w:lineRule="atLeast"/>
    </w:pPr>
    <w:rPr>
      <w:rFonts w:ascii="Arial" w:eastAsia="SimSun" w:hAnsi="Arial" w:cs="Mangal"/>
      <w:color w:val="3F3A38"/>
      <w:spacing w:val="-6"/>
      <w:kern w:val="2"/>
      <w:sz w:val="18"/>
      <w:lang w:val="en-GB" w:eastAsia="hi-IN" w:bidi="hi-IN"/>
    </w:rPr>
  </w:style>
  <w:style w:type="paragraph" w:styleId="Header">
    <w:name w:val="header"/>
    <w:basedOn w:val="Normal"/>
    <w:link w:val="HeaderChar"/>
    <w:uiPriority w:val="99"/>
    <w:unhideWhenUsed/>
    <w:rsid w:val="00E701F1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E701F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01F1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E701F1"/>
    <w:rPr>
      <w:sz w:val="24"/>
      <w:szCs w:val="24"/>
    </w:rPr>
  </w:style>
  <w:style w:type="character" w:customStyle="1" w:styleId="vanity-namedomain">
    <w:name w:val="vanity-name__domain"/>
    <w:rsid w:val="00C1733F"/>
  </w:style>
  <w:style w:type="character" w:customStyle="1" w:styleId="vanity-namedisplay-name">
    <w:name w:val="vanity-name__display-name"/>
    <w:rsid w:val="00C1733F"/>
  </w:style>
  <w:style w:type="paragraph" w:styleId="DocumentMap">
    <w:name w:val="Document Map"/>
    <w:basedOn w:val="Normal"/>
    <w:link w:val="DocumentMapChar"/>
    <w:semiHidden/>
    <w:rsid w:val="00A9788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A9788D"/>
    <w:rPr>
      <w:rFonts w:ascii="Tahoma" w:hAnsi="Tahoma" w:cs="Tahoma"/>
      <w:shd w:val="clear" w:color="auto" w:fill="000080"/>
    </w:rPr>
  </w:style>
  <w:style w:type="character" w:customStyle="1" w:styleId="Menzionenonrisolta2">
    <w:name w:val="Menzione non risolta2"/>
    <w:basedOn w:val="DefaultParagraphFont"/>
    <w:uiPriority w:val="99"/>
    <w:semiHidden/>
    <w:unhideWhenUsed/>
    <w:rsid w:val="00DE59F3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00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00B8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8D00B8"/>
  </w:style>
  <w:style w:type="character" w:styleId="UnresolvedMention">
    <w:name w:val="Unresolved Mention"/>
    <w:basedOn w:val="DefaultParagraphFont"/>
    <w:uiPriority w:val="99"/>
    <w:semiHidden/>
    <w:unhideWhenUsed/>
    <w:rsid w:val="00197F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565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9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748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29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1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31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33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84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43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sv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sv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hyperlink" Target="mailto:alevaccari@libero.i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07138-F978-46F8-B778-910231C43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608</Words>
  <Characters>3466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Alessandro Vaccari</dc:creator>
  <cp:keywords/>
  <cp:lastModifiedBy>Alessandro Vaccari</cp:lastModifiedBy>
  <cp:revision>2</cp:revision>
  <cp:lastPrinted>2022-04-15T13:59:00Z</cp:lastPrinted>
  <dcterms:created xsi:type="dcterms:W3CDTF">2022-09-21T11:07:00Z</dcterms:created>
  <dcterms:modified xsi:type="dcterms:W3CDTF">2022-09-21T11:07:00Z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59f705-2ba0-454b-9cfc-6ce5bcaac040_Enabled">
    <vt:lpwstr>True</vt:lpwstr>
  </property>
  <property fmtid="{D5CDD505-2E9C-101B-9397-08002B2CF9AE}" pid="3" name="MSIP_Label_0359f705-2ba0-454b-9cfc-6ce5bcaac040_SiteId">
    <vt:lpwstr>68283f3b-8487-4c86-adb3-a5228f18b893</vt:lpwstr>
  </property>
  <property fmtid="{D5CDD505-2E9C-101B-9397-08002B2CF9AE}" pid="4" name="MSIP_Label_0359f705-2ba0-454b-9cfc-6ce5bcaac040_Owner">
    <vt:lpwstr>Alessandro.VACCARI@vodafone.com</vt:lpwstr>
  </property>
  <property fmtid="{D5CDD505-2E9C-101B-9397-08002B2CF9AE}" pid="5" name="MSIP_Label_0359f705-2ba0-454b-9cfc-6ce5bcaac040_SetDate">
    <vt:lpwstr>2019-10-27T08:44:21.0914119Z</vt:lpwstr>
  </property>
  <property fmtid="{D5CDD505-2E9C-101B-9397-08002B2CF9AE}" pid="6" name="MSIP_Label_0359f705-2ba0-454b-9cfc-6ce5bcaac040_Name">
    <vt:lpwstr>C2 General</vt:lpwstr>
  </property>
  <property fmtid="{D5CDD505-2E9C-101B-9397-08002B2CF9AE}" pid="7" name="MSIP_Label_0359f705-2ba0-454b-9cfc-6ce5bcaac040_Application">
    <vt:lpwstr>Microsoft Azure Information Protection</vt:lpwstr>
  </property>
  <property fmtid="{D5CDD505-2E9C-101B-9397-08002B2CF9AE}" pid="8" name="MSIP_Label_0359f705-2ba0-454b-9cfc-6ce5bcaac040_Extended_MSFT_Method">
    <vt:lpwstr>Automatic</vt:lpwstr>
  </property>
  <property fmtid="{D5CDD505-2E9C-101B-9397-08002B2CF9AE}" pid="9" name="Sensitivity">
    <vt:lpwstr>C2 General</vt:lpwstr>
  </property>
</Properties>
</file>