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CEF9" w14:textId="77777777" w:rsidR="00BD1962" w:rsidRPr="00BD1962" w:rsidRDefault="00BD1962" w:rsidP="00BD19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Nata a Ferrara il 06/03/1970, residente a Ferrara: coniugata e madre di due figli.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Ruolo attuale: Professore associato SSD BIO/15-Biologia farmaceutica presso Dipartimento di Scienze della Vita e Biotecnologie, Università degli Studi di Ferrara, C.so Ercole I d’Este, 32- 44121 Ferrara.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e-mail: grrlsn@unife.it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Web site: http://docente.unife.it/alessandra.guerrini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https://sites.google.com/a/unife.it/biologiafarmaceutica/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TITOLI DI STUDIO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14/11/1996: laurea in Chimica presso l'Università degli Studi di Ferrara.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28/11/1996: abilitazione alla professione di chimico.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2003: titolo di MASTER SULLA SICUREZZA E IGIENE DEL LAVORO (CEIDA, Scuola Superiore di Amministrazione Pubblica e degli Enti Locali, ROMA).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ESPERIENZE PROFESSIONALI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1997-2001: attività di ricerca con l'industria ICE di Reggio Emilia, produttrice di principi attivi per il comparto farmaceutico: ottimizzazione di processi di sintesi e/o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biotrasformativi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, estrattivi ed analitici, sviluppo dalla scala laboratoristica a quella pilota, fino a quella produttiva, stesura di DRUG MASTER FILE per la registrazione dei principi attivi presso le autorità competenti.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2001-2005: collaborazione ad un progetto coordinato tra ONG VIS (Volontariato Internazionale per lo Sviluppo) di Cooperazione e Sviluppo, Università di Ferrara, Università di Pavia e Università Politecnica Salesiana di Quito (Ecuador) sulla caratterizzazione chimica di estratti vegetali di interesse salutistico e del patrimonio enzimatico di nuovi microrganismi isolati dall’area amazzonica utilizzabile a fini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biotrasformativi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nella produzione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enantioselettiva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molecole di interesse terapeutico.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2002-2005: addetta al servizio di Prevenzione e Protezione (tecnico a tempo determinato; qualifica D1) presso il Servizio di Igiene, Sicurezza e Tutela Ambientale dell’Università degli studi di Ferrara.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2005-2006: assegno di ricerca annuale sulla “Biodiversità della foresta amazzonica (Ecuador): costruzione di una banca dati” (settore scientifico disciplinare BIO/15).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2006: Ricercatore (SSD BIO/15, Biologia farmaceutica) della facoltà di Farmacia dell'Università degli Studi di Ferrara.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giugno 2010: missione per ricerca e didattica presso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Universidad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Politecnica Salesiana (Ecuador).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ottobre-novembre 2014, marzo 2016: missione campi sahrawi (Algeria), progetto di cooperazione allo sviluppo.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Ha collaborazioni con varie università italiane e straniere tra cui l'università di Johannes Gutenberg di Mainz (Germania), Università Statale Amazzonica di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Puyo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Università Politecnica Salesiana di Quito (Ecuador), Università Libanese di Beirut.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ATTIVITÀ E INCARICHI ACCADEMICI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2005-oggi: docente di "Biologia vegetale e Farmacognosia" nel Corso di Laurea di CTF, relatore di tesi di laurea sperimentali e professionali per i corsi di studi in Chimica e Tecnologia Farmaceutiche, Farmacia e Scienze e Tecnologie dei Prodotti erboristici, dietetici e cosmetici.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2018-oggi: docente di "Biologia vegetale" nel corso di laurea in Farmacia.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2007-oggi: membro del Collegio dei docenti del Dottorato in "Scienze biomediche e Biotecnologie" dell'Ateneo ferrarese,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cotutore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tesi di dottorato.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2014-2016: E' stata membro del Consiglio della Ricerca, del Senato Accademico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E' vicedirettore del Centro di Cooperazione allo Sviluppo Internazionale dell'Università di Ferrara.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PROGETTI DI RICERCA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2010-2013: ricercatrice nel progetto AGER-INNOVAPERO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grant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2010-2107 “Innovazioni di processo e di prodotto per una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pericoltura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qualità”.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2011-2014: ricercatrice nel progetto PRIN 2009LR9YLF “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Fingerprinting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fitochimico e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bioattività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come contributo alla validazione salutistica (qualità, sicurezza, efficacia) di droghe della medicina Ayurvedica. Formulazione di fitocomplessi artificiali con composti caratterizzati ed isolati dalle droghe ayurvediche, e nuovi principi attivi derivati da biotrasformazioni come sviluppo innovativo del prodotto erboristico”.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2013-2014: responsabile scientifica di un progetto di ricerca con Università Statale Amazzonica (Ecuador) nello studio fitochimico e di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bioattività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piante fonti di oli fissi e oli essenziali.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2012-2021: ricercatrice e poi responsabile scientifica, per il Centro di Cooperazione allo Sviluppo dell'Ateneo ferrarese, di un progetto finanziato dalla Regione Emilia Romagna per il recupero della medicina tradizionale della popolazione Sahrawi.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-2015: ricercatrice nel progetto competitivo "Caratterizzazione chimica e biologica di specie vegetali derivate da rifiuti di processi agro-industriali, da essere usati nella lotta integrata contro funghi e batteri infestanti specie come Citrus"(Programma di Sviluppo Rurale della Calabria 2007-2013).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-2016: FIR 2016 (Grant incentivazione alla ricerca- Università di Ferrara) “Piante medicinali Saharawi per lo sviluppo di nuovi prodotti per la salute umana ed il miglioramento e/o creazione di nuove filiere di produzione locale con prospettive di commercializzazione anche sui mercati europei (acronimo HEALTHSAHARAWI)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 xml:space="preserve">-2015: coordinatrice scientifica di un progetto di ricerca con l'azienda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Agripharma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(Vescovana, Pd).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-2016-2018: ricercatrice nel progetto competitivo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Valsovit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-“Valorizzazione sostenibile degli scarti della filiera vitivinicola per l'industria chimica e salutistica”, progetto POR-FESR 2014-2020, CUP F72I16000010009 (http://www.valsovit.it)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-2017-2019: ricercatrice nel progetto competitivo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Bioface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-“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BIOmolecole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dalla valorizzazione integrata di sottoprodotti agroalimentari per applicazioni sostenibili con finalità Fitosanitarie, Alimentari, ed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EnergetiChe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”, PSR 2014-2020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grant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, CUP F72I16000010009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-2018-2021: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grant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MIUR per le attività di base delle ricerca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-2017-2018: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grant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della Fondazione Intesa San Paolo per applicazioni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salutustiche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piante della Medicina Tradizionale Sahrawi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-2018: coordinatrice scientifica del progetto di ricerca con l'azienda CBC Europe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-2018-2019: coordinatrice scientifica di un progetto di ricerca con l'azienda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Oxon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-2021-2023: ricercatrice nel progetto competitivo "Sistemi innovativi di gestione delle produzioni maidicole da granella finalizzate alla riduzione delle micotossine nella filiera lattiero casearia legata alle produzioni DOP", GOI PSR 2014-2020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grant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, CUP F79J21001480007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-2021-2024: responsabile scientifica di UNIFE del progetto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competetivo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"Rafforzamento della sicurezza alimentare e nutrizionale della popolazione sahrawi attraverso la valorizzazione delle piante autoctone del Sahara occidentale e la promozione di un’agricoltura sostenibile", 8x1000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Iperf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presidenza del Consiglio dei Ministri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AFFILIAZIONE A SOCIETÀ SCIENTIFICHE E ATTIVITÀ EDITORIALE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È iscritta alla Società Botanica Italiana e alla Società Italiana di Fitochimica.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È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reviewer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 riviste internazionali impattate come Journal of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Etnopharmacology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Natural Product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Research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Industrial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Crops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and Products,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Plant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Biosystems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Molecules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È membro dell’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Editorial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Board della rivista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Molecules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Fragrances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and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Flavours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Section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),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Medicinal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&amp;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Aromatic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Plants</w:t>
      </w:r>
      <w:proofErr w:type="spellEnd"/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t>, La Granja.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DATI BIBLIOMETRICI</w:t>
      </w:r>
      <w:r w:rsidRPr="00BD1962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Database Scopus: 65 pubblicazioni, H-index 22, citazioni totali 1284</w:t>
      </w:r>
    </w:p>
    <w:p w14:paraId="35837DD3" w14:textId="77777777" w:rsidR="002D12BA" w:rsidRDefault="00BD1962"/>
    <w:sectPr w:rsidR="002D1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2"/>
    <w:rsid w:val="000B7B2C"/>
    <w:rsid w:val="00213C04"/>
    <w:rsid w:val="00B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FC57"/>
  <w15:chartTrackingRefBased/>
  <w15:docId w15:val="{0D4F4670-56A6-42B8-B5EC-1503FF5C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Guerrini</dc:creator>
  <cp:keywords/>
  <dc:description/>
  <cp:lastModifiedBy>Alessandra Guerrini</cp:lastModifiedBy>
  <cp:revision>1</cp:revision>
  <dcterms:created xsi:type="dcterms:W3CDTF">2021-10-29T14:53:00Z</dcterms:created>
  <dcterms:modified xsi:type="dcterms:W3CDTF">2021-10-29T15:03:00Z</dcterms:modified>
</cp:coreProperties>
</file>